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37D5656" w:rsidR="002F76E3" w:rsidRPr="001A4081"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C83FB3">
        <w:rPr>
          <w:rFonts w:ascii="GHEA Grapalat" w:hAnsi="GHEA Grapalat"/>
          <w:b/>
          <w:bCs/>
          <w:lang w:val="hy-AM"/>
        </w:rPr>
        <w:t>հո</w:t>
      </w:r>
      <w:r w:rsidR="0034472A">
        <w:rPr>
          <w:rFonts w:ascii="GHEA Grapalat" w:hAnsi="GHEA Grapalat"/>
          <w:b/>
          <w:bCs/>
          <w:lang w:val="hy-AM"/>
        </w:rPr>
        <w:t>ւ</w:t>
      </w:r>
      <w:r w:rsidR="001A4081">
        <w:rPr>
          <w:rFonts w:ascii="GHEA Grapalat" w:hAnsi="GHEA Grapalat"/>
          <w:b/>
          <w:bCs/>
          <w:lang w:val="hy-AM"/>
        </w:rPr>
        <w:t>լ</w:t>
      </w:r>
      <w:r w:rsidR="00C83FB3">
        <w:rPr>
          <w:rFonts w:ascii="GHEA Grapalat" w:hAnsi="GHEA Grapalat"/>
          <w:b/>
          <w:bCs/>
          <w:lang w:val="hy-AM"/>
        </w:rPr>
        <w:t xml:space="preserve">իսի </w:t>
      </w:r>
      <w:r w:rsidR="006B49DE">
        <w:rPr>
          <w:rFonts w:ascii="GHEA Grapalat" w:hAnsi="GHEA Grapalat"/>
          <w:b/>
          <w:bCs/>
          <w:lang w:val="hy-AM"/>
        </w:rPr>
        <w:t>1</w:t>
      </w:r>
      <w:r w:rsidR="001A4081">
        <w:rPr>
          <w:rFonts w:ascii="GHEA Grapalat" w:hAnsi="GHEA Grapalat"/>
          <w:b/>
          <w:bCs/>
          <w:lang w:val="hy-AM"/>
        </w:rPr>
        <w:t>7</w:t>
      </w:r>
      <w:r w:rsidRPr="00BA5EC5">
        <w:rPr>
          <w:rFonts w:ascii="GHEA Grapalat" w:hAnsi="GHEA Grapalat"/>
          <w:b/>
          <w:bCs/>
          <w:lang w:val="hy-AM"/>
        </w:rPr>
        <w:t xml:space="preserve">-ին, ժամը՝ </w:t>
      </w:r>
      <w:r w:rsidR="00594B24">
        <w:rPr>
          <w:rFonts w:ascii="GHEA Grapalat" w:hAnsi="GHEA Grapalat"/>
          <w:b/>
          <w:bCs/>
          <w:lang w:val="hy-AM"/>
        </w:rPr>
        <w:t>9</w:t>
      </w:r>
      <w:r w:rsidRPr="00BA5EC5">
        <w:rPr>
          <w:rFonts w:ascii="GHEA Grapalat" w:hAnsi="GHEA Grapalat"/>
          <w:b/>
          <w:bCs/>
          <w:lang w:val="hy-AM"/>
        </w:rPr>
        <w:t>:</w:t>
      </w:r>
      <w:r w:rsidR="001A4081">
        <w:rPr>
          <w:rFonts w:ascii="GHEA Grapalat" w:hAnsi="GHEA Grapalat"/>
          <w:b/>
          <w:bCs/>
          <w:lang w:val="hy-AM"/>
        </w:rPr>
        <w:t>05</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1A4081"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A2BD117"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1F62C0">
        <w:rPr>
          <w:rFonts w:ascii="GHEA Grapalat" w:hAnsi="GHEA Grapalat"/>
          <w:b/>
          <w:bCs/>
          <w:lang w:val="hy-AM"/>
        </w:rPr>
        <w:t>փետրվարի 13</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1F62C0">
        <w:rPr>
          <w:rFonts w:ascii="GHEA Grapalat" w:hAnsi="GHEA Grapalat"/>
          <w:b/>
          <w:bCs/>
          <w:lang w:val="hy-AM"/>
        </w:rPr>
        <w:t>131</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175"/>
        <w:gridCol w:w="1134"/>
        <w:gridCol w:w="1276"/>
        <w:gridCol w:w="1585"/>
        <w:gridCol w:w="1068"/>
        <w:gridCol w:w="1236"/>
        <w:gridCol w:w="1236"/>
        <w:gridCol w:w="1280"/>
        <w:gridCol w:w="1259"/>
        <w:gridCol w:w="1192"/>
        <w:gridCol w:w="1363"/>
      </w:tblGrid>
      <w:tr w:rsidR="00566486" w:rsidRPr="00B846C0" w14:paraId="6573C837" w14:textId="77777777" w:rsidTr="003A06C6">
        <w:trPr>
          <w:trHeight w:val="2327"/>
          <w:jc w:val="center"/>
        </w:trPr>
        <w:tc>
          <w:tcPr>
            <w:tcW w:w="521" w:type="dxa"/>
            <w:shd w:val="clear" w:color="auto" w:fill="auto"/>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175"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34"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276"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585" w:type="dxa"/>
            <w:shd w:val="clear" w:color="auto" w:fill="auto"/>
            <w:vAlign w:val="center"/>
            <w:hideMark/>
          </w:tcPr>
          <w:p w14:paraId="4DCDD7FC" w14:textId="1127D11F"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Ընդհանուր</w:t>
            </w:r>
            <w:r w:rsidR="00444DE0"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 xml:space="preserve">մակերեսը </w:t>
            </w:r>
            <w:r w:rsidR="00D80FED">
              <w:rPr>
                <w:rFonts w:ascii="GHEA Grapalat" w:eastAsia="Times New Roman" w:hAnsi="GHEA Grapalat" w:cs="Calibri"/>
                <w:b/>
                <w:bCs/>
                <w:kern w:val="0"/>
                <w:sz w:val="16"/>
                <w:szCs w:val="16"/>
                <w14:ligatures w14:val="none"/>
              </w:rPr>
              <w:t>(</w:t>
            </w:r>
            <w:r w:rsidR="00444DE0" w:rsidRPr="00FB7D11">
              <w:rPr>
                <w:rFonts w:ascii="GHEA Grapalat" w:eastAsia="Times New Roman" w:hAnsi="GHEA Grapalat" w:cs="Calibri"/>
                <w:b/>
                <w:bCs/>
                <w:kern w:val="0"/>
                <w:sz w:val="16"/>
                <w:szCs w:val="16"/>
                <w14:ligatures w14:val="none"/>
              </w:rPr>
              <w:t>քառ. մետր</w:t>
            </w:r>
            <w:r w:rsidR="00D80FED">
              <w:rPr>
                <w:rFonts w:ascii="GHEA Grapalat" w:eastAsia="Times New Roman" w:hAnsi="GHEA Grapalat" w:cs="Calibri"/>
                <w:b/>
                <w:bCs/>
                <w:kern w:val="0"/>
                <w:sz w:val="16"/>
                <w:szCs w:val="16"/>
                <w14:ligatures w14:val="none"/>
              </w:rPr>
              <w:t>)</w:t>
            </w:r>
          </w:p>
        </w:tc>
        <w:tc>
          <w:tcPr>
            <w:tcW w:w="1068" w:type="dxa"/>
            <w:shd w:val="clear" w:color="auto" w:fill="auto"/>
            <w:vAlign w:val="center"/>
            <w:hideMark/>
          </w:tcPr>
          <w:p w14:paraId="6CE3B802" w14:textId="719F0E4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BE23B0" w:rsidRPr="00BE23B0">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հեկտար</w:t>
            </w:r>
            <w:r w:rsidR="00D80FED" w:rsidRPr="00BE23B0">
              <w:rPr>
                <w:rFonts w:ascii="GHEA Grapalat" w:eastAsia="Times New Roman" w:hAnsi="GHEA Grapalat" w:cs="Calibri"/>
                <w:b/>
                <w:bCs/>
                <w:kern w:val="0"/>
                <w:sz w:val="16"/>
                <w:szCs w:val="16"/>
                <w14:ligatures w14:val="none"/>
              </w:rPr>
              <w:t>)</w:t>
            </w:r>
          </w:p>
        </w:tc>
        <w:tc>
          <w:tcPr>
            <w:tcW w:w="1236" w:type="dxa"/>
            <w:shd w:val="clear" w:color="auto" w:fill="auto"/>
            <w:vAlign w:val="center"/>
            <w:hideMark/>
          </w:tcPr>
          <w:p w14:paraId="77172048" w14:textId="0B03DE47"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գնահատված արժեքը                                </w:t>
            </w:r>
            <w:r w:rsidR="00BE23B0" w:rsidRPr="00BE23B0">
              <w:rPr>
                <w:rFonts w:ascii="GHEA Grapalat" w:eastAsia="Times New Roman" w:hAnsi="GHEA Grapalat" w:cs="Calibri"/>
                <w:b/>
                <w:bCs/>
                <w:kern w:val="0"/>
                <w:sz w:val="16"/>
                <w:szCs w:val="16"/>
                <w14:ligatures w14:val="none"/>
              </w:rPr>
              <w:t>(ՀՀ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1A33C38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BE23B0" w:rsidRPr="00BE23B0">
              <w:rPr>
                <w:rFonts w:ascii="GHEA Grapalat" w:eastAsia="Times New Roman" w:hAnsi="GHEA Grapalat" w:cs="Calibri"/>
                <w:b/>
                <w:bCs/>
                <w:kern w:val="0"/>
                <w:sz w:val="16"/>
                <w:szCs w:val="16"/>
                <w14:ligatures w14:val="none"/>
              </w:rPr>
              <w:t>(ՀՀ դրամ)</w:t>
            </w:r>
          </w:p>
        </w:tc>
        <w:tc>
          <w:tcPr>
            <w:tcW w:w="1280" w:type="dxa"/>
            <w:shd w:val="clear" w:color="auto" w:fill="auto"/>
            <w:vAlign w:val="center"/>
            <w:hideMark/>
          </w:tcPr>
          <w:p w14:paraId="4D3E583A" w14:textId="2CEB809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BE23B0" w:rsidRPr="00BE23B0">
              <w:rPr>
                <w:rFonts w:ascii="GHEA Grapalat" w:eastAsia="Times New Roman" w:hAnsi="GHEA Grapalat" w:cs="Calibri"/>
                <w:b/>
                <w:bCs/>
                <w:kern w:val="0"/>
                <w:sz w:val="16"/>
                <w:szCs w:val="16"/>
                <w14:ligatures w14:val="none"/>
              </w:rPr>
              <w:t>(ՀՀ դրամ)</w:t>
            </w:r>
          </w:p>
        </w:tc>
        <w:tc>
          <w:tcPr>
            <w:tcW w:w="1259" w:type="dxa"/>
            <w:shd w:val="clear" w:color="auto" w:fill="auto"/>
            <w:vAlign w:val="center"/>
            <w:hideMark/>
          </w:tcPr>
          <w:p w14:paraId="6BCB7C77" w14:textId="7E39DFCA"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BE23B0">
              <w:rPr>
                <w:rFonts w:ascii="GHEA Grapalat" w:eastAsia="Times New Roman" w:hAnsi="GHEA Grapalat" w:cs="Calibri"/>
                <w:b/>
                <w:bCs/>
                <w:kern w:val="0"/>
                <w:sz w:val="16"/>
                <w:szCs w:val="16"/>
                <w14:ligatures w14:val="none"/>
              </w:rPr>
              <w:t>(</w:t>
            </w:r>
            <w:r w:rsidR="00BE23B0" w:rsidRPr="00FB7D11">
              <w:rPr>
                <w:rFonts w:ascii="GHEA Grapalat" w:eastAsia="Times New Roman" w:hAnsi="GHEA Grapalat" w:cs="Calibri"/>
                <w:b/>
                <w:bCs/>
                <w:kern w:val="0"/>
                <w:sz w:val="16"/>
                <w:szCs w:val="16"/>
                <w14:ligatures w14:val="none"/>
              </w:rPr>
              <w:t>ՀՀ դրամ</w:t>
            </w:r>
            <w:r w:rsidR="00BE23B0">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94C4CB6" w:rsidR="00444DE0" w:rsidRPr="00FB7D11" w:rsidRDefault="00BE23B0"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00FB7D11"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shd w:val="clear" w:color="auto" w:fill="auto"/>
            <w:vAlign w:val="center"/>
            <w:hideMark/>
          </w:tcPr>
          <w:p w14:paraId="7872C16F" w14:textId="7C88E7A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BE23B0">
              <w:rPr>
                <w:rFonts w:ascii="GHEA Grapalat" w:eastAsia="Times New Roman" w:hAnsi="GHEA Grapalat" w:cs="Calibri"/>
                <w:b/>
                <w:bCs/>
                <w:kern w:val="0"/>
                <w:sz w:val="16"/>
                <w:szCs w:val="16"/>
                <w14:ligatures w14:val="none"/>
              </w:rPr>
              <w:t>(</w:t>
            </w:r>
            <w:r w:rsidR="00BE23B0" w:rsidRPr="00FB7D11">
              <w:rPr>
                <w:rFonts w:ascii="GHEA Grapalat" w:eastAsia="Times New Roman" w:hAnsi="GHEA Grapalat" w:cs="Calibri"/>
                <w:b/>
                <w:bCs/>
                <w:kern w:val="0"/>
                <w:sz w:val="16"/>
                <w:szCs w:val="16"/>
                <w14:ligatures w14:val="none"/>
              </w:rPr>
              <w:t>ՀՀ դրամ</w:t>
            </w:r>
            <w:r w:rsidR="00BE23B0">
              <w:rPr>
                <w:rFonts w:ascii="GHEA Grapalat" w:eastAsia="Times New Roman" w:hAnsi="GHEA Grapalat" w:cs="Calibri"/>
                <w:b/>
                <w:bCs/>
                <w:kern w:val="0"/>
                <w:sz w:val="16"/>
                <w:szCs w:val="16"/>
                <w14:ligatures w14:val="none"/>
              </w:rPr>
              <w:t>)</w:t>
            </w:r>
          </w:p>
        </w:tc>
      </w:tr>
      <w:tr w:rsidR="00566486" w:rsidRPr="00B846C0" w14:paraId="00FAF59A" w14:textId="77777777" w:rsidTr="003A06C6">
        <w:trPr>
          <w:trHeight w:val="2145"/>
          <w:jc w:val="center"/>
        </w:trPr>
        <w:tc>
          <w:tcPr>
            <w:tcW w:w="521" w:type="dxa"/>
            <w:shd w:val="clear" w:color="auto" w:fill="auto"/>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75" w:type="dxa"/>
            <w:shd w:val="clear" w:color="auto" w:fill="auto"/>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34" w:type="dxa"/>
            <w:shd w:val="clear" w:color="000000" w:fill="FFFFFF"/>
            <w:vAlign w:val="center"/>
            <w:hideMark/>
          </w:tcPr>
          <w:p w14:paraId="5C3132A6" w14:textId="00162153" w:rsidR="002F100A" w:rsidRPr="008058DF" w:rsidRDefault="00EA2D93"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Շենք-շինություններ և հողամաս</w:t>
            </w:r>
            <w:r w:rsidR="008058DF">
              <w:rPr>
                <w:rFonts w:ascii="GHEA Grapalat" w:eastAsia="Times New Roman" w:hAnsi="GHEA Grapalat" w:cs="Calibri"/>
                <w:kern w:val="0"/>
                <w:sz w:val="16"/>
                <w:szCs w:val="16"/>
                <w:lang w:val="hy-AM"/>
                <w14:ligatures w14:val="none"/>
              </w:rPr>
              <w:t xml:space="preserve"> </w:t>
            </w:r>
          </w:p>
        </w:tc>
        <w:tc>
          <w:tcPr>
            <w:tcW w:w="1276" w:type="dxa"/>
            <w:shd w:val="clear" w:color="auto" w:fill="auto"/>
            <w:vAlign w:val="center"/>
            <w:hideMark/>
          </w:tcPr>
          <w:p w14:paraId="6670E3FE" w14:textId="434AB607" w:rsidR="002F100A" w:rsidRPr="006453A4" w:rsidRDefault="006453A4" w:rsidP="00F9477F">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 xml:space="preserve">ՀՀ, մարզ </w:t>
            </w:r>
            <w:r w:rsidR="00EA2D93" w:rsidRPr="00EA2D93">
              <w:rPr>
                <w:rFonts w:ascii="GHEA Grapalat" w:eastAsia="Times New Roman" w:hAnsi="GHEA Grapalat" w:cs="Calibri"/>
                <w:kern w:val="0"/>
                <w:sz w:val="16"/>
                <w:szCs w:val="16"/>
                <w:lang w:val="hy-AM"/>
                <w14:ligatures w14:val="none"/>
              </w:rPr>
              <w:t xml:space="preserve">Երևան, Էրեբունի Մուրացանի փողոց 110/1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EA2D93" w:rsidRPr="00EA2D93">
              <w:rPr>
                <w:rFonts w:ascii="GHEA Grapalat" w:eastAsia="Times New Roman" w:hAnsi="GHEA Grapalat" w:cs="Calibri"/>
                <w:kern w:val="0"/>
                <w:sz w:val="16"/>
                <w:szCs w:val="16"/>
                <w:lang w:val="hy-AM"/>
                <w14:ligatures w14:val="none"/>
              </w:rPr>
              <w:t>16062023-01-0154</w:t>
            </w:r>
            <w:r w:rsidR="00566486" w:rsidRPr="006453A4">
              <w:rPr>
                <w:rFonts w:ascii="GHEA Grapalat" w:eastAsia="Times New Roman" w:hAnsi="GHEA Grapalat" w:cs="Calibri"/>
                <w:kern w:val="0"/>
                <w:sz w:val="16"/>
                <w:szCs w:val="16"/>
                <w:lang w:val="hy-AM"/>
                <w14:ligatures w14:val="none"/>
              </w:rPr>
              <w:t>)</w:t>
            </w:r>
          </w:p>
        </w:tc>
        <w:tc>
          <w:tcPr>
            <w:tcW w:w="1585" w:type="dxa"/>
            <w:shd w:val="clear" w:color="auto" w:fill="auto"/>
            <w:vAlign w:val="center"/>
            <w:hideMark/>
          </w:tcPr>
          <w:p w14:paraId="13E77160" w14:textId="5538B86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sidR="00EA2D93">
              <w:rPr>
                <w:rFonts w:ascii="GHEA Grapalat" w:eastAsia="Times New Roman" w:hAnsi="GHEA Grapalat" w:cs="Calibri"/>
                <w:kern w:val="0"/>
                <w:sz w:val="16"/>
                <w:szCs w:val="16"/>
                <w:lang w:val="hy-AM"/>
                <w14:ligatures w14:val="none"/>
              </w:rPr>
              <w:t>687,5</w:t>
            </w:r>
            <w:r w:rsidR="008058DF" w:rsidRPr="008058DF">
              <w:rPr>
                <w:rFonts w:ascii="GHEA Grapalat" w:eastAsia="Times New Roman" w:hAnsi="GHEA Grapalat" w:cs="Calibri"/>
                <w:kern w:val="0"/>
                <w:sz w:val="16"/>
                <w:szCs w:val="16"/>
                <w:lang w:val="hy-AM"/>
                <w14:ligatures w14:val="none"/>
              </w:rPr>
              <w:t xml:space="preserve"> (</w:t>
            </w:r>
            <w:r w:rsidR="008058DF">
              <w:rPr>
                <w:rFonts w:ascii="GHEA Grapalat" w:eastAsia="Times New Roman" w:hAnsi="GHEA Grapalat" w:cs="Calibri"/>
                <w:kern w:val="0"/>
                <w:sz w:val="16"/>
                <w:szCs w:val="16"/>
                <w:lang w:val="hy-AM"/>
                <w14:ligatures w14:val="none"/>
              </w:rPr>
              <w:t xml:space="preserve">որից՝ </w:t>
            </w:r>
            <w:r w:rsidR="008058DF" w:rsidRPr="008058DF">
              <w:rPr>
                <w:rFonts w:ascii="GHEA Grapalat" w:eastAsia="Times New Roman" w:hAnsi="GHEA Grapalat" w:cs="Calibri"/>
                <w:kern w:val="0"/>
                <w:sz w:val="16"/>
                <w:szCs w:val="16"/>
                <w:lang w:val="hy-AM"/>
                <w14:ligatures w14:val="none"/>
              </w:rPr>
              <w:t>Վարչական շենք</w:t>
            </w:r>
            <w:r w:rsidR="00B633C3">
              <w:rPr>
                <w:rFonts w:ascii="GHEA Grapalat" w:eastAsia="Times New Roman" w:hAnsi="GHEA Grapalat" w:cs="Calibri"/>
                <w:kern w:val="0"/>
                <w:sz w:val="16"/>
                <w:szCs w:val="16"/>
                <w:lang w:val="hy-AM"/>
                <w14:ligatures w14:val="none"/>
              </w:rPr>
              <w:t xml:space="preserve"> </w:t>
            </w:r>
            <w:r w:rsidR="008058DF" w:rsidRPr="008058DF">
              <w:rPr>
                <w:rFonts w:ascii="GHEA Grapalat" w:eastAsia="Times New Roman" w:hAnsi="GHEA Grapalat" w:cs="Calibri"/>
                <w:kern w:val="0"/>
                <w:sz w:val="16"/>
                <w:szCs w:val="16"/>
                <w:lang w:val="hy-AM"/>
                <w14:ligatures w14:val="none"/>
              </w:rPr>
              <w:t>- 1325 քմ</w:t>
            </w:r>
            <w:r w:rsidR="008058DF">
              <w:rPr>
                <w:rFonts w:ascii="GHEA Grapalat" w:eastAsia="Times New Roman" w:hAnsi="GHEA Grapalat" w:cs="Calibri"/>
                <w:kern w:val="0"/>
                <w:sz w:val="16"/>
                <w:szCs w:val="16"/>
                <w:lang w:val="hy-AM"/>
                <w14:ligatures w14:val="none"/>
              </w:rPr>
              <w:t>,</w:t>
            </w:r>
            <w:r w:rsidR="008058DF" w:rsidRPr="008058DF">
              <w:rPr>
                <w:rFonts w:ascii="GHEA Grapalat" w:eastAsia="Times New Roman" w:hAnsi="GHEA Grapalat" w:cs="Calibri"/>
                <w:kern w:val="0"/>
                <w:sz w:val="16"/>
                <w:szCs w:val="16"/>
                <w:lang w:val="hy-AM"/>
                <w14:ligatures w14:val="none"/>
              </w:rPr>
              <w:t xml:space="preserve"> Մետաղյա տաղավար</w:t>
            </w:r>
            <w:r w:rsidR="00B633C3">
              <w:rPr>
                <w:rFonts w:ascii="GHEA Grapalat" w:eastAsia="Times New Roman" w:hAnsi="GHEA Grapalat" w:cs="Calibri"/>
                <w:kern w:val="0"/>
                <w:sz w:val="16"/>
                <w:szCs w:val="16"/>
                <w:lang w:val="hy-AM"/>
                <w14:ligatures w14:val="none"/>
              </w:rPr>
              <w:t xml:space="preserve"> </w:t>
            </w:r>
            <w:r w:rsidR="008058DF">
              <w:rPr>
                <w:rFonts w:ascii="GHEA Grapalat" w:eastAsia="Times New Roman" w:hAnsi="GHEA Grapalat" w:cs="Calibri"/>
                <w:kern w:val="0"/>
                <w:sz w:val="16"/>
                <w:szCs w:val="16"/>
                <w:lang w:val="hy-AM"/>
                <w14:ligatures w14:val="none"/>
              </w:rPr>
              <w:t>-</w:t>
            </w:r>
            <w:r w:rsidR="00117B11">
              <w:rPr>
                <w:rFonts w:ascii="GHEA Grapalat" w:eastAsia="Times New Roman" w:hAnsi="GHEA Grapalat" w:cs="Calibri"/>
                <w:kern w:val="0"/>
                <w:sz w:val="16"/>
                <w:szCs w:val="16"/>
                <w:lang w:val="hy-AM"/>
                <w14:ligatures w14:val="none"/>
              </w:rPr>
              <w:t xml:space="preserve"> </w:t>
            </w:r>
            <w:r w:rsidR="008058DF" w:rsidRPr="008058DF">
              <w:rPr>
                <w:rFonts w:ascii="GHEA Grapalat" w:eastAsia="Times New Roman" w:hAnsi="GHEA Grapalat" w:cs="Calibri"/>
                <w:kern w:val="0"/>
                <w:sz w:val="16"/>
                <w:szCs w:val="16"/>
                <w:lang w:val="hy-AM"/>
                <w14:ligatures w14:val="none"/>
              </w:rPr>
              <w:t>120.6 քմ Բոքսեր</w:t>
            </w:r>
            <w:r w:rsidR="008058DF">
              <w:rPr>
                <w:rFonts w:ascii="GHEA Grapalat" w:eastAsia="Times New Roman" w:hAnsi="GHEA Grapalat" w:cs="Calibri"/>
                <w:kern w:val="0"/>
                <w:sz w:val="16"/>
                <w:szCs w:val="16"/>
                <w:lang w:val="hy-AM"/>
                <w14:ligatures w14:val="none"/>
              </w:rPr>
              <w:t>`</w:t>
            </w:r>
            <w:r w:rsidR="008058DF" w:rsidRPr="008058DF">
              <w:rPr>
                <w:rFonts w:ascii="GHEA Grapalat" w:eastAsia="Times New Roman" w:hAnsi="GHEA Grapalat" w:cs="Calibri"/>
                <w:kern w:val="0"/>
                <w:sz w:val="16"/>
                <w:szCs w:val="16"/>
                <w:lang w:val="hy-AM"/>
                <w14:ligatures w14:val="none"/>
              </w:rPr>
              <w:t xml:space="preserve"> 105 քմ</w:t>
            </w:r>
            <w:r w:rsidR="008058DF">
              <w:rPr>
                <w:rFonts w:ascii="GHEA Grapalat" w:eastAsia="Times New Roman" w:hAnsi="GHEA Grapalat" w:cs="Calibri"/>
                <w:kern w:val="0"/>
                <w:sz w:val="16"/>
                <w:szCs w:val="16"/>
                <w:lang w:val="hy-AM"/>
                <w14:ligatures w14:val="none"/>
              </w:rPr>
              <w:t xml:space="preserve">, </w:t>
            </w:r>
            <w:r w:rsidR="008058DF" w:rsidRPr="008058DF">
              <w:rPr>
                <w:rFonts w:ascii="GHEA Grapalat" w:eastAsia="Times New Roman" w:hAnsi="GHEA Grapalat" w:cs="Calibri"/>
                <w:kern w:val="0"/>
                <w:sz w:val="16"/>
                <w:szCs w:val="16"/>
                <w:lang w:val="hy-AM"/>
                <w14:ligatures w14:val="none"/>
              </w:rPr>
              <w:t>Անցակետ</w:t>
            </w:r>
            <w:r w:rsidR="008058DF">
              <w:rPr>
                <w:rFonts w:ascii="GHEA Grapalat" w:eastAsia="Times New Roman" w:hAnsi="GHEA Grapalat" w:cs="Calibri"/>
                <w:kern w:val="0"/>
                <w:sz w:val="16"/>
                <w:szCs w:val="16"/>
                <w:lang w:val="hy-AM"/>
                <w14:ligatures w14:val="none"/>
              </w:rPr>
              <w:t>`</w:t>
            </w:r>
            <w:r w:rsidR="008058DF" w:rsidRPr="008058DF">
              <w:rPr>
                <w:rFonts w:ascii="GHEA Grapalat" w:eastAsia="Times New Roman" w:hAnsi="GHEA Grapalat" w:cs="Calibri"/>
                <w:kern w:val="0"/>
                <w:sz w:val="16"/>
                <w:szCs w:val="16"/>
                <w:lang w:val="hy-AM"/>
                <w14:ligatures w14:val="none"/>
              </w:rPr>
              <w:t xml:space="preserve"> 14.4 քմ</w:t>
            </w:r>
            <w:r w:rsidR="008058DF">
              <w:rPr>
                <w:rFonts w:ascii="GHEA Grapalat" w:eastAsia="Times New Roman" w:hAnsi="GHEA Grapalat" w:cs="Calibri"/>
                <w:kern w:val="0"/>
                <w:sz w:val="16"/>
                <w:szCs w:val="16"/>
                <w:lang w:val="hy-AM"/>
                <w14:ligatures w14:val="none"/>
              </w:rPr>
              <w:t>,</w:t>
            </w:r>
            <w:r w:rsidR="008058DF" w:rsidRPr="008058DF">
              <w:rPr>
                <w:rFonts w:ascii="GHEA Grapalat" w:eastAsia="Times New Roman" w:hAnsi="GHEA Grapalat" w:cs="Calibri"/>
                <w:kern w:val="0"/>
                <w:sz w:val="16"/>
                <w:szCs w:val="16"/>
                <w:lang w:val="hy-AM"/>
                <w14:ligatures w14:val="none"/>
              </w:rPr>
              <w:t xml:space="preserve"> ծածկ</w:t>
            </w:r>
            <w:r w:rsidR="008058DF">
              <w:rPr>
                <w:rFonts w:ascii="GHEA Grapalat" w:eastAsia="Times New Roman" w:hAnsi="GHEA Grapalat" w:cs="Calibri"/>
                <w:kern w:val="0"/>
                <w:sz w:val="16"/>
                <w:szCs w:val="16"/>
                <w:lang w:val="hy-AM"/>
                <w14:ligatures w14:val="none"/>
              </w:rPr>
              <w:t>`</w:t>
            </w:r>
            <w:r w:rsidR="008058DF" w:rsidRPr="008058DF">
              <w:rPr>
                <w:rFonts w:ascii="GHEA Grapalat" w:eastAsia="Times New Roman" w:hAnsi="GHEA Grapalat" w:cs="Calibri"/>
                <w:kern w:val="0"/>
                <w:sz w:val="16"/>
                <w:szCs w:val="16"/>
                <w:lang w:val="hy-AM"/>
                <w14:ligatures w14:val="none"/>
              </w:rPr>
              <w:t xml:space="preserve"> 122.5 քմ)</w:t>
            </w:r>
          </w:p>
        </w:tc>
        <w:tc>
          <w:tcPr>
            <w:tcW w:w="1068" w:type="dxa"/>
            <w:shd w:val="clear" w:color="auto" w:fill="auto"/>
            <w:vAlign w:val="center"/>
            <w:hideMark/>
          </w:tcPr>
          <w:p w14:paraId="30F52B25" w14:textId="37A901F3" w:rsidR="002F100A" w:rsidRPr="006453A4" w:rsidRDefault="003A06C6" w:rsidP="002F100A">
            <w:pPr>
              <w:spacing w:after="0" w:line="240" w:lineRule="auto"/>
              <w:jc w:val="center"/>
              <w:rPr>
                <w:rFonts w:ascii="GHEA Grapalat" w:eastAsia="Times New Roman" w:hAnsi="GHEA Grapalat" w:cs="Calibri"/>
                <w:kern w:val="0"/>
                <w:sz w:val="16"/>
                <w:szCs w:val="16"/>
                <w:lang w:val="hy-AM"/>
                <w14:ligatures w14:val="none"/>
              </w:rPr>
            </w:pPr>
            <w:r w:rsidRPr="003A06C6">
              <w:rPr>
                <w:rFonts w:ascii="GHEA Grapalat" w:eastAsia="Times New Roman" w:hAnsi="GHEA Grapalat" w:cs="Calibri"/>
                <w:kern w:val="0"/>
                <w:sz w:val="16"/>
                <w:szCs w:val="16"/>
                <w:lang w:val="hy-AM"/>
                <w14:ligatures w14:val="none"/>
              </w:rPr>
              <w:t>0.11897</w:t>
            </w:r>
            <w:r w:rsidR="00BE23B0">
              <w:rPr>
                <w:rFonts w:ascii="GHEA Grapalat" w:eastAsia="Times New Roman" w:hAnsi="GHEA Grapalat" w:cs="Calibri"/>
                <w:kern w:val="0"/>
                <w:sz w:val="16"/>
                <w:szCs w:val="16"/>
                <w:lang w:val="hy-AM"/>
                <w14:ligatures w14:val="none"/>
              </w:rPr>
              <w:t xml:space="preserve"> </w:t>
            </w:r>
            <w:r w:rsidR="00BE23B0" w:rsidRPr="00BE23B0">
              <w:rPr>
                <w:rFonts w:ascii="GHEA Grapalat" w:eastAsia="Times New Roman" w:hAnsi="GHEA Grapalat" w:cs="Calibri"/>
                <w:kern w:val="0"/>
                <w:sz w:val="16"/>
                <w:szCs w:val="16"/>
                <w:lang w:val="hy-AM"/>
                <w14:ligatures w14:val="none"/>
              </w:rPr>
              <w:t>(սեփկանություն)</w:t>
            </w:r>
            <w:r w:rsidRPr="003A06C6">
              <w:rPr>
                <w:rFonts w:ascii="GHEA Grapalat" w:eastAsia="Times New Roman" w:hAnsi="GHEA Grapalat" w:cs="Calibri"/>
                <w:kern w:val="0"/>
                <w:sz w:val="16"/>
                <w:szCs w:val="16"/>
                <w:lang w:val="hy-AM"/>
                <w14:ligatures w14:val="none"/>
              </w:rPr>
              <w:t>, 0.01092</w:t>
            </w:r>
            <w:r>
              <w:rPr>
                <w:rFonts w:ascii="GHEA Grapalat" w:eastAsia="Times New Roman" w:hAnsi="GHEA Grapalat" w:cs="Calibri"/>
                <w:kern w:val="0"/>
                <w:sz w:val="16"/>
                <w:szCs w:val="16"/>
                <w:lang w:val="hy-AM"/>
                <w14:ligatures w14:val="none"/>
              </w:rPr>
              <w:t xml:space="preserve"> </w:t>
            </w:r>
            <w:r w:rsidRPr="003A06C6">
              <w:rPr>
                <w:rFonts w:ascii="GHEA Grapalat" w:eastAsia="Times New Roman" w:hAnsi="GHEA Grapalat" w:cs="Calibri"/>
                <w:kern w:val="0"/>
                <w:sz w:val="16"/>
                <w:szCs w:val="16"/>
                <w:lang w:val="hy-AM"/>
                <w14:ligatures w14:val="none"/>
              </w:rPr>
              <w:t>(</w:t>
            </w:r>
            <w:r w:rsidR="00BE23B0">
              <w:rPr>
                <w:rFonts w:ascii="GHEA Grapalat" w:eastAsia="Times New Roman" w:hAnsi="GHEA Grapalat" w:cs="Calibri"/>
                <w:kern w:val="0"/>
                <w:sz w:val="16"/>
                <w:szCs w:val="16"/>
                <w:lang w:val="hy-AM"/>
                <w14:ligatures w14:val="none"/>
              </w:rPr>
              <w:t>ընդհանուր բաժնային սեփ</w:t>
            </w:r>
            <w:r w:rsidR="00A916D9">
              <w:rPr>
                <w:rFonts w:ascii="GHEA Grapalat" w:eastAsia="Times New Roman" w:hAnsi="GHEA Grapalat" w:cs="Calibri"/>
                <w:kern w:val="0"/>
                <w:sz w:val="16"/>
                <w:szCs w:val="16"/>
                <w:lang w:val="hy-AM"/>
                <w14:ligatures w14:val="none"/>
              </w:rPr>
              <w:t>ա</w:t>
            </w:r>
            <w:r w:rsidR="00BE23B0">
              <w:rPr>
                <w:rFonts w:ascii="GHEA Grapalat" w:eastAsia="Times New Roman" w:hAnsi="GHEA Grapalat" w:cs="Calibri"/>
                <w:kern w:val="0"/>
                <w:sz w:val="16"/>
                <w:szCs w:val="16"/>
                <w:lang w:val="hy-AM"/>
                <w14:ligatures w14:val="none"/>
              </w:rPr>
              <w:t>կանություն</w:t>
            </w:r>
            <w:r w:rsidRPr="003A06C6">
              <w:rPr>
                <w:rFonts w:ascii="GHEA Grapalat" w:eastAsia="Times New Roman" w:hAnsi="GHEA Grapalat" w:cs="Calibri"/>
                <w:kern w:val="0"/>
                <w:sz w:val="16"/>
                <w:szCs w:val="16"/>
                <w:lang w:val="hy-AM"/>
                <w14:ligatures w14:val="none"/>
              </w:rPr>
              <w:t>)</w:t>
            </w:r>
          </w:p>
        </w:tc>
        <w:tc>
          <w:tcPr>
            <w:tcW w:w="1236" w:type="dxa"/>
            <w:shd w:val="clear" w:color="auto" w:fill="auto"/>
            <w:vAlign w:val="center"/>
            <w:hideMark/>
          </w:tcPr>
          <w:p w14:paraId="4884F7EB" w14:textId="249C6E8F" w:rsidR="002F100A" w:rsidRPr="006453A4" w:rsidRDefault="00EA2D93"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300 000</w:t>
            </w:r>
          </w:p>
        </w:tc>
        <w:tc>
          <w:tcPr>
            <w:tcW w:w="1236" w:type="dxa"/>
            <w:vAlign w:val="center"/>
          </w:tcPr>
          <w:p w14:paraId="03DC9E7A" w14:textId="3072972C" w:rsidR="002F100A" w:rsidRPr="006453A4" w:rsidRDefault="00EA2D93"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176</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700 000</w:t>
            </w:r>
          </w:p>
        </w:tc>
        <w:tc>
          <w:tcPr>
            <w:tcW w:w="1280" w:type="dxa"/>
            <w:shd w:val="clear" w:color="auto" w:fill="auto"/>
            <w:vAlign w:val="center"/>
            <w:hideMark/>
          </w:tcPr>
          <w:p w14:paraId="3027C52B" w14:textId="1FBD49EF" w:rsidR="002F100A" w:rsidRPr="006453A4" w:rsidRDefault="00EA2D93"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300 000</w:t>
            </w:r>
          </w:p>
        </w:tc>
        <w:tc>
          <w:tcPr>
            <w:tcW w:w="1259" w:type="dxa"/>
            <w:shd w:val="clear" w:color="auto" w:fill="auto"/>
            <w:vAlign w:val="center"/>
            <w:hideMark/>
          </w:tcPr>
          <w:p w14:paraId="00C3D173" w14:textId="7C798CD8" w:rsidR="002F100A" w:rsidRPr="002F100A" w:rsidRDefault="00EA2D93"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330 000</w:t>
            </w:r>
          </w:p>
        </w:tc>
        <w:tc>
          <w:tcPr>
            <w:tcW w:w="1192" w:type="dxa"/>
            <w:vAlign w:val="center"/>
          </w:tcPr>
          <w:p w14:paraId="4DA2EDB7" w14:textId="2822EE64" w:rsidR="002F100A" w:rsidRPr="006453A4" w:rsidRDefault="00EA2D93"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033 000</w:t>
            </w:r>
          </w:p>
        </w:tc>
        <w:tc>
          <w:tcPr>
            <w:tcW w:w="1363" w:type="dxa"/>
            <w:shd w:val="clear" w:color="auto" w:fill="auto"/>
            <w:vAlign w:val="center"/>
            <w:hideMark/>
          </w:tcPr>
          <w:p w14:paraId="7346DF8C" w14:textId="37392361" w:rsidR="002F100A" w:rsidRPr="006453A4" w:rsidRDefault="00EA2D93"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607</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888,80</w:t>
            </w:r>
          </w:p>
        </w:tc>
      </w:tr>
      <w:tr w:rsidR="002F100A" w:rsidRPr="00117B11" w14:paraId="1B0DC5E1" w14:textId="77777777" w:rsidTr="00EA2D93">
        <w:trPr>
          <w:trHeight w:val="825"/>
          <w:jc w:val="center"/>
        </w:trPr>
        <w:tc>
          <w:tcPr>
            <w:tcW w:w="14325" w:type="dxa"/>
            <w:gridSpan w:val="12"/>
            <w:vAlign w:val="center"/>
          </w:tcPr>
          <w:p w14:paraId="36ACB7A3" w14:textId="5C9AEFCB"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ոմունիկացիաների առկայություն և հասանելիություն</w:t>
            </w:r>
            <w:r w:rsidR="00BE23B0">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w:t>
            </w:r>
            <w:r w:rsidR="00F434CF">
              <w:rPr>
                <w:rFonts w:ascii="GHEA Grapalat" w:eastAsia="Times New Roman" w:hAnsi="GHEA Grapalat" w:cs="Calibri"/>
                <w:kern w:val="0"/>
                <w:sz w:val="18"/>
                <w:szCs w:val="18"/>
                <w:lang w:val="hy-AM"/>
                <w14:ligatures w14:val="none"/>
              </w:rPr>
              <w:t xml:space="preserve"> գազ,</w:t>
            </w:r>
            <w:r w:rsidR="006453A4" w:rsidRPr="00C473D6">
              <w:rPr>
                <w:rFonts w:ascii="GHEA Grapalat" w:eastAsia="Times New Roman" w:hAnsi="GHEA Grapalat" w:cs="Calibri"/>
                <w:kern w:val="0"/>
                <w:sz w:val="18"/>
                <w:szCs w:val="18"/>
                <w:lang w:val="hy-AM"/>
                <w14:ligatures w14:val="none"/>
              </w:rPr>
              <w:t xml:space="preserve"> ջուր</w:t>
            </w:r>
            <w:r w:rsidR="00F434CF">
              <w:rPr>
                <w:rFonts w:ascii="GHEA Grapalat" w:eastAsia="Times New Roman" w:hAnsi="GHEA Grapalat" w:cs="Calibri"/>
                <w:kern w:val="0"/>
                <w:sz w:val="18"/>
                <w:szCs w:val="18"/>
                <w:lang w:val="hy-AM"/>
                <w14:ligatures w14:val="none"/>
              </w:rPr>
              <w:t>, կոյուղի</w:t>
            </w:r>
            <w:r w:rsidRPr="00C473D6">
              <w:rPr>
                <w:rFonts w:ascii="GHEA Grapalat" w:eastAsia="Times New Roman" w:hAnsi="GHEA Grapalat" w:cs="Calibr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մատչելի, ունի փողոցից գերազանց հասանելություն։ </w:t>
            </w:r>
            <w:r w:rsidR="00BE23B0" w:rsidRPr="00BE23B0">
              <w:rPr>
                <w:rFonts w:ascii="GHEA Grapalat" w:eastAsia="Times New Roman" w:hAnsi="GHEA Grapalat" w:cs="Calibri"/>
                <w:kern w:val="0"/>
                <w:sz w:val="18"/>
                <w:szCs w:val="18"/>
                <w:lang w:val="hy-AM"/>
                <w14:ligatures w14:val="none"/>
              </w:rPr>
              <w:t>Սեփականատիրոջ բա</w:t>
            </w:r>
            <w:r w:rsidR="00BE23B0">
              <w:rPr>
                <w:rFonts w:ascii="GHEA Grapalat" w:eastAsia="Times New Roman" w:hAnsi="GHEA Grapalat" w:cs="Calibri"/>
                <w:kern w:val="0"/>
                <w:sz w:val="18"/>
                <w:szCs w:val="18"/>
                <w:lang w:val="hy-AM"/>
                <w14:ligatures w14:val="none"/>
              </w:rPr>
              <w:t>ժ</w:t>
            </w:r>
            <w:r w:rsidR="00BE23B0" w:rsidRPr="00BE23B0">
              <w:rPr>
                <w:rFonts w:ascii="GHEA Grapalat" w:eastAsia="Times New Roman" w:hAnsi="GHEA Grapalat" w:cs="Calibri"/>
                <w:kern w:val="0"/>
                <w:sz w:val="18"/>
                <w:szCs w:val="18"/>
                <w:lang w:val="hy-AM"/>
                <w14:ligatures w14:val="none"/>
              </w:rPr>
              <w:t>նեմասը 0.01092</w:t>
            </w:r>
            <w:r w:rsidR="00BE23B0">
              <w:rPr>
                <w:rFonts w:ascii="GHEA Grapalat" w:eastAsia="Times New Roman" w:hAnsi="GHEA Grapalat" w:cs="Calibri"/>
                <w:kern w:val="0"/>
                <w:sz w:val="18"/>
                <w:szCs w:val="18"/>
                <w:lang w:val="hy-AM"/>
                <w14:ligatures w14:val="none"/>
              </w:rPr>
              <w:t xml:space="preserve"> </w:t>
            </w:r>
            <w:r w:rsidR="00BE23B0" w:rsidRPr="00BE23B0">
              <w:rPr>
                <w:rFonts w:ascii="GHEA Grapalat" w:eastAsia="Times New Roman" w:hAnsi="GHEA Grapalat" w:cs="Calibri"/>
                <w:kern w:val="0"/>
                <w:sz w:val="18"/>
                <w:szCs w:val="18"/>
                <w:lang w:val="hy-AM"/>
                <w14:ligatures w14:val="none"/>
              </w:rPr>
              <w:t>հա հողամասի նկատմամբ կազմում է 3/4։</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5E149BF8" w14:textId="6DC89C05" w:rsidR="002B3280" w:rsidRPr="002B3280" w:rsidRDefault="002F76E3" w:rsidP="002B3280">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2B3280" w:rsidRPr="002B328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7B06E35" w14:textId="77777777" w:rsidR="002B3280" w:rsidRPr="002B3280" w:rsidRDefault="002B3280" w:rsidP="002B3280">
      <w:pPr>
        <w:jc w:val="both"/>
        <w:rPr>
          <w:rFonts w:ascii="GHEA Grapalat" w:hAnsi="GHEA Grapalat"/>
          <w:b/>
          <w:bCs/>
          <w:i/>
          <w:iCs/>
          <w:sz w:val="16"/>
          <w:szCs w:val="16"/>
          <w:lang w:val="hy-AM"/>
        </w:rPr>
      </w:pPr>
      <w:r w:rsidRPr="002B3280">
        <w:rPr>
          <w:rFonts w:ascii="GHEA Grapalat" w:hAnsi="GHEA Grapalat"/>
          <w:b/>
          <w:bCs/>
          <w:i/>
          <w:iCs/>
          <w:sz w:val="16"/>
          <w:szCs w:val="16"/>
          <w:lang w:val="hy-AM"/>
        </w:rPr>
        <w:t>*</w:t>
      </w:r>
      <w:r w:rsidRPr="002B3280">
        <w:rPr>
          <w:rFonts w:ascii="GHEA Grapalat" w:hAnsi="GHEA Grapalat"/>
          <w:i/>
          <w:iCs/>
          <w:sz w:val="16"/>
          <w:szCs w:val="16"/>
          <w:lang w:val="hy-AM"/>
        </w:rPr>
        <w:t xml:space="preserve"> </w:t>
      </w:r>
      <w:r w:rsidRPr="002B3280">
        <w:rPr>
          <w:rFonts w:ascii="GHEA Grapalat" w:hAnsi="GHEA Grapalat"/>
          <w:b/>
          <w:bCs/>
          <w:i/>
          <w:iCs/>
          <w:sz w:val="16"/>
          <w:szCs w:val="16"/>
          <w:lang w:val="hy-AM"/>
        </w:rPr>
        <w:t>էլեկտրոնային աճուրդի ավարտի հաշվարկային ժամ</w:t>
      </w:r>
      <w:r w:rsidRPr="002B3280">
        <w:rPr>
          <w:rFonts w:ascii="Calibri" w:hAnsi="Calibri" w:cs="Calibri"/>
          <w:b/>
          <w:bCs/>
          <w:i/>
          <w:iCs/>
          <w:sz w:val="16"/>
          <w:szCs w:val="16"/>
          <w:lang w:val="hy-AM"/>
        </w:rPr>
        <w:t> </w:t>
      </w:r>
      <w:r w:rsidRPr="002B328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00CA3C9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3F74067"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w:t>
      </w:r>
      <w:r w:rsidRPr="008E7C50">
        <w:rPr>
          <w:rFonts w:ascii="GHEA Grapalat" w:hAnsi="GHEA Grapalat"/>
          <w:b/>
          <w:bCs/>
          <w:i/>
          <w:iCs/>
          <w:sz w:val="16"/>
          <w:szCs w:val="16"/>
          <w:lang w:val="hy-AM"/>
        </w:rPr>
        <w:t>կառավարության 2023 թվականի սեպտեմբերի 28-ի N1667-Ն  և</w:t>
      </w:r>
      <w:r w:rsidR="002F100A" w:rsidRPr="008E7C50">
        <w:rPr>
          <w:rFonts w:ascii="GHEA Grapalat" w:hAnsi="GHEA Grapalat"/>
          <w:b/>
          <w:bCs/>
          <w:i/>
          <w:iCs/>
          <w:sz w:val="16"/>
          <w:szCs w:val="16"/>
          <w:lang w:val="hy-AM"/>
        </w:rPr>
        <w:t xml:space="preserve"> </w:t>
      </w:r>
      <w:r w:rsidR="008E7C50" w:rsidRPr="008E7C50">
        <w:rPr>
          <w:rFonts w:ascii="GHEA Grapalat" w:hAnsi="GHEA Grapalat"/>
          <w:b/>
          <w:bCs/>
          <w:i/>
          <w:iCs/>
          <w:sz w:val="16"/>
          <w:szCs w:val="16"/>
          <w:lang w:val="hy-AM"/>
        </w:rPr>
        <w:t>ՀՀ կառավարության 2025 թվականի փետրվարի 13-ի  թիվ 131-Ա որոշումներով՝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117B11"/>
    <w:rsid w:val="00173AF7"/>
    <w:rsid w:val="001A4081"/>
    <w:rsid w:val="001F62C0"/>
    <w:rsid w:val="002B3280"/>
    <w:rsid w:val="002D2588"/>
    <w:rsid w:val="002F100A"/>
    <w:rsid w:val="002F76E3"/>
    <w:rsid w:val="0034472A"/>
    <w:rsid w:val="003468F8"/>
    <w:rsid w:val="003505AD"/>
    <w:rsid w:val="003A06C6"/>
    <w:rsid w:val="003A7686"/>
    <w:rsid w:val="003B2C15"/>
    <w:rsid w:val="004427C9"/>
    <w:rsid w:val="00444DE0"/>
    <w:rsid w:val="00495BEA"/>
    <w:rsid w:val="004C3173"/>
    <w:rsid w:val="004D674E"/>
    <w:rsid w:val="00566486"/>
    <w:rsid w:val="00594B24"/>
    <w:rsid w:val="005C16F3"/>
    <w:rsid w:val="006440AD"/>
    <w:rsid w:val="006453A4"/>
    <w:rsid w:val="00691B96"/>
    <w:rsid w:val="0069729F"/>
    <w:rsid w:val="006B49DE"/>
    <w:rsid w:val="00707EDC"/>
    <w:rsid w:val="00716C10"/>
    <w:rsid w:val="007347D7"/>
    <w:rsid w:val="008058DF"/>
    <w:rsid w:val="008E7C50"/>
    <w:rsid w:val="00976F00"/>
    <w:rsid w:val="009A1E02"/>
    <w:rsid w:val="00A53AF7"/>
    <w:rsid w:val="00A916D9"/>
    <w:rsid w:val="00AA133E"/>
    <w:rsid w:val="00B42775"/>
    <w:rsid w:val="00B633C3"/>
    <w:rsid w:val="00B71100"/>
    <w:rsid w:val="00B7414D"/>
    <w:rsid w:val="00B846C0"/>
    <w:rsid w:val="00BA5EC5"/>
    <w:rsid w:val="00BE23B0"/>
    <w:rsid w:val="00BF0B4B"/>
    <w:rsid w:val="00BF73A5"/>
    <w:rsid w:val="00C473D6"/>
    <w:rsid w:val="00C83FB3"/>
    <w:rsid w:val="00CC3045"/>
    <w:rsid w:val="00CD2678"/>
    <w:rsid w:val="00D56344"/>
    <w:rsid w:val="00D80FED"/>
    <w:rsid w:val="00D87A28"/>
    <w:rsid w:val="00E22626"/>
    <w:rsid w:val="00E829D2"/>
    <w:rsid w:val="00E873E7"/>
    <w:rsid w:val="00EA2D93"/>
    <w:rsid w:val="00F16B1D"/>
    <w:rsid w:val="00F434CF"/>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1437</Words>
  <Characters>8195</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2024-12-26T12:44:00Z</dcterms:created>
  <dcterms:modified xsi:type="dcterms:W3CDTF">2025-06-12T12:58:00Z</dcterms:modified>
</cp:coreProperties>
</file>