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608A1E8"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ենթակառուցվածքների </w:t>
      </w:r>
      <w:r w:rsidRPr="00293576">
        <w:rPr>
          <w:rFonts w:ascii="GHEA Grapalat" w:hAnsi="GHEA Grapalat"/>
          <w:b/>
          <w:bCs/>
          <w:lang w:val="hy-AM"/>
        </w:rPr>
        <w:t>նախարարության պետական գույքի կառավարման կոմիտեն հրավիրում է աճուրդի, որը տեղի կունենա</w:t>
      </w:r>
      <w:r w:rsidR="004865B4" w:rsidRPr="00293576">
        <w:rPr>
          <w:rFonts w:ascii="GHEA Grapalat" w:hAnsi="GHEA Grapalat"/>
          <w:b/>
          <w:bCs/>
          <w:lang w:val="hy-AM"/>
        </w:rPr>
        <w:t xml:space="preserve">  </w:t>
      </w:r>
      <w:r w:rsidRPr="00293576">
        <w:rPr>
          <w:rFonts w:ascii="GHEA Grapalat" w:hAnsi="GHEA Grapalat"/>
          <w:b/>
          <w:bCs/>
          <w:lang w:val="hy-AM"/>
        </w:rPr>
        <w:t>202</w:t>
      </w:r>
      <w:r w:rsidR="00B71801" w:rsidRPr="00293576">
        <w:rPr>
          <w:rFonts w:ascii="GHEA Grapalat" w:hAnsi="GHEA Grapalat"/>
          <w:b/>
          <w:bCs/>
          <w:lang w:val="hy-AM"/>
        </w:rPr>
        <w:t>5</w:t>
      </w:r>
      <w:r w:rsidRPr="00293576">
        <w:rPr>
          <w:rFonts w:ascii="GHEA Grapalat" w:hAnsi="GHEA Grapalat"/>
          <w:b/>
          <w:bCs/>
          <w:lang w:val="hy-AM"/>
        </w:rPr>
        <w:t>թ.</w:t>
      </w:r>
      <w:r w:rsidR="008202C4" w:rsidRPr="00293576">
        <w:rPr>
          <w:rFonts w:ascii="GHEA Grapalat" w:hAnsi="GHEA Grapalat"/>
          <w:b/>
          <w:bCs/>
          <w:lang w:val="hy-AM"/>
        </w:rPr>
        <w:t xml:space="preserve"> </w:t>
      </w:r>
      <w:r w:rsidR="00291D51" w:rsidRPr="00293576">
        <w:rPr>
          <w:rFonts w:ascii="GHEA Grapalat" w:hAnsi="GHEA Grapalat"/>
          <w:b/>
          <w:bCs/>
          <w:lang w:val="hy-AM"/>
        </w:rPr>
        <w:t>հու</w:t>
      </w:r>
      <w:r w:rsidR="00AC59BA">
        <w:rPr>
          <w:rFonts w:ascii="GHEA Grapalat" w:hAnsi="GHEA Grapalat"/>
          <w:b/>
          <w:bCs/>
          <w:lang w:val="hy-AM"/>
        </w:rPr>
        <w:t>լ</w:t>
      </w:r>
      <w:r w:rsidR="00291D51" w:rsidRPr="00293576">
        <w:rPr>
          <w:rFonts w:ascii="GHEA Grapalat" w:hAnsi="GHEA Grapalat"/>
          <w:b/>
          <w:bCs/>
          <w:lang w:val="hy-AM"/>
        </w:rPr>
        <w:t>իսի</w:t>
      </w:r>
      <w:r w:rsidR="00C72A92" w:rsidRPr="00293576">
        <w:rPr>
          <w:rFonts w:ascii="GHEA Grapalat" w:hAnsi="GHEA Grapalat"/>
          <w:b/>
          <w:bCs/>
          <w:lang w:val="hy-AM"/>
        </w:rPr>
        <w:t xml:space="preserve"> </w:t>
      </w:r>
      <w:r w:rsidR="00AC59BA">
        <w:rPr>
          <w:rFonts w:ascii="GHEA Grapalat" w:hAnsi="GHEA Grapalat"/>
          <w:b/>
          <w:bCs/>
          <w:lang w:val="hy-AM"/>
        </w:rPr>
        <w:t>1</w:t>
      </w:r>
      <w:r w:rsidR="00C72A92" w:rsidRPr="00293576">
        <w:rPr>
          <w:rFonts w:ascii="GHEA Grapalat" w:hAnsi="GHEA Grapalat"/>
          <w:b/>
          <w:bCs/>
          <w:lang w:val="hy-AM"/>
        </w:rPr>
        <w:t>-ին</w:t>
      </w:r>
      <w:r w:rsidRPr="00293576">
        <w:rPr>
          <w:rFonts w:ascii="GHEA Grapalat" w:hAnsi="GHEA Grapalat"/>
          <w:b/>
          <w:bCs/>
          <w:lang w:val="hy-AM"/>
        </w:rPr>
        <w:t xml:space="preserve">, ժամը՝ </w:t>
      </w:r>
      <w:r w:rsidR="00285656" w:rsidRPr="00293576">
        <w:rPr>
          <w:rFonts w:ascii="GHEA Grapalat" w:hAnsi="GHEA Grapalat"/>
          <w:b/>
          <w:bCs/>
        </w:rPr>
        <w:t>09</w:t>
      </w:r>
      <w:r w:rsidRPr="00293576">
        <w:rPr>
          <w:rFonts w:ascii="GHEA Grapalat" w:hAnsi="GHEA Grapalat"/>
          <w:b/>
          <w:bCs/>
          <w:lang w:val="hy-AM"/>
        </w:rPr>
        <w:t>:</w:t>
      </w:r>
      <w:r w:rsidR="00EA6484" w:rsidRPr="00293576">
        <w:rPr>
          <w:rFonts w:ascii="GHEA Grapalat" w:hAnsi="GHEA Grapalat"/>
          <w:b/>
          <w:bCs/>
          <w:lang w:val="hy-AM"/>
        </w:rPr>
        <w:t>50</w:t>
      </w:r>
      <w:r w:rsidRPr="00293576">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86"/>
        <w:gridCol w:w="1168"/>
        <w:gridCol w:w="1276"/>
        <w:gridCol w:w="1951"/>
        <w:gridCol w:w="1108"/>
        <w:gridCol w:w="1147"/>
        <w:gridCol w:w="1128"/>
        <w:gridCol w:w="1206"/>
        <w:gridCol w:w="1464"/>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1C0F931" w:rsidR="00152DCF" w:rsidRPr="006B5917" w:rsidRDefault="007F6E8D"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10</w:t>
            </w:r>
          </w:p>
        </w:tc>
        <w:tc>
          <w:tcPr>
            <w:tcW w:w="1601" w:type="dxa"/>
            <w:shd w:val="clear" w:color="auto" w:fill="auto"/>
            <w:vAlign w:val="center"/>
            <w:hideMark/>
          </w:tcPr>
          <w:p w14:paraId="21CC409F" w14:textId="77777777" w:rsidR="00EA6484" w:rsidRDefault="00EA6484" w:rsidP="00152DCF">
            <w:pPr>
              <w:spacing w:after="0" w:line="240" w:lineRule="auto"/>
              <w:jc w:val="center"/>
              <w:rPr>
                <w:rFonts w:ascii="GHEA Grapalat" w:eastAsia="Times New Roman" w:hAnsi="GHEA Grapalat" w:cs="Calibri"/>
                <w:kern w:val="0"/>
                <w:sz w:val="14"/>
                <w:szCs w:val="14"/>
                <w14:ligatures w14:val="none"/>
              </w:rPr>
            </w:pPr>
            <w:r w:rsidRPr="00EA6484">
              <w:rPr>
                <w:rFonts w:ascii="GHEA Grapalat" w:eastAsia="Times New Roman" w:hAnsi="GHEA Grapalat" w:cs="Calibri"/>
                <w:kern w:val="0"/>
                <w:sz w:val="14"/>
                <w:szCs w:val="14"/>
                <w14:ligatures w14:val="none"/>
              </w:rPr>
              <w:t>HYUNDAI ELANTRA 1.6</w:t>
            </w:r>
          </w:p>
          <w:p w14:paraId="72035A43" w14:textId="79426EA9"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EA6484" w:rsidRPr="00EA6484">
              <w:rPr>
                <w:rFonts w:ascii="GHEA Grapalat" w:eastAsia="Times New Roman" w:hAnsi="GHEA Grapalat" w:cs="Calibri"/>
                <w:kern w:val="0"/>
                <w:sz w:val="14"/>
                <w:szCs w:val="14"/>
                <w:lang w:val="hy-AM"/>
                <w14:ligatures w14:val="none"/>
              </w:rPr>
              <w:t>KMHDH41CBFU558283</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4CF47FD4" w:rsidR="00152DCF" w:rsidRPr="006B5917" w:rsidRDefault="00EA6484"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A6484">
              <w:rPr>
                <w:rFonts w:ascii="GHEA Grapalat" w:eastAsia="Times New Roman" w:hAnsi="GHEA Grapalat" w:cs="Calibri"/>
                <w:color w:val="000000" w:themeColor="text1"/>
                <w:kern w:val="0"/>
                <w:sz w:val="14"/>
                <w:szCs w:val="14"/>
                <w:lang w:val="hy-AM"/>
                <w14:ligatures w14:val="none"/>
              </w:rPr>
              <w:t>Վազքը՝ 262 848 կմ, շարժիչը և փոխ. տուփը՝ ենթ. է վերանորոգման, թափքը՝ վնասված, այլ հանգույցները՝ ենթ. է փոխարինման</w:t>
            </w:r>
          </w:p>
        </w:tc>
        <w:tc>
          <w:tcPr>
            <w:tcW w:w="2005" w:type="dxa"/>
            <w:shd w:val="clear" w:color="auto" w:fill="auto"/>
            <w:vAlign w:val="center"/>
            <w:hideMark/>
          </w:tcPr>
          <w:p w14:paraId="15D65D18" w14:textId="6FA936C9"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6484">
              <w:rPr>
                <w:rFonts w:ascii="GHEA Grapalat" w:eastAsia="Times New Roman" w:hAnsi="GHEA Grapalat" w:cs="Calibri"/>
                <w:kern w:val="0"/>
                <w:sz w:val="14"/>
                <w:szCs w:val="14"/>
                <w:lang w:val="hy-AM"/>
                <w14:ligatures w14:val="none"/>
              </w:rPr>
              <w:t>15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EA6484" w:rsidRPr="00EA6484">
              <w:rPr>
                <w:rFonts w:ascii="GHEA Grapalat" w:eastAsia="Times New Roman" w:hAnsi="GHEA Grapalat" w:cs="Cambria Math"/>
                <w:kern w:val="0"/>
                <w:sz w:val="14"/>
                <w:szCs w:val="14"/>
                <w:lang w:val="hy-AM"/>
                <w14:ligatures w14:val="none"/>
              </w:rPr>
              <w:t>01AB246976</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57E3CBD7" w:rsidR="00152DCF" w:rsidRPr="006B5917" w:rsidRDefault="00EA6484" w:rsidP="00152DCF">
            <w:pPr>
              <w:spacing w:after="0" w:line="240" w:lineRule="auto"/>
              <w:jc w:val="center"/>
              <w:rPr>
                <w:rFonts w:ascii="GHEA Grapalat" w:eastAsia="Times New Roman" w:hAnsi="GHEA Grapalat" w:cs="Calibri"/>
                <w:kern w:val="0"/>
                <w:sz w:val="14"/>
                <w:szCs w:val="14"/>
                <w:lang w:val="hy-AM"/>
                <w14:ligatures w14:val="none"/>
              </w:rPr>
            </w:pPr>
            <w:r w:rsidRPr="00EA6484">
              <w:rPr>
                <w:rFonts w:ascii="GHEA Grapalat" w:eastAsia="Times New Roman" w:hAnsi="GHEA Grapalat" w:cs="Calibri"/>
                <w:kern w:val="0"/>
                <w:sz w:val="14"/>
                <w:szCs w:val="14"/>
                <w:lang w:val="hy-AM"/>
                <w14:ligatures w14:val="none"/>
              </w:rPr>
              <w:t>1 823 000</w:t>
            </w:r>
          </w:p>
        </w:tc>
        <w:tc>
          <w:tcPr>
            <w:tcW w:w="1147" w:type="dxa"/>
            <w:shd w:val="clear" w:color="auto" w:fill="auto"/>
            <w:vAlign w:val="center"/>
          </w:tcPr>
          <w:p w14:paraId="26A76C2F" w14:textId="1E2279AC" w:rsidR="00152DCF" w:rsidRPr="006B5917" w:rsidRDefault="00EA6484" w:rsidP="00152DCF">
            <w:pPr>
              <w:spacing w:after="0" w:line="240" w:lineRule="auto"/>
              <w:jc w:val="center"/>
              <w:rPr>
                <w:rFonts w:ascii="GHEA Grapalat" w:eastAsia="Times New Roman" w:hAnsi="GHEA Grapalat" w:cs="Calibri"/>
                <w:kern w:val="0"/>
                <w:sz w:val="14"/>
                <w:szCs w:val="14"/>
                <w:lang w:val="hy-AM"/>
                <w14:ligatures w14:val="none"/>
              </w:rPr>
            </w:pPr>
            <w:r w:rsidRPr="00EA6484">
              <w:rPr>
                <w:rFonts w:ascii="GHEA Grapalat" w:eastAsia="Times New Roman" w:hAnsi="GHEA Grapalat" w:cs="Calibri"/>
                <w:kern w:val="0"/>
                <w:sz w:val="14"/>
                <w:szCs w:val="14"/>
                <w:lang w:val="hy-AM"/>
                <w14:ligatures w14:val="none"/>
              </w:rPr>
              <w:t>1 823 000</w:t>
            </w:r>
          </w:p>
        </w:tc>
        <w:tc>
          <w:tcPr>
            <w:tcW w:w="1128" w:type="dxa"/>
            <w:shd w:val="clear" w:color="auto" w:fill="auto"/>
            <w:vAlign w:val="center"/>
          </w:tcPr>
          <w:p w14:paraId="7FEDFF31" w14:textId="4611E188" w:rsidR="00152DCF" w:rsidRPr="006B5917" w:rsidRDefault="00EA6484" w:rsidP="00152DCF">
            <w:pPr>
              <w:spacing w:after="0" w:line="240" w:lineRule="auto"/>
              <w:jc w:val="center"/>
              <w:rPr>
                <w:rFonts w:ascii="GHEA Grapalat" w:eastAsia="Times New Roman" w:hAnsi="GHEA Grapalat" w:cs="Calibri"/>
                <w:kern w:val="0"/>
                <w:sz w:val="14"/>
                <w:szCs w:val="14"/>
                <w:lang w:val="hy-AM"/>
                <w14:ligatures w14:val="none"/>
              </w:rPr>
            </w:pPr>
            <w:r w:rsidRPr="00EA6484">
              <w:rPr>
                <w:rFonts w:ascii="GHEA Grapalat" w:eastAsia="Times New Roman" w:hAnsi="GHEA Grapalat" w:cs="Calibri"/>
                <w:kern w:val="0"/>
                <w:sz w:val="14"/>
                <w:szCs w:val="14"/>
                <w:lang w:val="hy-AM"/>
                <w14:ligatures w14:val="none"/>
              </w:rPr>
              <w:t>546</w:t>
            </w:r>
            <w:r>
              <w:rPr>
                <w:rFonts w:ascii="GHEA Grapalat" w:eastAsia="Times New Roman" w:hAnsi="GHEA Grapalat" w:cs="Calibri"/>
                <w:kern w:val="0"/>
                <w:sz w:val="14"/>
                <w:szCs w:val="14"/>
                <w:lang w:val="hy-AM"/>
                <w14:ligatures w14:val="none"/>
              </w:rPr>
              <w:t xml:space="preserve"> </w:t>
            </w:r>
            <w:r w:rsidRPr="00EA6484">
              <w:rPr>
                <w:rFonts w:ascii="GHEA Grapalat" w:eastAsia="Times New Roman" w:hAnsi="GHEA Grapalat" w:cs="Calibri"/>
                <w:kern w:val="0"/>
                <w:sz w:val="14"/>
                <w:szCs w:val="14"/>
                <w:lang w:val="hy-AM"/>
                <w14:ligatures w14:val="none"/>
              </w:rPr>
              <w:t>900</w:t>
            </w:r>
          </w:p>
        </w:tc>
        <w:tc>
          <w:tcPr>
            <w:tcW w:w="1219"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678E1"/>
    <w:rsid w:val="002751C1"/>
    <w:rsid w:val="00285656"/>
    <w:rsid w:val="00291D51"/>
    <w:rsid w:val="00292311"/>
    <w:rsid w:val="00292451"/>
    <w:rsid w:val="00293576"/>
    <w:rsid w:val="002B2CE2"/>
    <w:rsid w:val="002B327B"/>
    <w:rsid w:val="002E34A6"/>
    <w:rsid w:val="002F5A5D"/>
    <w:rsid w:val="002F76E3"/>
    <w:rsid w:val="0033479C"/>
    <w:rsid w:val="003457D6"/>
    <w:rsid w:val="003468F8"/>
    <w:rsid w:val="00357960"/>
    <w:rsid w:val="00380C31"/>
    <w:rsid w:val="003C50E4"/>
    <w:rsid w:val="003D5157"/>
    <w:rsid w:val="003E5512"/>
    <w:rsid w:val="003F6EAF"/>
    <w:rsid w:val="004006E0"/>
    <w:rsid w:val="00415B95"/>
    <w:rsid w:val="0042023B"/>
    <w:rsid w:val="004262F4"/>
    <w:rsid w:val="00446DD8"/>
    <w:rsid w:val="00460A1E"/>
    <w:rsid w:val="004740A1"/>
    <w:rsid w:val="00482E5E"/>
    <w:rsid w:val="004865B4"/>
    <w:rsid w:val="0049535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B5917"/>
    <w:rsid w:val="006F040A"/>
    <w:rsid w:val="007009A8"/>
    <w:rsid w:val="00712B9A"/>
    <w:rsid w:val="007348E0"/>
    <w:rsid w:val="00744E1C"/>
    <w:rsid w:val="00752DF5"/>
    <w:rsid w:val="00754BD4"/>
    <w:rsid w:val="007743BB"/>
    <w:rsid w:val="007829A5"/>
    <w:rsid w:val="00786141"/>
    <w:rsid w:val="007902BA"/>
    <w:rsid w:val="00796CBA"/>
    <w:rsid w:val="007A3141"/>
    <w:rsid w:val="007F6E8D"/>
    <w:rsid w:val="008034E3"/>
    <w:rsid w:val="008202C4"/>
    <w:rsid w:val="00835934"/>
    <w:rsid w:val="0086745A"/>
    <w:rsid w:val="00873C05"/>
    <w:rsid w:val="008866BE"/>
    <w:rsid w:val="008930B1"/>
    <w:rsid w:val="008C7606"/>
    <w:rsid w:val="008E2EBF"/>
    <w:rsid w:val="008E6273"/>
    <w:rsid w:val="008E6524"/>
    <w:rsid w:val="009402D0"/>
    <w:rsid w:val="009406B6"/>
    <w:rsid w:val="009553EF"/>
    <w:rsid w:val="0096097F"/>
    <w:rsid w:val="009709DB"/>
    <w:rsid w:val="009915DB"/>
    <w:rsid w:val="009A244C"/>
    <w:rsid w:val="009D1240"/>
    <w:rsid w:val="009D5C82"/>
    <w:rsid w:val="009E7846"/>
    <w:rsid w:val="00A14821"/>
    <w:rsid w:val="00A22D70"/>
    <w:rsid w:val="00A2641F"/>
    <w:rsid w:val="00A27F2A"/>
    <w:rsid w:val="00A32B34"/>
    <w:rsid w:val="00A97B2D"/>
    <w:rsid w:val="00AB701C"/>
    <w:rsid w:val="00AC59BA"/>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C4139"/>
    <w:rsid w:val="00DC5FB8"/>
    <w:rsid w:val="00DF218A"/>
    <w:rsid w:val="00DF769A"/>
    <w:rsid w:val="00E00F2F"/>
    <w:rsid w:val="00E166A6"/>
    <w:rsid w:val="00E22626"/>
    <w:rsid w:val="00E22D19"/>
    <w:rsid w:val="00E35A84"/>
    <w:rsid w:val="00E723CF"/>
    <w:rsid w:val="00E86BEE"/>
    <w:rsid w:val="00EA434D"/>
    <w:rsid w:val="00EA6484"/>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2024-10-29T08:16:00Z</dcterms:created>
  <dcterms:modified xsi:type="dcterms:W3CDTF">2025-06-05T07:33:00Z</dcterms:modified>
</cp:coreProperties>
</file>