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E14174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2202BE">
        <w:rPr>
          <w:rFonts w:ascii="GHEA Grapalat" w:hAnsi="GHEA Grapalat"/>
          <w:b/>
          <w:bCs/>
        </w:rPr>
        <w:t xml:space="preserve"> նոյեմբերի</w:t>
      </w:r>
      <w:r w:rsidR="006A1E34">
        <w:rPr>
          <w:rFonts w:ascii="GHEA Grapalat" w:hAnsi="GHEA Grapalat"/>
          <w:b/>
          <w:bCs/>
        </w:rPr>
        <w:t xml:space="preserve"> </w:t>
      </w:r>
      <w:r w:rsidR="002202BE">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401095">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211D7"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BC5F41">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8</w:t>
      </w:r>
      <w:r w:rsidR="00BC5F41">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474E1625"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TOYOTA LAND CRUISER</w:t>
            </w:r>
          </w:p>
          <w:p w14:paraId="19B4569F"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75 4.0 D</w:t>
            </w:r>
          </w:p>
          <w:p w14:paraId="25C8B3C9" w14:textId="77777777" w:rsidR="006A1E34" w:rsidRDefault="006A1E34" w:rsidP="006A1E3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B3A79BD" w14:textId="40D42628"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HZJ750024226</w:t>
            </w:r>
          </w:p>
          <w:p w14:paraId="72035A43" w14:textId="383794A3"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6E061159" w14:textId="77777777" w:rsidR="00217C6E" w:rsidRPr="00217C6E" w:rsidRDefault="00217C6E" w:rsidP="00217C6E">
            <w:pPr>
              <w:spacing w:after="0" w:line="240" w:lineRule="auto"/>
              <w:jc w:val="center"/>
              <w:rPr>
                <w:rFonts w:ascii="GHEA Grapalat" w:eastAsia="Arial" w:hAnsi="GHEA Grapalat" w:cs="Arial"/>
                <w:sz w:val="15"/>
                <w:szCs w:val="15"/>
                <w:lang w:val="hy-AM"/>
              </w:rPr>
            </w:pPr>
            <w:r w:rsidRPr="00217C6E">
              <w:rPr>
                <w:rFonts w:ascii="GHEA Grapalat" w:eastAsia="Arial" w:hAnsi="GHEA Grapalat" w:cs="Arial"/>
                <w:sz w:val="15"/>
                <w:szCs w:val="15"/>
                <w:lang w:val="hy-AM"/>
              </w:rPr>
              <w:t>Վազքը` 426 728կմ, շարժիչը, փոխ</w:t>
            </w:r>
            <w:r w:rsidRPr="00217C6E">
              <w:rPr>
                <w:rFonts w:ascii="MS Mincho" w:eastAsia="MS Mincho" w:hAnsi="MS Mincho" w:cs="MS Mincho" w:hint="eastAsia"/>
                <w:sz w:val="15"/>
                <w:szCs w:val="15"/>
                <w:lang w:val="hy-AM"/>
              </w:rPr>
              <w:t>․</w:t>
            </w:r>
            <w:r w:rsidRPr="00217C6E">
              <w:rPr>
                <w:rFonts w:ascii="GHEA Grapalat" w:eastAsia="Arial" w:hAnsi="GHEA Grapalat" w:cs="Arial"/>
                <w:sz w:val="15"/>
                <w:szCs w:val="15"/>
                <w:lang w:val="hy-AM"/>
              </w:rPr>
              <w:t xml:space="preserve"> տուփը, թափքը և այլ հանգույցները ՝ բավարար, բացակայող հանգույցներ և դետալներ չկան,</w:t>
            </w:r>
          </w:p>
          <w:p w14:paraId="7F2A539B" w14:textId="79D47778" w:rsidR="00152DCF" w:rsidRPr="00DF769A" w:rsidRDefault="00217C6E" w:rsidP="00217C6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7C6E">
              <w:rPr>
                <w:rFonts w:ascii="GHEA Grapalat" w:eastAsia="Arial" w:hAnsi="GHEA Grapalat" w:cs="Arial"/>
                <w:sz w:val="15"/>
                <w:szCs w:val="15"/>
                <w:lang w:val="hy-AM"/>
              </w:rPr>
              <w:t>վթարայնության վերաբերյալ - վթարային չէ</w:t>
            </w:r>
          </w:p>
        </w:tc>
        <w:tc>
          <w:tcPr>
            <w:tcW w:w="1995" w:type="dxa"/>
            <w:vAlign w:val="center"/>
            <w:hideMark/>
          </w:tcPr>
          <w:p w14:paraId="6542B49B" w14:textId="77777777" w:rsidR="006A1E34" w:rsidRPr="006A1E34"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Times New Roman" w:hAnsi="GHEA Grapalat" w:cs="Calibri"/>
                <w:kern w:val="0"/>
                <w:sz w:val="14"/>
                <w:szCs w:val="14"/>
                <w:lang w:val="hy-AM"/>
                <w14:ligatures w14:val="none"/>
              </w:rPr>
              <w:t>Թող</w:t>
            </w:r>
            <w:r w:rsidRPr="006A1E34">
              <w:rPr>
                <w:rFonts w:ascii="MS Mincho" w:eastAsia="MS Mincho" w:hAnsi="MS Mincho" w:cs="MS Mincho" w:hint="eastAsia"/>
                <w:kern w:val="0"/>
                <w:sz w:val="14"/>
                <w:szCs w:val="14"/>
                <w:lang w:val="hy-AM"/>
                <w14:ligatures w14:val="none"/>
              </w:rPr>
              <w:t>․</w:t>
            </w:r>
            <w:r w:rsidRPr="006A1E34">
              <w:rPr>
                <w:rFonts w:ascii="GHEA Grapalat" w:eastAsia="Times New Roman" w:hAnsi="GHEA Grapalat" w:cs="Calibri"/>
                <w:kern w:val="0"/>
                <w:sz w:val="14"/>
                <w:szCs w:val="14"/>
                <w:lang w:val="hy-AM"/>
                <w14:ligatures w14:val="none"/>
              </w:rPr>
              <w:t xml:space="preserve"> </w:t>
            </w:r>
            <w:r w:rsidRPr="006A1E34">
              <w:rPr>
                <w:rFonts w:ascii="GHEA Grapalat" w:eastAsia="Times New Roman" w:hAnsi="GHEA Grapalat" w:cs="GHEA Grapalat"/>
                <w:kern w:val="0"/>
                <w:sz w:val="14"/>
                <w:szCs w:val="14"/>
                <w:lang w:val="hy-AM"/>
                <w14:ligatures w14:val="none"/>
              </w:rPr>
              <w:t>տարեթիվը</w:t>
            </w:r>
            <w:r w:rsidRPr="006A1E34">
              <w:rPr>
                <w:rFonts w:ascii="GHEA Grapalat" w:eastAsia="Times New Roman" w:hAnsi="GHEA Grapalat" w:cs="Calibri"/>
                <w:kern w:val="0"/>
                <w:sz w:val="14"/>
                <w:szCs w:val="14"/>
                <w:lang w:val="hy-AM"/>
                <w14:ligatures w14:val="none"/>
              </w:rPr>
              <w:t xml:space="preserve">` </w:t>
            </w:r>
          </w:p>
          <w:p w14:paraId="15D65D18" w14:textId="45422FC3" w:rsidR="00152DCF" w:rsidRPr="00BC5F41" w:rsidRDefault="006A1E34" w:rsidP="00BC5F41">
            <w:pPr>
              <w:pStyle w:val="a3"/>
              <w:spacing w:before="0" w:beforeAutospacing="0" w:after="0" w:afterAutospacing="0"/>
              <w:ind w:left="-108" w:right="-105"/>
              <w:jc w:val="center"/>
              <w:rPr>
                <w:sz w:val="14"/>
                <w:szCs w:val="14"/>
                <w:lang w:val="hy-AM"/>
              </w:rPr>
            </w:pPr>
            <w:r w:rsidRPr="00BC5F41">
              <w:rPr>
                <w:rFonts w:ascii="GHEA Grapalat" w:hAnsi="GHEA Grapalat"/>
                <w:color w:val="000000"/>
                <w:sz w:val="14"/>
                <w:szCs w:val="14"/>
                <w:lang w:val="hy-AM"/>
              </w:rPr>
              <w:t>1995</w:t>
            </w:r>
            <w:r w:rsidR="00152DCF" w:rsidRPr="006A1E34">
              <w:rPr>
                <w:rFonts w:ascii="GHEA Grapalat" w:hAnsi="GHEA Grapalat" w:cs="Calibri"/>
                <w:sz w:val="14"/>
                <w:szCs w:val="14"/>
                <w:lang w:val="hy-AM"/>
              </w:rPr>
              <w:t>թ</w:t>
            </w:r>
            <w:r w:rsidR="00152DCF" w:rsidRPr="006A1E34">
              <w:rPr>
                <w:rFonts w:ascii="MS Mincho" w:eastAsia="MS Mincho" w:hAnsi="MS Mincho" w:cs="MS Mincho" w:hint="eastAsia"/>
                <w:sz w:val="14"/>
                <w:szCs w:val="14"/>
                <w:lang w:val="hy-AM"/>
              </w:rPr>
              <w:t>․</w:t>
            </w:r>
            <w:r w:rsidR="00152DCF" w:rsidRPr="006A1E34">
              <w:rPr>
                <w:rFonts w:ascii="MS Mincho" w:eastAsia="MS Mincho" w:hAnsi="MS Mincho" w:cs="MS Mincho"/>
                <w:sz w:val="14"/>
                <w:szCs w:val="14"/>
                <w:lang w:val="hy-AM"/>
              </w:rPr>
              <w:t xml:space="preserve">, </w:t>
            </w:r>
            <w:r w:rsidR="00152DCF" w:rsidRPr="006A1E34">
              <w:rPr>
                <w:rFonts w:ascii="GHEA Grapalat" w:hAnsi="GHEA Grapalat" w:cs="Calibri"/>
                <w:sz w:val="14"/>
                <w:szCs w:val="14"/>
                <w:lang w:val="hy-AM"/>
              </w:rPr>
              <w:t xml:space="preserve">թափքի տեսակը` </w:t>
            </w:r>
            <w:r w:rsidRPr="006A1E34">
              <w:rPr>
                <w:rFonts w:ascii="GHEA Grapalat" w:hAnsi="GHEA Grapalat" w:cs="Calibri"/>
                <w:sz w:val="14"/>
                <w:szCs w:val="14"/>
                <w:lang w:val="hy-AM"/>
              </w:rPr>
              <w:t>Ունիվերսալ</w:t>
            </w:r>
          </w:p>
        </w:tc>
        <w:tc>
          <w:tcPr>
            <w:tcW w:w="1108" w:type="dxa"/>
            <w:vAlign w:val="center"/>
          </w:tcPr>
          <w:p w14:paraId="374CC5B0" w14:textId="77777777" w:rsidR="00475CDF" w:rsidRPr="00C93BD1" w:rsidRDefault="00475CDF" w:rsidP="005C69AA">
            <w:pPr>
              <w:ind w:left="-108" w:right="-105"/>
              <w:jc w:val="center"/>
              <w:rPr>
                <w:rStyle w:val="a5"/>
                <w:rFonts w:ascii="GHEA Grapalat" w:hAnsi="GHEA Grapalat"/>
                <w:sz w:val="16"/>
                <w:szCs w:val="16"/>
                <w:lang w:val="hy-AM"/>
              </w:rPr>
            </w:pPr>
          </w:p>
          <w:p w14:paraId="5BBE17E4" w14:textId="4F986D55" w:rsidR="00152DCF" w:rsidRPr="00C93BD1" w:rsidRDefault="006A1E34"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Arial" w:hAnsi="GHEA Grapalat" w:cs="Arial"/>
                <w:sz w:val="16"/>
                <w:szCs w:val="16"/>
              </w:rPr>
              <w:t>3 859 000</w:t>
            </w:r>
          </w:p>
        </w:tc>
        <w:tc>
          <w:tcPr>
            <w:tcW w:w="1147" w:type="dxa"/>
            <w:vAlign w:val="center"/>
          </w:tcPr>
          <w:p w14:paraId="5D44D539" w14:textId="77777777" w:rsidR="00475CDF" w:rsidRPr="00C93BD1" w:rsidRDefault="00475CDF" w:rsidP="005C69AA">
            <w:pPr>
              <w:ind w:left="-108" w:right="-105"/>
              <w:jc w:val="center"/>
              <w:rPr>
                <w:rStyle w:val="a5"/>
                <w:rFonts w:ascii="GHEA Grapalat" w:hAnsi="GHEA Grapalat"/>
                <w:sz w:val="16"/>
                <w:szCs w:val="16"/>
              </w:rPr>
            </w:pPr>
          </w:p>
          <w:p w14:paraId="26A76C2F" w14:textId="6E30B031" w:rsidR="00152DCF" w:rsidRPr="00B17D81" w:rsidRDefault="00B17D81" w:rsidP="00B17D81">
            <w:pPr>
              <w:spacing w:after="0" w:line="240" w:lineRule="auto"/>
              <w:jc w:val="center"/>
              <w:rPr>
                <w:rFonts w:ascii="GHEA Grapalat" w:eastAsia="Arial" w:hAnsi="GHEA Grapalat" w:cs="Arial"/>
                <w:sz w:val="16"/>
                <w:szCs w:val="16"/>
              </w:rPr>
            </w:pPr>
            <w:r w:rsidRPr="00B17D81">
              <w:rPr>
                <w:rFonts w:ascii="GHEA Grapalat" w:eastAsia="Arial" w:hAnsi="GHEA Grapalat" w:cs="Arial"/>
                <w:sz w:val="16"/>
                <w:szCs w:val="16"/>
              </w:rPr>
              <w:t>2</w:t>
            </w:r>
            <w:r>
              <w:rPr>
                <w:rFonts w:ascii="GHEA Grapalat" w:eastAsia="Arial" w:hAnsi="GHEA Grapalat" w:cs="Arial"/>
                <w:sz w:val="16"/>
                <w:szCs w:val="16"/>
              </w:rPr>
              <w:t xml:space="preserve"> </w:t>
            </w:r>
            <w:r w:rsidRPr="00B17D81">
              <w:rPr>
                <w:rFonts w:ascii="GHEA Grapalat" w:eastAsia="Arial" w:hAnsi="GHEA Grapalat" w:cs="Arial"/>
                <w:sz w:val="16"/>
                <w:szCs w:val="16"/>
              </w:rPr>
              <w:t>788</w:t>
            </w:r>
            <w:r>
              <w:rPr>
                <w:rFonts w:ascii="GHEA Grapalat" w:eastAsia="Arial" w:hAnsi="GHEA Grapalat" w:cs="Arial"/>
                <w:sz w:val="16"/>
                <w:szCs w:val="16"/>
              </w:rPr>
              <w:t xml:space="preserve"> </w:t>
            </w:r>
            <w:r w:rsidRPr="00B17D81">
              <w:rPr>
                <w:rFonts w:ascii="GHEA Grapalat" w:eastAsia="Arial" w:hAnsi="GHEA Grapalat" w:cs="Arial"/>
                <w:sz w:val="16"/>
                <w:szCs w:val="16"/>
              </w:rPr>
              <w:t>12</w:t>
            </w:r>
            <w:r>
              <w:rPr>
                <w:rFonts w:ascii="GHEA Grapalat" w:eastAsia="Arial" w:hAnsi="GHEA Grapalat" w:cs="Arial"/>
                <w:sz w:val="16"/>
                <w:szCs w:val="16"/>
              </w:rPr>
              <w:t>8</w:t>
            </w:r>
          </w:p>
        </w:tc>
        <w:tc>
          <w:tcPr>
            <w:tcW w:w="1128" w:type="dxa"/>
            <w:vAlign w:val="center"/>
          </w:tcPr>
          <w:p w14:paraId="0A88B2F4"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4AE3C589"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7FEDFF31" w14:textId="2C3C329D" w:rsidR="00152DCF" w:rsidRPr="00B17D81" w:rsidRDefault="00B17D81" w:rsidP="00B17D81">
            <w:pPr>
              <w:spacing w:after="0" w:line="240" w:lineRule="auto"/>
              <w:jc w:val="center"/>
              <w:rPr>
                <w:rFonts w:ascii="GHEA Grapalat" w:eastAsia="Times New Roman" w:hAnsi="GHEA Grapalat" w:cs="Calibri"/>
                <w:kern w:val="0"/>
                <w:sz w:val="16"/>
                <w:szCs w:val="16"/>
                <w14:ligatures w14:val="none"/>
              </w:rPr>
            </w:pPr>
            <w:r w:rsidRPr="00B17D81">
              <w:rPr>
                <w:rFonts w:ascii="GHEA Grapalat" w:eastAsia="Times New Roman" w:hAnsi="GHEA Grapalat" w:cs="Calibri"/>
                <w:kern w:val="0"/>
                <w:sz w:val="16"/>
                <w:szCs w:val="16"/>
                <w14:ligatures w14:val="none"/>
              </w:rPr>
              <w:t>836</w:t>
            </w:r>
            <w:r>
              <w:rPr>
                <w:rFonts w:ascii="GHEA Grapalat" w:eastAsia="Times New Roman" w:hAnsi="GHEA Grapalat" w:cs="Calibri"/>
                <w:kern w:val="0"/>
                <w:sz w:val="16"/>
                <w:szCs w:val="16"/>
                <w14:ligatures w14:val="none"/>
              </w:rPr>
              <w:t xml:space="preserve"> </w:t>
            </w:r>
            <w:r w:rsidRPr="00B17D81">
              <w:rPr>
                <w:rFonts w:ascii="GHEA Grapalat" w:eastAsia="Times New Roman" w:hAnsi="GHEA Grapalat" w:cs="Calibri"/>
                <w:kern w:val="0"/>
                <w:sz w:val="16"/>
                <w:szCs w:val="16"/>
                <w14:ligatures w14:val="none"/>
              </w:rPr>
              <w:t>438</w:t>
            </w:r>
          </w:p>
        </w:tc>
        <w:tc>
          <w:tcPr>
            <w:tcW w:w="1085" w:type="dxa"/>
            <w:vAlign w:val="center"/>
          </w:tcPr>
          <w:p w14:paraId="778D8607" w14:textId="77777777" w:rsidR="00C93BD1"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p>
          <w:p w14:paraId="56A55F53" w14:textId="77777777" w:rsidR="00C93BD1"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37943705" w:rsidR="00152DCF" w:rsidRPr="00C93BD1" w:rsidRDefault="006A1E34"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Times New Roman" w:hAnsi="GHEA Grapalat" w:cs="Calibri"/>
                <w:kern w:val="0"/>
                <w:sz w:val="16"/>
                <w:szCs w:val="16"/>
                <w:lang w:val="hy-AM"/>
                <w14:ligatures w14:val="none"/>
              </w:rPr>
              <w:t>5</w:t>
            </w:r>
            <w:r w:rsidR="00EE1D30" w:rsidRPr="00C93BD1">
              <w:rPr>
                <w:rFonts w:ascii="GHEA Grapalat" w:eastAsia="Times New Roman" w:hAnsi="GHEA Grapalat" w:cs="Calibri"/>
                <w:kern w:val="0"/>
                <w:sz w:val="16"/>
                <w:szCs w:val="16"/>
                <w:lang w:val="hy-AM"/>
                <w14:ligatures w14:val="none"/>
              </w:rPr>
              <w:t>0</w:t>
            </w:r>
            <w:r w:rsidR="00C93BD1" w:rsidRPr="00C93BD1">
              <w:rPr>
                <w:rFonts w:ascii="Calibri" w:eastAsia="Times New Roman" w:hAnsi="Calibri" w:cs="Calibri"/>
                <w:kern w:val="0"/>
                <w:sz w:val="16"/>
                <w:szCs w:val="16"/>
                <w:lang w:val="hy-AM"/>
                <w14:ligatures w14:val="none"/>
              </w:rPr>
              <w:t> </w:t>
            </w:r>
            <w:r w:rsidR="00EE1D30" w:rsidRPr="00C93BD1">
              <w:rPr>
                <w:rFonts w:ascii="GHEA Grapalat" w:eastAsia="Times New Roman" w:hAnsi="GHEA Grapalat" w:cs="Calibri"/>
                <w:kern w:val="0"/>
                <w:sz w:val="16"/>
                <w:szCs w:val="16"/>
                <w:lang w:val="hy-AM"/>
                <w14:ligatures w14:val="none"/>
              </w:rPr>
              <w:t>000</w:t>
            </w:r>
          </w:p>
        </w:tc>
        <w:tc>
          <w:tcPr>
            <w:tcW w:w="1247" w:type="dxa"/>
            <w:vAlign w:val="center"/>
            <w:hideMark/>
          </w:tcPr>
          <w:p w14:paraId="0AC9F999"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1D52EEFF"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5EE903CD" w14:textId="01791623" w:rsidR="00152DCF" w:rsidRPr="00C93BD1" w:rsidRDefault="00152DCF" w:rsidP="00152DCF">
            <w:pPr>
              <w:spacing w:after="0" w:line="240" w:lineRule="auto"/>
              <w:jc w:val="center"/>
              <w:rPr>
                <w:rFonts w:ascii="GHEA Grapalat" w:eastAsia="Times New Roman" w:hAnsi="GHEA Grapalat" w:cs="Calibri"/>
                <w:kern w:val="0"/>
                <w:sz w:val="16"/>
                <w:szCs w:val="16"/>
                <w14:ligatures w14:val="none"/>
              </w:rPr>
            </w:pPr>
            <w:r w:rsidRPr="00C93BD1">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6D07516"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BC5F4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8</w:t>
      </w:r>
      <w:r w:rsidR="00BC5F41">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202BE"/>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01095"/>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52DF5"/>
    <w:rsid w:val="00754BD4"/>
    <w:rsid w:val="007829A5"/>
    <w:rsid w:val="00796CBA"/>
    <w:rsid w:val="007A0ACB"/>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17D81"/>
    <w:rsid w:val="00B53253"/>
    <w:rsid w:val="00B70030"/>
    <w:rsid w:val="00B71801"/>
    <w:rsid w:val="00B7435E"/>
    <w:rsid w:val="00B76C62"/>
    <w:rsid w:val="00B77C19"/>
    <w:rsid w:val="00B8172C"/>
    <w:rsid w:val="00B846C0"/>
    <w:rsid w:val="00B97B13"/>
    <w:rsid w:val="00BB6663"/>
    <w:rsid w:val="00BC451C"/>
    <w:rsid w:val="00BC56F1"/>
    <w:rsid w:val="00BC5F41"/>
    <w:rsid w:val="00BF22E6"/>
    <w:rsid w:val="00BF3B28"/>
    <w:rsid w:val="00C37D0C"/>
    <w:rsid w:val="00C53048"/>
    <w:rsid w:val="00C54595"/>
    <w:rsid w:val="00C55287"/>
    <w:rsid w:val="00C72A92"/>
    <w:rsid w:val="00C80057"/>
    <w:rsid w:val="00C93BD1"/>
    <w:rsid w:val="00CB7C14"/>
    <w:rsid w:val="00CC5296"/>
    <w:rsid w:val="00CD2678"/>
    <w:rsid w:val="00CD31AE"/>
    <w:rsid w:val="00CD7B92"/>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256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1593</Words>
  <Characters>9084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2025-10-14T11:06:00Z</dcterms:modified>
</cp:coreProperties>
</file>