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C80FF1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342B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7342B6">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7342B6">
        <w:rPr>
          <w:rFonts w:ascii="GHEA Grapalat" w:hAnsi="GHEA Grapalat"/>
          <w:b/>
          <w:bCs/>
          <w:lang w:val="hy-AM"/>
        </w:rPr>
        <w:t>09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7342B6">
        <w:rPr>
          <w:rFonts w:ascii="GHEA Grapalat" w:hAnsi="GHEA Grapalat"/>
          <w:b/>
          <w:bCs/>
          <w:lang w:val="hy-AM"/>
        </w:rPr>
        <w:t>0</w:t>
      </w:r>
      <w:r w:rsidR="00096CFB">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0D9DFA9"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575FD31D" w:rsidR="00C45F4F" w:rsidRPr="00AB701C" w:rsidRDefault="00096C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741</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060</w:t>
            </w:r>
          </w:p>
        </w:tc>
        <w:tc>
          <w:tcPr>
            <w:tcW w:w="1465" w:type="dxa"/>
            <w:tcBorders>
              <w:top w:val="single" w:sz="4" w:space="0" w:color="auto"/>
              <w:left w:val="nil"/>
              <w:bottom w:val="single" w:sz="4" w:space="0" w:color="auto"/>
              <w:right w:val="single" w:sz="4" w:space="0" w:color="auto"/>
            </w:tcBorders>
            <w:vAlign w:val="center"/>
            <w:hideMark/>
          </w:tcPr>
          <w:p w14:paraId="5BBE17E4" w14:textId="508B0297" w:rsidR="00C45F4F" w:rsidRPr="00AB701C" w:rsidRDefault="007342B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535</w:t>
            </w:r>
            <w:r w:rsidR="00C45F4F">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416</w:t>
            </w:r>
          </w:p>
        </w:tc>
        <w:tc>
          <w:tcPr>
            <w:tcW w:w="1289" w:type="dxa"/>
            <w:tcBorders>
              <w:top w:val="single" w:sz="4" w:space="0" w:color="auto"/>
              <w:left w:val="nil"/>
              <w:bottom w:val="single" w:sz="4" w:space="0" w:color="auto"/>
              <w:right w:val="single" w:sz="4" w:space="0" w:color="auto"/>
            </w:tcBorders>
            <w:vAlign w:val="center"/>
            <w:hideMark/>
          </w:tcPr>
          <w:p w14:paraId="26A76C2F" w14:textId="295F6663" w:rsidR="00C45F4F" w:rsidRPr="00AB701C" w:rsidRDefault="0057543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w:t>
            </w:r>
            <w:r w:rsidR="00B50FBD">
              <w:rPr>
                <w:rFonts w:ascii="GHEA Grapalat" w:eastAsia="Times New Roman" w:hAnsi="GHEA Grapalat" w:cs="Calibri"/>
                <w:kern w:val="0"/>
                <w:sz w:val="14"/>
                <w:szCs w:val="14"/>
                <w14:ligatures w14:val="none"/>
              </w:rPr>
              <w:t>14 167</w:t>
            </w:r>
          </w:p>
        </w:tc>
        <w:tc>
          <w:tcPr>
            <w:tcW w:w="1268" w:type="dxa"/>
            <w:tcBorders>
              <w:top w:val="single" w:sz="4" w:space="0" w:color="auto"/>
              <w:left w:val="nil"/>
              <w:bottom w:val="single" w:sz="4" w:space="0" w:color="auto"/>
              <w:right w:val="single" w:sz="4" w:space="0" w:color="auto"/>
            </w:tcBorders>
            <w:vAlign w:val="center"/>
            <w:hideMark/>
          </w:tcPr>
          <w:p w14:paraId="7FEDFF31" w14:textId="3EBCC420"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 xml:space="preserve">0 </w:t>
            </w:r>
            <w:r>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4A779240" w:rsidR="00C45F4F" w:rsidRPr="00AB701C" w:rsidRDefault="00096C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46</w:t>
            </w:r>
            <w:r w:rsidR="00C45F4F">
              <w:rPr>
                <w:rFonts w:ascii="GHEA Grapalat" w:eastAsia="Times New Roman" w:hAnsi="GHEA Grapalat" w:cs="Calibri"/>
                <w:kern w:val="0"/>
                <w:sz w:val="14"/>
                <w:szCs w:val="14"/>
                <w:lang w:val="hy-AM"/>
                <w14:ligatures w14:val="none"/>
              </w:rPr>
              <w:t xml:space="preserve">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18DA24D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390E70">
        <w:rPr>
          <w:rFonts w:ascii="GHEA Grapalat" w:eastAsia="Times New Roman" w:hAnsi="GHEA Grapalat" w:cs="Sylfaen"/>
          <w:b/>
          <w:bCs/>
          <w:kern w:val="16"/>
          <w:lang w:val="hy-AM"/>
          <w14:ligatures w14:val="none"/>
        </w:rPr>
        <w:t>48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390E70" w:rsidRPr="00F077A2" w14:paraId="61493F0F" w14:textId="77777777" w:rsidTr="003D4ED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90E70" w:rsidRPr="00F077A2" w:rsidRDefault="00390E70" w:rsidP="00390E70">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shd w:val="clear" w:color="auto" w:fill="FFFFFF"/>
            <w:noWrap/>
            <w:hideMark/>
          </w:tcPr>
          <w:p w14:paraId="4C81DFDF" w14:textId="06A8B35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Օպերատորական կռունկ Hollywood Microdolly</w:t>
            </w:r>
          </w:p>
        </w:tc>
        <w:tc>
          <w:tcPr>
            <w:tcW w:w="900" w:type="dxa"/>
            <w:tcBorders>
              <w:top w:val="nil"/>
              <w:left w:val="nil"/>
              <w:bottom w:val="single" w:sz="4" w:space="0" w:color="auto"/>
              <w:right w:val="single" w:sz="4" w:space="0" w:color="auto"/>
            </w:tcBorders>
            <w:shd w:val="clear" w:color="auto" w:fill="FFFFFF"/>
            <w:vAlign w:val="center"/>
            <w:hideMark/>
          </w:tcPr>
          <w:p w14:paraId="2D765830" w14:textId="0D5192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892F9C3"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shd w:val="clear" w:color="auto" w:fill="FFFFFF"/>
            <w:noWrap/>
            <w:hideMark/>
          </w:tcPr>
          <w:p w14:paraId="27E18B6E" w14:textId="005873B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ազդանշանների</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սեմման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համկարգ</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Vrtualizer</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Pro</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dsp</w:t>
            </w:r>
            <w:r w:rsidRPr="00390E70">
              <w:rPr>
                <w:rFonts w:ascii="GHEA Grapalat" w:eastAsia="Times New Roman" w:hAnsi="GHEA Grapalat" w:cs="Calibri"/>
                <w:color w:val="000000"/>
                <w:sz w:val="18"/>
                <w:szCs w:val="18"/>
                <w:lang w:eastAsia="en-US"/>
              </w:rPr>
              <w:t>2024</w:t>
            </w:r>
            <w:r w:rsidRPr="00390E70">
              <w:rPr>
                <w:rFonts w:ascii="GHEA Grapalat" w:eastAsia="Times New Roman" w:hAnsi="GHEA Grapalat" w:cs="Calibri"/>
                <w:color w:val="000000"/>
                <w:sz w:val="18"/>
                <w:szCs w:val="18"/>
                <w:lang w:val="en-US" w:eastAsia="en-US"/>
              </w:rPr>
              <w:t>p</w:t>
            </w:r>
          </w:p>
        </w:tc>
        <w:tc>
          <w:tcPr>
            <w:tcW w:w="900" w:type="dxa"/>
            <w:tcBorders>
              <w:top w:val="nil"/>
              <w:left w:val="nil"/>
              <w:bottom w:val="single" w:sz="4" w:space="0" w:color="auto"/>
              <w:right w:val="single" w:sz="4" w:space="0" w:color="auto"/>
            </w:tcBorders>
            <w:shd w:val="clear" w:color="auto" w:fill="FFFFFF"/>
            <w:vAlign w:val="center"/>
            <w:hideMark/>
          </w:tcPr>
          <w:p w14:paraId="12AECE36" w14:textId="50FF456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BD6AAF0"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shd w:val="clear" w:color="auto" w:fill="FFFFFF"/>
            <w:noWrap/>
            <w:hideMark/>
          </w:tcPr>
          <w:p w14:paraId="5AAC8306" w14:textId="33126A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Behringer DSP1124P</w:t>
            </w:r>
          </w:p>
        </w:tc>
        <w:tc>
          <w:tcPr>
            <w:tcW w:w="900" w:type="dxa"/>
            <w:tcBorders>
              <w:top w:val="nil"/>
              <w:left w:val="nil"/>
              <w:bottom w:val="single" w:sz="4" w:space="0" w:color="auto"/>
              <w:right w:val="single" w:sz="4" w:space="0" w:color="auto"/>
            </w:tcBorders>
            <w:shd w:val="clear" w:color="auto" w:fill="FFFFFF"/>
            <w:noWrap/>
            <w:vAlign w:val="center"/>
            <w:hideMark/>
          </w:tcPr>
          <w:p w14:paraId="272B52AD" w14:textId="45034BF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663E06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shd w:val="clear" w:color="auto" w:fill="FFFFFF"/>
            <w:noWrap/>
            <w:hideMark/>
          </w:tcPr>
          <w:p w14:paraId="779E080F" w14:textId="0792947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Ռադիոսարքեր</w:t>
            </w:r>
          </w:p>
        </w:tc>
        <w:tc>
          <w:tcPr>
            <w:tcW w:w="900" w:type="dxa"/>
            <w:tcBorders>
              <w:top w:val="nil"/>
              <w:left w:val="nil"/>
              <w:bottom w:val="single" w:sz="4" w:space="0" w:color="auto"/>
              <w:right w:val="single" w:sz="4" w:space="0" w:color="auto"/>
            </w:tcBorders>
            <w:shd w:val="clear" w:color="auto" w:fill="FFFFFF"/>
            <w:noWrap/>
            <w:vAlign w:val="center"/>
            <w:hideMark/>
          </w:tcPr>
          <w:p w14:paraId="04A80EC7" w14:textId="7BADD79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w:t>
            </w:r>
          </w:p>
        </w:tc>
      </w:tr>
      <w:tr w:rsidR="00390E70" w:rsidRPr="00F077A2" w14:paraId="55D4FBA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shd w:val="clear" w:color="auto" w:fill="FFFFFF"/>
            <w:noWrap/>
            <w:hideMark/>
          </w:tcPr>
          <w:p w14:paraId="26AE40FD" w14:textId="067C61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TARGA</w:t>
            </w:r>
          </w:p>
        </w:tc>
        <w:tc>
          <w:tcPr>
            <w:tcW w:w="900" w:type="dxa"/>
            <w:tcBorders>
              <w:top w:val="nil"/>
              <w:left w:val="nil"/>
              <w:bottom w:val="single" w:sz="4" w:space="0" w:color="auto"/>
              <w:right w:val="single" w:sz="4" w:space="0" w:color="auto"/>
            </w:tcBorders>
            <w:shd w:val="clear" w:color="auto" w:fill="FFFFFF"/>
            <w:noWrap/>
            <w:vAlign w:val="center"/>
            <w:hideMark/>
          </w:tcPr>
          <w:p w14:paraId="05FFF105" w14:textId="66CC710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2F47A93"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4" w:space="0" w:color="auto"/>
              <w:right w:val="single" w:sz="4" w:space="0" w:color="auto"/>
            </w:tcBorders>
            <w:noWrap/>
            <w:hideMark/>
          </w:tcPr>
          <w:p w14:paraId="06C31726" w14:textId="55CFE6B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կոշտ կրիչ</w:t>
            </w:r>
          </w:p>
        </w:tc>
        <w:tc>
          <w:tcPr>
            <w:tcW w:w="900" w:type="dxa"/>
            <w:tcBorders>
              <w:top w:val="nil"/>
              <w:left w:val="nil"/>
              <w:bottom w:val="single" w:sz="4" w:space="0" w:color="auto"/>
              <w:right w:val="single" w:sz="4" w:space="0" w:color="auto"/>
            </w:tcBorders>
            <w:noWrap/>
            <w:vAlign w:val="center"/>
            <w:hideMark/>
          </w:tcPr>
          <w:p w14:paraId="055BBF63" w14:textId="18BB870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18E0622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4" w:space="0" w:color="auto"/>
              <w:right w:val="single" w:sz="4" w:space="0" w:color="auto"/>
            </w:tcBorders>
            <w:shd w:val="clear" w:color="auto" w:fill="FFFFFF"/>
            <w:noWrap/>
            <w:hideMark/>
          </w:tcPr>
          <w:p w14:paraId="48A6B4C9" w14:textId="0744FA4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Էլեկտրաներգիայի հոսանքփոխակերպիչ /հոսանքի կարգավորիչ</w:t>
            </w:r>
          </w:p>
        </w:tc>
        <w:tc>
          <w:tcPr>
            <w:tcW w:w="900" w:type="dxa"/>
            <w:tcBorders>
              <w:top w:val="nil"/>
              <w:left w:val="nil"/>
              <w:bottom w:val="single" w:sz="4" w:space="0" w:color="auto"/>
              <w:right w:val="single" w:sz="4" w:space="0" w:color="auto"/>
            </w:tcBorders>
            <w:shd w:val="clear" w:color="auto" w:fill="FFFFFF"/>
            <w:noWrap/>
            <w:vAlign w:val="center"/>
            <w:hideMark/>
          </w:tcPr>
          <w:p w14:paraId="3E724D6C" w14:textId="1626D4D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5EC48A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noWrap/>
            <w:vAlign w:val="center"/>
            <w:hideMark/>
          </w:tcPr>
          <w:p w14:paraId="340A39EA" w14:textId="052C752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A6132C0"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3957970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ֆիլտր 58 մմ</w:t>
            </w:r>
          </w:p>
        </w:tc>
        <w:tc>
          <w:tcPr>
            <w:tcW w:w="900" w:type="dxa"/>
            <w:tcBorders>
              <w:top w:val="nil"/>
              <w:left w:val="nil"/>
              <w:bottom w:val="single" w:sz="4" w:space="0" w:color="auto"/>
              <w:right w:val="single" w:sz="4" w:space="0" w:color="auto"/>
            </w:tcBorders>
            <w:noWrap/>
            <w:vAlign w:val="center"/>
            <w:hideMark/>
          </w:tcPr>
          <w:p w14:paraId="51C0A20F" w14:textId="718B3E6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5013F6F"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shd w:val="clear" w:color="auto" w:fill="FFFFFF"/>
            <w:noWrap/>
            <w:hideMark/>
          </w:tcPr>
          <w:p w14:paraId="3DD9EEBC" w14:textId="5009F5F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օբեկտիվի փոխատեղիչ</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CA86FFF" w14:textId="45BC245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622C1E"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6A98BEA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Անդրադարձիչ</w:t>
            </w:r>
          </w:p>
        </w:tc>
        <w:tc>
          <w:tcPr>
            <w:tcW w:w="900" w:type="dxa"/>
            <w:tcBorders>
              <w:top w:val="single" w:sz="4" w:space="0" w:color="auto"/>
              <w:left w:val="nil"/>
              <w:bottom w:val="single" w:sz="4" w:space="0" w:color="auto"/>
              <w:right w:val="single" w:sz="4" w:space="0" w:color="auto"/>
            </w:tcBorders>
            <w:noWrap/>
            <w:vAlign w:val="center"/>
            <w:hideMark/>
          </w:tcPr>
          <w:p w14:paraId="2C33DE84" w14:textId="3FF6ABF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3082720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49A6529A" w14:textId="612C51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5F002FC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noWrap/>
            <w:vAlign w:val="center"/>
            <w:hideMark/>
          </w:tcPr>
          <w:p w14:paraId="14F3BC05" w14:textId="37FE72F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7776B50B"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shd w:val="clear" w:color="auto" w:fill="FFFFFF"/>
            <w:noWrap/>
            <w:hideMark/>
          </w:tcPr>
          <w:p w14:paraId="2500DD06" w14:textId="2848E5D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Սերվեր</w:t>
            </w:r>
          </w:p>
        </w:tc>
        <w:tc>
          <w:tcPr>
            <w:tcW w:w="900" w:type="dxa"/>
            <w:tcBorders>
              <w:top w:val="nil"/>
              <w:left w:val="nil"/>
              <w:bottom w:val="single" w:sz="4" w:space="0" w:color="auto"/>
              <w:right w:val="single" w:sz="4" w:space="0" w:color="auto"/>
            </w:tcBorders>
            <w:shd w:val="clear" w:color="auto" w:fill="FFFFFF"/>
            <w:noWrap/>
            <w:vAlign w:val="center"/>
            <w:hideMark/>
          </w:tcPr>
          <w:p w14:paraId="2D2BE727" w14:textId="208A411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bookmarkEnd w:id="3"/>
      </w:tr>
      <w:tr w:rsidR="00390E70"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202FEF6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vAlign w:val="center"/>
            <w:hideMark/>
          </w:tcPr>
          <w:p w14:paraId="376C93CA" w14:textId="3A64407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F077A2" w14:paraId="388BE3FB"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noWrap/>
            <w:hideMark/>
          </w:tcPr>
          <w:p w14:paraId="524D5CD2" w14:textId="2F33DE47"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vAlign w:val="center"/>
            <w:hideMark/>
          </w:tcPr>
          <w:p w14:paraId="7CEED37B" w14:textId="6842F8E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649AFC9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nil"/>
              <w:left w:val="nil"/>
              <w:bottom w:val="single" w:sz="4" w:space="0" w:color="auto"/>
              <w:right w:val="single" w:sz="4" w:space="0" w:color="auto"/>
            </w:tcBorders>
            <w:noWrap/>
            <w:vAlign w:val="center"/>
            <w:hideMark/>
          </w:tcPr>
          <w:p w14:paraId="6B10E6F3" w14:textId="55B5A81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280</w:t>
            </w:r>
          </w:p>
        </w:tc>
      </w:tr>
      <w:tr w:rsidR="00390E70" w:rsidRPr="00F077A2" w14:paraId="6667200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18</w:t>
            </w:r>
          </w:p>
        </w:tc>
        <w:tc>
          <w:tcPr>
            <w:tcW w:w="6210" w:type="dxa"/>
            <w:tcBorders>
              <w:top w:val="single" w:sz="4" w:space="0" w:color="auto"/>
              <w:left w:val="nil"/>
              <w:bottom w:val="nil"/>
              <w:right w:val="single" w:sz="4" w:space="0" w:color="auto"/>
            </w:tcBorders>
            <w:noWrap/>
            <w:hideMark/>
          </w:tcPr>
          <w:p w14:paraId="1C796F22" w14:textId="7A5E168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single" w:sz="4" w:space="0" w:color="auto"/>
              <w:left w:val="nil"/>
              <w:bottom w:val="nil"/>
              <w:right w:val="single" w:sz="4" w:space="0" w:color="auto"/>
            </w:tcBorders>
            <w:noWrap/>
            <w:vAlign w:val="center"/>
            <w:hideMark/>
          </w:tcPr>
          <w:p w14:paraId="79A93A3F" w14:textId="48D1326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90</w:t>
            </w:r>
          </w:p>
        </w:tc>
      </w:tr>
      <w:tr w:rsidR="00390E70"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28596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w:t>
            </w:r>
          </w:p>
        </w:tc>
        <w:tc>
          <w:tcPr>
            <w:tcW w:w="900" w:type="dxa"/>
            <w:tcBorders>
              <w:top w:val="nil"/>
              <w:left w:val="nil"/>
              <w:bottom w:val="single" w:sz="4" w:space="0" w:color="auto"/>
              <w:right w:val="single" w:sz="4" w:space="0" w:color="auto"/>
            </w:tcBorders>
            <w:noWrap/>
            <w:vAlign w:val="center"/>
            <w:hideMark/>
          </w:tcPr>
          <w:p w14:paraId="657E53AE" w14:textId="1F53AACD"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40</w:t>
            </w:r>
          </w:p>
        </w:tc>
      </w:tr>
      <w:tr w:rsidR="00390E70" w:rsidRPr="00F077A2" w14:paraId="4B77B7EF"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20</w:t>
            </w:r>
          </w:p>
        </w:tc>
        <w:tc>
          <w:tcPr>
            <w:tcW w:w="6210" w:type="dxa"/>
            <w:tcBorders>
              <w:top w:val="single" w:sz="4" w:space="0" w:color="auto"/>
              <w:left w:val="nil"/>
              <w:bottom w:val="single" w:sz="4" w:space="0" w:color="auto"/>
              <w:right w:val="single" w:sz="4" w:space="0" w:color="auto"/>
            </w:tcBorders>
            <w:noWrap/>
            <w:hideMark/>
          </w:tcPr>
          <w:p w14:paraId="54D36BE9" w14:textId="1FD7ABC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Խոսափոխի մարտկոց</w:t>
            </w:r>
          </w:p>
        </w:tc>
        <w:tc>
          <w:tcPr>
            <w:tcW w:w="900" w:type="dxa"/>
            <w:tcBorders>
              <w:top w:val="single" w:sz="4" w:space="0" w:color="auto"/>
              <w:left w:val="nil"/>
              <w:bottom w:val="single" w:sz="4" w:space="0" w:color="auto"/>
              <w:right w:val="single" w:sz="4" w:space="0" w:color="auto"/>
            </w:tcBorders>
            <w:noWrap/>
            <w:vAlign w:val="center"/>
            <w:hideMark/>
          </w:tcPr>
          <w:p w14:paraId="4DDF9BB1" w14:textId="0E8337B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2B6BB6C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21</w:t>
            </w:r>
          </w:p>
        </w:tc>
        <w:tc>
          <w:tcPr>
            <w:tcW w:w="6210" w:type="dxa"/>
            <w:tcBorders>
              <w:top w:val="single" w:sz="4" w:space="0" w:color="auto"/>
              <w:left w:val="nil"/>
              <w:bottom w:val="single" w:sz="4" w:space="0" w:color="auto"/>
              <w:right w:val="single" w:sz="4" w:space="0" w:color="auto"/>
            </w:tcBorders>
            <w:noWrap/>
            <w:hideMark/>
          </w:tcPr>
          <w:p w14:paraId="62323088" w14:textId="69A7815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Վերալիցքավորիչ</w:t>
            </w:r>
          </w:p>
        </w:tc>
        <w:tc>
          <w:tcPr>
            <w:tcW w:w="900" w:type="dxa"/>
            <w:tcBorders>
              <w:top w:val="single" w:sz="4" w:space="0" w:color="auto"/>
              <w:left w:val="nil"/>
              <w:bottom w:val="single" w:sz="4" w:space="0" w:color="auto"/>
              <w:right w:val="single" w:sz="4" w:space="0" w:color="auto"/>
            </w:tcBorders>
            <w:noWrap/>
            <w:vAlign w:val="center"/>
            <w:hideMark/>
          </w:tcPr>
          <w:p w14:paraId="3A7CAF4B" w14:textId="15B6E4E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4FD7C1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22</w:t>
            </w:r>
          </w:p>
        </w:tc>
        <w:tc>
          <w:tcPr>
            <w:tcW w:w="6210" w:type="dxa"/>
            <w:tcBorders>
              <w:top w:val="single" w:sz="4" w:space="0" w:color="auto"/>
              <w:left w:val="nil"/>
              <w:bottom w:val="single" w:sz="4" w:space="0" w:color="auto"/>
              <w:right w:val="single" w:sz="4" w:space="0" w:color="auto"/>
            </w:tcBorders>
            <w:hideMark/>
          </w:tcPr>
          <w:p w14:paraId="39ECDF47" w14:textId="14BFC21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Հոսանքի կարգավորիչ</w:t>
            </w:r>
          </w:p>
        </w:tc>
        <w:tc>
          <w:tcPr>
            <w:tcW w:w="900" w:type="dxa"/>
            <w:tcBorders>
              <w:top w:val="single" w:sz="4" w:space="0" w:color="auto"/>
              <w:left w:val="nil"/>
              <w:bottom w:val="single" w:sz="4" w:space="0" w:color="auto"/>
              <w:right w:val="single" w:sz="4" w:space="0" w:color="auto"/>
            </w:tcBorders>
            <w:noWrap/>
            <w:vAlign w:val="center"/>
            <w:hideMark/>
          </w:tcPr>
          <w:p w14:paraId="4F3E79BD" w14:textId="6AF09DF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B7BD81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23</w:t>
            </w:r>
          </w:p>
        </w:tc>
        <w:tc>
          <w:tcPr>
            <w:tcW w:w="6210" w:type="dxa"/>
            <w:tcBorders>
              <w:top w:val="single" w:sz="4" w:space="0" w:color="auto"/>
              <w:left w:val="nil"/>
              <w:bottom w:val="single" w:sz="4" w:space="0" w:color="auto"/>
              <w:right w:val="single" w:sz="4" w:space="0" w:color="auto"/>
            </w:tcBorders>
            <w:shd w:val="clear" w:color="auto" w:fill="FFFFFF"/>
            <w:hideMark/>
          </w:tcPr>
          <w:p w14:paraId="2C0BF797" w14:textId="516CB1C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ժապավենը քաշող մեխանիզմ</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22629DB" w14:textId="166CFCC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5A3AC9A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shd w:val="clear" w:color="auto" w:fill="FFFFFF"/>
            <w:noWrap/>
            <w:hideMark/>
          </w:tcPr>
          <w:p w14:paraId="3A4F8178" w14:textId="7AA6257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տեսագլխիկ</w:t>
            </w:r>
          </w:p>
        </w:tc>
        <w:tc>
          <w:tcPr>
            <w:tcW w:w="900" w:type="dxa"/>
            <w:tcBorders>
              <w:top w:val="nil"/>
              <w:left w:val="nil"/>
              <w:bottom w:val="single" w:sz="4" w:space="0" w:color="auto"/>
              <w:right w:val="single" w:sz="4" w:space="0" w:color="auto"/>
            </w:tcBorders>
            <w:shd w:val="clear" w:color="auto" w:fill="FFFFFF"/>
            <w:noWrap/>
            <w:vAlign w:val="center"/>
            <w:hideMark/>
          </w:tcPr>
          <w:p w14:paraId="17269E6E" w14:textId="7E13A03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6A7E0B0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Լուսային հմակարգի լամպեր</w:t>
            </w:r>
          </w:p>
        </w:tc>
        <w:tc>
          <w:tcPr>
            <w:tcW w:w="900" w:type="dxa"/>
            <w:tcBorders>
              <w:top w:val="nil"/>
              <w:left w:val="nil"/>
              <w:bottom w:val="single" w:sz="4" w:space="0" w:color="auto"/>
              <w:right w:val="single" w:sz="4" w:space="0" w:color="auto"/>
            </w:tcBorders>
            <w:noWrap/>
            <w:vAlign w:val="center"/>
            <w:hideMark/>
          </w:tcPr>
          <w:p w14:paraId="289B3BD9" w14:textId="3BE36B1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18C976EF"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26</w:t>
            </w:r>
          </w:p>
        </w:tc>
        <w:tc>
          <w:tcPr>
            <w:tcW w:w="6210" w:type="dxa"/>
            <w:tcBorders>
              <w:top w:val="nil"/>
              <w:left w:val="nil"/>
              <w:bottom w:val="single" w:sz="4" w:space="0" w:color="auto"/>
              <w:right w:val="single" w:sz="4" w:space="0" w:color="auto"/>
            </w:tcBorders>
            <w:noWrap/>
            <w:hideMark/>
          </w:tcPr>
          <w:p w14:paraId="3C415AAF" w14:textId="023F010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3240BF92" w14:textId="0EAA6EC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60201C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27</w:t>
            </w:r>
          </w:p>
        </w:tc>
        <w:tc>
          <w:tcPr>
            <w:tcW w:w="6210" w:type="dxa"/>
            <w:tcBorders>
              <w:top w:val="nil"/>
              <w:left w:val="nil"/>
              <w:bottom w:val="single" w:sz="4" w:space="0" w:color="auto"/>
              <w:right w:val="single" w:sz="4" w:space="0" w:color="auto"/>
            </w:tcBorders>
            <w:noWrap/>
            <w:hideMark/>
          </w:tcPr>
          <w:p w14:paraId="6B769753" w14:textId="09BE3A4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լույսի մարտկոց</w:t>
            </w:r>
          </w:p>
        </w:tc>
        <w:tc>
          <w:tcPr>
            <w:tcW w:w="900" w:type="dxa"/>
            <w:tcBorders>
              <w:top w:val="nil"/>
              <w:left w:val="nil"/>
              <w:bottom w:val="single" w:sz="4" w:space="0" w:color="auto"/>
              <w:right w:val="single" w:sz="4" w:space="0" w:color="auto"/>
            </w:tcBorders>
            <w:noWrap/>
            <w:vAlign w:val="center"/>
            <w:hideMark/>
          </w:tcPr>
          <w:p w14:paraId="3F9833C1" w14:textId="3F76C0A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3F3D5FF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 ցանցային</w:t>
            </w:r>
          </w:p>
        </w:tc>
        <w:tc>
          <w:tcPr>
            <w:tcW w:w="900" w:type="dxa"/>
            <w:tcBorders>
              <w:top w:val="nil"/>
              <w:left w:val="nil"/>
              <w:bottom w:val="single" w:sz="4" w:space="0" w:color="auto"/>
              <w:right w:val="single" w:sz="4" w:space="0" w:color="auto"/>
            </w:tcBorders>
            <w:noWrap/>
            <w:vAlign w:val="center"/>
            <w:hideMark/>
          </w:tcPr>
          <w:p w14:paraId="5A1D5BC6" w14:textId="489A8ED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4F9B1F5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Մալուխ ցանցային</w:t>
            </w:r>
          </w:p>
        </w:tc>
        <w:tc>
          <w:tcPr>
            <w:tcW w:w="900" w:type="dxa"/>
            <w:tcBorders>
              <w:top w:val="nil"/>
              <w:left w:val="nil"/>
              <w:bottom w:val="single" w:sz="4" w:space="0" w:color="auto"/>
              <w:right w:val="single" w:sz="4" w:space="0" w:color="auto"/>
            </w:tcBorders>
            <w:vAlign w:val="center"/>
            <w:hideMark/>
          </w:tcPr>
          <w:p w14:paraId="23592C15" w14:textId="0BC796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4604E77D"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shd w:val="clear" w:color="auto" w:fill="FFFFFF"/>
            <w:noWrap/>
            <w:hideMark/>
          </w:tcPr>
          <w:p w14:paraId="07F37540" w14:textId="3A094D2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Խրոց ցանցային</w:t>
            </w:r>
          </w:p>
        </w:tc>
        <w:tc>
          <w:tcPr>
            <w:tcW w:w="900" w:type="dxa"/>
            <w:tcBorders>
              <w:top w:val="nil"/>
              <w:left w:val="nil"/>
              <w:bottom w:val="single" w:sz="4" w:space="0" w:color="auto"/>
              <w:right w:val="single" w:sz="4" w:space="0" w:color="auto"/>
            </w:tcBorders>
            <w:shd w:val="clear" w:color="auto" w:fill="FFFFFF"/>
            <w:vAlign w:val="center"/>
            <w:hideMark/>
          </w:tcPr>
          <w:p w14:paraId="21E5D804" w14:textId="2060843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20</w:t>
            </w:r>
          </w:p>
        </w:tc>
      </w:tr>
      <w:tr w:rsidR="00390E70" w:rsidRPr="00F077A2" w14:paraId="1B963C7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shd w:val="clear" w:color="auto" w:fill="FFFFFF"/>
            <w:noWrap/>
            <w:hideMark/>
          </w:tcPr>
          <w:p w14:paraId="14A504DC" w14:textId="43185CC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Անջատիչ ցանցային</w:t>
            </w:r>
          </w:p>
        </w:tc>
        <w:tc>
          <w:tcPr>
            <w:tcW w:w="900" w:type="dxa"/>
            <w:tcBorders>
              <w:top w:val="nil"/>
              <w:left w:val="nil"/>
              <w:bottom w:val="single" w:sz="4" w:space="0" w:color="auto"/>
              <w:right w:val="single" w:sz="4" w:space="0" w:color="auto"/>
            </w:tcBorders>
            <w:shd w:val="clear" w:color="auto" w:fill="FFFFFF"/>
            <w:noWrap/>
            <w:vAlign w:val="center"/>
            <w:hideMark/>
          </w:tcPr>
          <w:p w14:paraId="19B826BE" w14:textId="2CC50E2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2C120E5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 տիպի</w:t>
            </w:r>
          </w:p>
        </w:tc>
        <w:tc>
          <w:tcPr>
            <w:tcW w:w="900" w:type="dxa"/>
            <w:tcBorders>
              <w:top w:val="nil"/>
              <w:left w:val="nil"/>
              <w:bottom w:val="single" w:sz="4" w:space="0" w:color="auto"/>
              <w:right w:val="single" w:sz="4" w:space="0" w:color="auto"/>
            </w:tcBorders>
            <w:noWrap/>
            <w:vAlign w:val="center"/>
            <w:hideMark/>
          </w:tcPr>
          <w:p w14:paraId="7E408857" w14:textId="0328CF5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176</w:t>
            </w:r>
          </w:p>
        </w:tc>
      </w:tr>
      <w:tr w:rsidR="00390E70"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58AD3E3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B տիպի</w:t>
            </w:r>
          </w:p>
        </w:tc>
        <w:tc>
          <w:tcPr>
            <w:tcW w:w="900" w:type="dxa"/>
            <w:tcBorders>
              <w:top w:val="nil"/>
              <w:left w:val="nil"/>
              <w:bottom w:val="single" w:sz="4" w:space="0" w:color="auto"/>
              <w:right w:val="single" w:sz="4" w:space="0" w:color="auto"/>
            </w:tcBorders>
            <w:noWrap/>
            <w:vAlign w:val="center"/>
            <w:hideMark/>
          </w:tcPr>
          <w:p w14:paraId="050E1317" w14:textId="782ECED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4B37C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AAA տիպի</w:t>
            </w:r>
          </w:p>
        </w:tc>
        <w:tc>
          <w:tcPr>
            <w:tcW w:w="900" w:type="dxa"/>
            <w:tcBorders>
              <w:top w:val="nil"/>
              <w:left w:val="nil"/>
              <w:bottom w:val="single" w:sz="4" w:space="0" w:color="auto"/>
              <w:right w:val="single" w:sz="4" w:space="0" w:color="auto"/>
            </w:tcBorders>
            <w:noWrap/>
            <w:vAlign w:val="center"/>
            <w:hideMark/>
          </w:tcPr>
          <w:p w14:paraId="1AD707D6" w14:textId="38B9A60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05D80F7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shd w:val="clear" w:color="auto" w:fill="FFFFFF"/>
            <w:noWrap/>
            <w:hideMark/>
          </w:tcPr>
          <w:p w14:paraId="0889619F" w14:textId="49E95A1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Տրանսֆորմատոր</w:t>
            </w:r>
          </w:p>
        </w:tc>
        <w:tc>
          <w:tcPr>
            <w:tcW w:w="900" w:type="dxa"/>
            <w:tcBorders>
              <w:top w:val="nil"/>
              <w:left w:val="nil"/>
              <w:bottom w:val="single" w:sz="4" w:space="0" w:color="auto"/>
              <w:right w:val="single" w:sz="4" w:space="0" w:color="auto"/>
            </w:tcBorders>
            <w:shd w:val="clear" w:color="auto" w:fill="FFFFFF"/>
            <w:noWrap/>
            <w:vAlign w:val="center"/>
            <w:hideMark/>
          </w:tcPr>
          <w:p w14:paraId="1972C6B6" w14:textId="41F4227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060BA2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shd w:val="clear" w:color="auto" w:fill="FFFFFF"/>
            <w:hideMark/>
          </w:tcPr>
          <w:p w14:paraId="685D0D63" w14:textId="05FE03E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Կապստան շարժիչ</w:t>
            </w:r>
          </w:p>
        </w:tc>
        <w:tc>
          <w:tcPr>
            <w:tcW w:w="900" w:type="dxa"/>
            <w:tcBorders>
              <w:top w:val="nil"/>
              <w:left w:val="nil"/>
              <w:bottom w:val="single" w:sz="4" w:space="0" w:color="auto"/>
              <w:right w:val="single" w:sz="4" w:space="0" w:color="auto"/>
            </w:tcBorders>
            <w:shd w:val="clear" w:color="auto" w:fill="FFFFFF"/>
            <w:noWrap/>
            <w:vAlign w:val="center"/>
            <w:hideMark/>
          </w:tcPr>
          <w:p w14:paraId="54D7874C" w14:textId="6506193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6FBF910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4307233A" w14:textId="653024B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0B8642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shd w:val="clear" w:color="auto" w:fill="FFFFFF"/>
            <w:noWrap/>
            <w:hideMark/>
          </w:tcPr>
          <w:p w14:paraId="60556B40" w14:textId="2EAF04D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Փոխատեղիչ</w:t>
            </w:r>
          </w:p>
        </w:tc>
        <w:tc>
          <w:tcPr>
            <w:tcW w:w="900" w:type="dxa"/>
            <w:tcBorders>
              <w:top w:val="nil"/>
              <w:left w:val="nil"/>
              <w:bottom w:val="single" w:sz="4" w:space="0" w:color="auto"/>
              <w:right w:val="single" w:sz="4" w:space="0" w:color="auto"/>
            </w:tcBorders>
            <w:shd w:val="clear" w:color="auto" w:fill="FFFFFF"/>
            <w:noWrap/>
            <w:vAlign w:val="center"/>
            <w:hideMark/>
          </w:tcPr>
          <w:p w14:paraId="4800672B" w14:textId="68D25BD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B821A55"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39</w:t>
            </w:r>
          </w:p>
        </w:tc>
        <w:tc>
          <w:tcPr>
            <w:tcW w:w="6210" w:type="dxa"/>
            <w:tcBorders>
              <w:top w:val="nil"/>
              <w:left w:val="nil"/>
              <w:bottom w:val="single" w:sz="4" w:space="0" w:color="auto"/>
              <w:right w:val="single" w:sz="4" w:space="0" w:color="auto"/>
            </w:tcBorders>
            <w:noWrap/>
            <w:hideMark/>
          </w:tcPr>
          <w:p w14:paraId="22217D7C" w14:textId="47D9E2C1"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Լիցքավորման սարք</w:t>
            </w:r>
          </w:p>
        </w:tc>
        <w:tc>
          <w:tcPr>
            <w:tcW w:w="900" w:type="dxa"/>
            <w:tcBorders>
              <w:top w:val="nil"/>
              <w:left w:val="nil"/>
              <w:bottom w:val="single" w:sz="4" w:space="0" w:color="auto"/>
              <w:right w:val="single" w:sz="4" w:space="0" w:color="auto"/>
            </w:tcBorders>
            <w:noWrap/>
            <w:vAlign w:val="center"/>
            <w:hideMark/>
          </w:tcPr>
          <w:p w14:paraId="79D7BA10" w14:textId="0DE7C39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3F410B3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40</w:t>
            </w:r>
          </w:p>
        </w:tc>
        <w:tc>
          <w:tcPr>
            <w:tcW w:w="6210" w:type="dxa"/>
            <w:tcBorders>
              <w:top w:val="nil"/>
              <w:left w:val="nil"/>
              <w:bottom w:val="single" w:sz="4" w:space="0" w:color="auto"/>
              <w:right w:val="single" w:sz="4" w:space="0" w:color="auto"/>
            </w:tcBorders>
            <w:noWrap/>
            <w:hideMark/>
          </w:tcPr>
          <w:p w14:paraId="7D078164" w14:textId="27CEEB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23FBCFF1" w14:textId="78AD51C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3A91D4E6"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shd w:val="clear" w:color="auto" w:fill="FFFFFF"/>
            <w:noWrap/>
            <w:hideMark/>
          </w:tcPr>
          <w:p w14:paraId="57339B41" w14:textId="02D6C87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հարթակ</w:t>
            </w:r>
          </w:p>
        </w:tc>
        <w:tc>
          <w:tcPr>
            <w:tcW w:w="900" w:type="dxa"/>
            <w:tcBorders>
              <w:top w:val="nil"/>
              <w:left w:val="nil"/>
              <w:bottom w:val="single" w:sz="4" w:space="0" w:color="auto"/>
              <w:right w:val="single" w:sz="4" w:space="0" w:color="auto"/>
            </w:tcBorders>
            <w:shd w:val="clear" w:color="auto" w:fill="FFFFFF"/>
            <w:noWrap/>
            <w:vAlign w:val="center"/>
            <w:hideMark/>
          </w:tcPr>
          <w:p w14:paraId="71D7F5A9" w14:textId="2CCA117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093B2D1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ԼիթԼոն</w:t>
            </w:r>
          </w:p>
        </w:tc>
        <w:tc>
          <w:tcPr>
            <w:tcW w:w="900" w:type="dxa"/>
            <w:tcBorders>
              <w:top w:val="nil"/>
              <w:left w:val="nil"/>
              <w:bottom w:val="single" w:sz="4" w:space="0" w:color="auto"/>
              <w:right w:val="single" w:sz="4" w:space="0" w:color="auto"/>
            </w:tcBorders>
            <w:noWrap/>
            <w:vAlign w:val="center"/>
            <w:hideMark/>
          </w:tcPr>
          <w:p w14:paraId="7F80004B" w14:textId="3C56242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9EFA08A" w14:textId="77777777" w:rsidTr="00390E70">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43</w:t>
            </w:r>
          </w:p>
        </w:tc>
        <w:tc>
          <w:tcPr>
            <w:tcW w:w="6210" w:type="dxa"/>
            <w:tcBorders>
              <w:top w:val="nil"/>
              <w:left w:val="nil"/>
              <w:bottom w:val="single" w:sz="4" w:space="0" w:color="auto"/>
              <w:right w:val="single" w:sz="4" w:space="0" w:color="auto"/>
            </w:tcBorders>
            <w:shd w:val="clear" w:color="auto" w:fill="FFFFFF"/>
            <w:noWrap/>
            <w:hideMark/>
          </w:tcPr>
          <w:p w14:paraId="25DEEFE4" w14:textId="20D8364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Ականջակալի պատյան</w:t>
            </w:r>
          </w:p>
        </w:tc>
        <w:tc>
          <w:tcPr>
            <w:tcW w:w="900" w:type="dxa"/>
            <w:tcBorders>
              <w:top w:val="nil"/>
              <w:left w:val="nil"/>
              <w:bottom w:val="single" w:sz="4" w:space="0" w:color="auto"/>
              <w:right w:val="single" w:sz="4" w:space="0" w:color="auto"/>
            </w:tcBorders>
            <w:shd w:val="clear" w:color="auto" w:fill="FFFFFF"/>
            <w:vAlign w:val="center"/>
            <w:hideMark/>
          </w:tcPr>
          <w:p w14:paraId="74A5BC8A" w14:textId="3759DB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7DF00712" w14:textId="77777777" w:rsidTr="00390E70">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44</w:t>
            </w:r>
          </w:p>
        </w:tc>
        <w:tc>
          <w:tcPr>
            <w:tcW w:w="6210" w:type="dxa"/>
            <w:tcBorders>
              <w:top w:val="single" w:sz="4" w:space="0" w:color="auto"/>
              <w:left w:val="nil"/>
              <w:bottom w:val="single" w:sz="4" w:space="0" w:color="auto"/>
              <w:right w:val="single" w:sz="4" w:space="0" w:color="auto"/>
            </w:tcBorders>
            <w:noWrap/>
            <w:hideMark/>
          </w:tcPr>
          <w:p w14:paraId="45E5962F" w14:textId="6D9517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Մաքրող տեսաերիզ</w:t>
            </w:r>
          </w:p>
        </w:tc>
        <w:tc>
          <w:tcPr>
            <w:tcW w:w="900" w:type="dxa"/>
            <w:tcBorders>
              <w:top w:val="single" w:sz="4" w:space="0" w:color="auto"/>
              <w:left w:val="nil"/>
              <w:bottom w:val="single" w:sz="4" w:space="0" w:color="auto"/>
              <w:right w:val="single" w:sz="4" w:space="0" w:color="auto"/>
            </w:tcBorders>
            <w:vAlign w:val="center"/>
            <w:hideMark/>
          </w:tcPr>
          <w:p w14:paraId="13BF5009" w14:textId="487A7A3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7</w:t>
            </w:r>
          </w:p>
        </w:tc>
      </w:tr>
      <w:tr w:rsidR="00390E70" w:rsidRPr="00F077A2" w14:paraId="3C6A70B4"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0BEC305D"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Ժապավեն քաշող մեխանիզմ</w:t>
            </w:r>
          </w:p>
        </w:tc>
        <w:tc>
          <w:tcPr>
            <w:tcW w:w="900" w:type="dxa"/>
            <w:tcBorders>
              <w:top w:val="single" w:sz="4" w:space="0" w:color="auto"/>
              <w:left w:val="nil"/>
              <w:bottom w:val="single" w:sz="4" w:space="0" w:color="auto"/>
              <w:right w:val="single" w:sz="4" w:space="0" w:color="auto"/>
            </w:tcBorders>
            <w:noWrap/>
            <w:vAlign w:val="center"/>
            <w:hideMark/>
          </w:tcPr>
          <w:p w14:paraId="4D098A1E" w14:textId="7281B26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7A4045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shd w:val="clear" w:color="auto" w:fill="FFFFFF"/>
            <w:noWrap/>
            <w:hideMark/>
          </w:tcPr>
          <w:p w14:paraId="77D2F090" w14:textId="1C248BB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հաշվիչ</w:t>
            </w:r>
          </w:p>
        </w:tc>
        <w:tc>
          <w:tcPr>
            <w:tcW w:w="900" w:type="dxa"/>
            <w:tcBorders>
              <w:top w:val="nil"/>
              <w:left w:val="nil"/>
              <w:bottom w:val="single" w:sz="4" w:space="0" w:color="auto"/>
              <w:right w:val="single" w:sz="4" w:space="0" w:color="auto"/>
            </w:tcBorders>
            <w:shd w:val="clear" w:color="auto" w:fill="FFFFFF"/>
            <w:noWrap/>
            <w:vAlign w:val="center"/>
            <w:hideMark/>
          </w:tcPr>
          <w:p w14:paraId="7263B97F" w14:textId="4A917E2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0E15778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Կախովի լապտերներ նկարներով</w:t>
            </w:r>
          </w:p>
        </w:tc>
        <w:tc>
          <w:tcPr>
            <w:tcW w:w="900" w:type="dxa"/>
            <w:tcBorders>
              <w:top w:val="nil"/>
              <w:left w:val="nil"/>
              <w:bottom w:val="single" w:sz="4" w:space="0" w:color="auto"/>
              <w:right w:val="single" w:sz="4" w:space="0" w:color="auto"/>
            </w:tcBorders>
            <w:noWrap/>
            <w:vAlign w:val="center"/>
            <w:hideMark/>
          </w:tcPr>
          <w:p w14:paraId="0CD34A15" w14:textId="14FF27C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7342B6"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66BF377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Պարային հագուստ կոմպլեկտ </w:t>
            </w:r>
          </w:p>
        </w:tc>
        <w:tc>
          <w:tcPr>
            <w:tcW w:w="900" w:type="dxa"/>
            <w:tcBorders>
              <w:top w:val="nil"/>
              <w:left w:val="nil"/>
              <w:bottom w:val="single" w:sz="4" w:space="0" w:color="auto"/>
              <w:right w:val="single" w:sz="4" w:space="0" w:color="auto"/>
            </w:tcBorders>
            <w:noWrap/>
            <w:vAlign w:val="center"/>
            <w:hideMark/>
          </w:tcPr>
          <w:p w14:paraId="7168D880" w14:textId="73DE0E9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eastAsia="en-US"/>
              </w:rPr>
              <w:t xml:space="preserve">28 </w:t>
            </w:r>
            <w:r w:rsidRPr="00390E70">
              <w:rPr>
                <w:rFonts w:ascii="GHEA Grapalat" w:eastAsia="Times New Roman" w:hAnsi="GHEA Grapalat" w:cs="Calibri"/>
                <w:color w:val="000000"/>
                <w:sz w:val="18"/>
                <w:szCs w:val="18"/>
                <w:lang w:val="en-US" w:eastAsia="en-US"/>
              </w:rPr>
              <w:t>թիկնոց</w:t>
            </w:r>
            <w:r w:rsidRPr="00390E70">
              <w:rPr>
                <w:rFonts w:ascii="GHEA Grapalat" w:eastAsia="Times New Roman" w:hAnsi="GHEA Grapalat" w:cs="Calibri"/>
                <w:color w:val="000000"/>
                <w:sz w:val="18"/>
                <w:szCs w:val="18"/>
                <w:lang w:eastAsia="en-US"/>
              </w:rPr>
              <w:t xml:space="preserve"> 12 </w:t>
            </w:r>
            <w:r w:rsidRPr="00390E70">
              <w:rPr>
                <w:rFonts w:ascii="GHEA Grapalat" w:eastAsia="Times New Roman" w:hAnsi="GHEA Grapalat" w:cs="Calibri"/>
                <w:color w:val="000000"/>
                <w:sz w:val="18"/>
                <w:szCs w:val="18"/>
                <w:lang w:val="en-US" w:eastAsia="en-US"/>
              </w:rPr>
              <w:t>հագուստ</w:t>
            </w:r>
            <w:r w:rsidRPr="00390E70">
              <w:rPr>
                <w:rFonts w:ascii="GHEA Grapalat" w:eastAsia="Times New Roman" w:hAnsi="GHEA Grapalat" w:cs="Calibri"/>
                <w:color w:val="000000"/>
                <w:sz w:val="18"/>
                <w:szCs w:val="18"/>
                <w:lang w:eastAsia="en-US"/>
              </w:rPr>
              <w:t xml:space="preserve"> 14, </w:t>
            </w:r>
            <w:r w:rsidRPr="00390E70">
              <w:rPr>
                <w:rFonts w:ascii="GHEA Grapalat" w:eastAsia="Times New Roman" w:hAnsi="GHEA Grapalat" w:cs="Calibri"/>
                <w:color w:val="000000"/>
                <w:sz w:val="18"/>
                <w:szCs w:val="18"/>
                <w:lang w:val="en-US" w:eastAsia="en-US"/>
              </w:rPr>
              <w:t>մեխ</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գոտի</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կոպիներ</w:t>
            </w:r>
          </w:p>
        </w:tc>
      </w:tr>
    </w:tbl>
    <w:p w14:paraId="229FF247" w14:textId="77777777" w:rsidR="00F077A2" w:rsidRPr="00390E70" w:rsidRDefault="00F077A2" w:rsidP="009E1D56">
      <w:pPr>
        <w:ind w:left="90"/>
        <w:contextualSpacing/>
        <w:jc w:val="both"/>
        <w:rPr>
          <w:rFonts w:ascii="GHEA Grapalat" w:hAnsi="GHEA Grapalat"/>
          <w:b/>
          <w:bCs/>
          <w:i/>
          <w:iCs/>
          <w:sz w:val="16"/>
          <w:szCs w:val="16"/>
          <w:lang w:val="ru-RU"/>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E5971"/>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4B26"/>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505EC8"/>
    <w:rsid w:val="00541F55"/>
    <w:rsid w:val="00575432"/>
    <w:rsid w:val="00583423"/>
    <w:rsid w:val="00590F09"/>
    <w:rsid w:val="005944FE"/>
    <w:rsid w:val="005F22DF"/>
    <w:rsid w:val="005F3052"/>
    <w:rsid w:val="00622740"/>
    <w:rsid w:val="00683CD2"/>
    <w:rsid w:val="00686647"/>
    <w:rsid w:val="0069729F"/>
    <w:rsid w:val="006D236B"/>
    <w:rsid w:val="006D258A"/>
    <w:rsid w:val="00717226"/>
    <w:rsid w:val="007342B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D3377"/>
    <w:rsid w:val="008E39F7"/>
    <w:rsid w:val="008E5EC0"/>
    <w:rsid w:val="0090218F"/>
    <w:rsid w:val="00912335"/>
    <w:rsid w:val="00933EB5"/>
    <w:rsid w:val="00935641"/>
    <w:rsid w:val="009403C3"/>
    <w:rsid w:val="009420A8"/>
    <w:rsid w:val="0096287E"/>
    <w:rsid w:val="009878DB"/>
    <w:rsid w:val="0099767D"/>
    <w:rsid w:val="009A6253"/>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0FBD"/>
    <w:rsid w:val="00B5217F"/>
    <w:rsid w:val="00B70030"/>
    <w:rsid w:val="00B846C0"/>
    <w:rsid w:val="00B84CEB"/>
    <w:rsid w:val="00B87094"/>
    <w:rsid w:val="00BA0213"/>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5</Pages>
  <Words>1744</Words>
  <Characters>9942</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https://mul2-spm.gov.am/tasks/521977/oneclick?token=ed7a88bf62f2616111adbf1dc58d26d4</cp:keywords>
  <dc:description/>
  <cp:lastModifiedBy>User</cp:lastModifiedBy>
  <cp:revision>89</cp:revision>
  <dcterms:created xsi:type="dcterms:W3CDTF">2024-12-30T05:51:00Z</dcterms:created>
  <dcterms:modified xsi:type="dcterms:W3CDTF">2025-12-15T11:00:00Z</dcterms:modified>
</cp:coreProperties>
</file>