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AEB07A2"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20</w:t>
      </w:r>
      <w:r w:rsidR="007E2D63" w:rsidRPr="00630348">
        <w:rPr>
          <w:rFonts w:ascii="GHEA Grapalat" w:hAnsi="GHEA Grapalat"/>
          <w:b/>
          <w:bCs/>
          <w:i/>
          <w:iCs/>
          <w:lang w:val="hy-AM"/>
        </w:rPr>
        <w:t>-ին, ժամը՝ 9:0</w:t>
      </w:r>
      <w:r w:rsidR="005E1E88">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D4A257"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971221">
        <w:rPr>
          <w:rFonts w:ascii="GHEA Grapalat" w:hAnsi="GHEA Grapalat"/>
          <w:sz w:val="24"/>
          <w:szCs w:val="24"/>
          <w:lang w:val="hy-AM"/>
        </w:rPr>
        <w:t>6</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439"/>
        <w:gridCol w:w="1525"/>
        <w:gridCol w:w="1659"/>
        <w:gridCol w:w="1731"/>
        <w:gridCol w:w="1363"/>
        <w:gridCol w:w="1459"/>
        <w:gridCol w:w="1389"/>
        <w:gridCol w:w="1314"/>
        <w:gridCol w:w="1506"/>
      </w:tblGrid>
      <w:tr w:rsidR="006F2798" w:rsidRPr="006B5917" w14:paraId="5E82ED6A" w14:textId="77777777" w:rsidTr="006F6440">
        <w:trPr>
          <w:trHeight w:val="1911"/>
        </w:trPr>
        <w:tc>
          <w:tcPr>
            <w:tcW w:w="675"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81"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6F6440">
        <w:trPr>
          <w:trHeight w:val="2935"/>
        </w:trPr>
        <w:tc>
          <w:tcPr>
            <w:tcW w:w="1149" w:type="dxa"/>
            <w:noWrap/>
            <w:vAlign w:val="center"/>
            <w:hideMark/>
          </w:tcPr>
          <w:p w14:paraId="5FDAEF6C" w14:textId="56E71BB3" w:rsidR="00472804" w:rsidRPr="00771514" w:rsidRDefault="00472804" w:rsidP="00472804">
            <w:p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1</w:t>
            </w:r>
          </w:p>
        </w:tc>
        <w:tc>
          <w:tcPr>
            <w:tcW w:w="2481" w:type="dxa"/>
            <w:vAlign w:val="center"/>
            <w:hideMark/>
          </w:tcPr>
          <w:p w14:paraId="566A2BDD" w14:textId="76B438ED" w:rsidR="00472804" w:rsidRPr="00771514" w:rsidRDefault="00472804" w:rsidP="00472804">
            <w:pPr>
              <w:pStyle w:val="a3"/>
              <w:spacing w:after="0"/>
              <w:jc w:val="center"/>
              <w:rPr>
                <w:rFonts w:ascii="GHEA Grapalat" w:hAnsi="GHEA Grapalat"/>
                <w:color w:val="000000"/>
                <w:sz w:val="18"/>
                <w:szCs w:val="18"/>
              </w:rPr>
            </w:pPr>
            <w:r w:rsidRPr="00771514">
              <w:rPr>
                <w:rFonts w:ascii="GHEA Grapalat" w:hAnsi="GHEA Grapalat"/>
                <w:color w:val="000000"/>
                <w:sz w:val="18"/>
                <w:szCs w:val="18"/>
              </w:rPr>
              <w:t>VOLKSWAGEN TOUAREG 3.2</w:t>
            </w:r>
            <w:r w:rsidRPr="00771514">
              <w:rPr>
                <w:rFonts w:ascii="GHEA Grapalat" w:hAnsi="GHEA Grapalat"/>
                <w:color w:val="000000"/>
                <w:sz w:val="18"/>
                <w:szCs w:val="18"/>
              </w:rPr>
              <w:t xml:space="preserve">/ </w:t>
            </w:r>
            <w:r w:rsidRPr="00771514">
              <w:rPr>
                <w:rFonts w:ascii="GHEA Grapalat" w:hAnsi="GHEA Grapalat"/>
                <w:color w:val="000000"/>
                <w:sz w:val="18"/>
                <w:szCs w:val="18"/>
              </w:rPr>
              <w:t>WVGZZZ7LZ5D054188</w:t>
            </w:r>
          </w:p>
          <w:p w14:paraId="6D1FDBFF" w14:textId="1A4FF2BE" w:rsidR="00472804" w:rsidRPr="00771514" w:rsidRDefault="00472804" w:rsidP="00472804">
            <w:pPr>
              <w:pStyle w:val="a3"/>
              <w:spacing w:after="0"/>
              <w:jc w:val="center"/>
              <w:rPr>
                <w:rFonts w:ascii="GHEA Grapalat" w:hAnsi="GHEA Grapalat"/>
                <w:color w:val="000000"/>
                <w:sz w:val="18"/>
                <w:szCs w:val="18"/>
              </w:rPr>
            </w:pPr>
          </w:p>
        </w:tc>
        <w:tc>
          <w:tcPr>
            <w:tcW w:w="1549"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2C38F4FA" w14:textId="6F2408B6" w:rsidR="00472804" w:rsidRPr="00771514" w:rsidRDefault="00472804" w:rsidP="00472804">
            <w:pPr>
              <w:jc w:val="center"/>
              <w:rPr>
                <w:rFonts w:ascii="GHEA Grapalat" w:hAnsi="GHEA Grapalat"/>
                <w:color w:val="000000"/>
                <w:sz w:val="18"/>
                <w:szCs w:val="18"/>
                <w:lang w:val="hy-AM"/>
              </w:rPr>
            </w:pPr>
            <w:r w:rsidRPr="00771514">
              <w:rPr>
                <w:rFonts w:ascii="GHEA Grapalat" w:hAnsi="GHEA Grapalat"/>
                <w:color w:val="000000"/>
                <w:sz w:val="18"/>
                <w:szCs w:val="18"/>
                <w:lang w:val="hy-AM"/>
              </w:rPr>
              <w:t>Վազքը՝ 642 934 կմ, շարժիչը, փոխ. տուփը, թափքը և այլ հանգույցները՝ բավարար</w:t>
            </w:r>
          </w:p>
        </w:tc>
        <w:tc>
          <w:tcPr>
            <w:tcW w:w="1731" w:type="dxa"/>
            <w:vAlign w:val="center"/>
            <w:hideMark/>
          </w:tcPr>
          <w:p w14:paraId="201AEFB7" w14:textId="6C72E9BB"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2005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թափքի տեսակը` 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85B8458"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hAnsi="GHEA Grapalat"/>
                <w:color w:val="000000"/>
                <w:sz w:val="18"/>
                <w:szCs w:val="18"/>
              </w:rPr>
              <w:t>1 619 000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244E652"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hAnsi="GHEA Grapalat"/>
                <w:color w:val="000000"/>
                <w:sz w:val="18"/>
                <w:szCs w:val="18"/>
              </w:rPr>
              <w:t>1 619 000</w:t>
            </w:r>
          </w:p>
        </w:tc>
        <w:tc>
          <w:tcPr>
            <w:tcW w:w="1389" w:type="dxa"/>
            <w:vAlign w:val="center"/>
          </w:tcPr>
          <w:p w14:paraId="3F765D85" w14:textId="707CB107"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14:ligatures w14:val="none"/>
              </w:rPr>
              <w:t>485</w:t>
            </w:r>
            <w:r w:rsidRPr="00771514">
              <w:rPr>
                <w:rFonts w:ascii="GHEA Grapalat" w:eastAsia="Times New Roman" w:hAnsi="GHEA Grapalat" w:cs="Calibri"/>
                <w:kern w:val="0"/>
                <w:sz w:val="18"/>
                <w:szCs w:val="18"/>
                <w14:ligatures w14:val="none"/>
              </w:rPr>
              <w:t xml:space="preserve"> </w:t>
            </w:r>
            <w:r w:rsidRPr="00771514">
              <w:rPr>
                <w:rFonts w:ascii="GHEA Grapalat" w:eastAsia="Times New Roman" w:hAnsi="GHEA Grapalat" w:cs="Calibri"/>
                <w:kern w:val="0"/>
                <w:sz w:val="18"/>
                <w:szCs w:val="18"/>
                <w14:ligatures w14:val="none"/>
              </w:rPr>
              <w:t>700</w:t>
            </w:r>
          </w:p>
        </w:tc>
        <w:tc>
          <w:tcPr>
            <w:tcW w:w="1314" w:type="dxa"/>
            <w:vAlign w:val="center"/>
          </w:tcPr>
          <w:p w14:paraId="3AEE8551" w14:textId="3F4387A2"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50 000</w:t>
            </w:r>
          </w:p>
        </w:tc>
        <w:tc>
          <w:tcPr>
            <w:tcW w:w="1506" w:type="dxa"/>
            <w:vAlign w:val="center"/>
            <w:hideMark/>
          </w:tcPr>
          <w:p w14:paraId="6B7D51A2" w14:textId="120686D5" w:rsidR="00472804" w:rsidRPr="00771514" w:rsidRDefault="00472804" w:rsidP="00472804">
            <w:pPr>
              <w:pStyle w:val="a4"/>
              <w:numPr>
                <w:ilvl w:val="0"/>
                <w:numId w:val="4"/>
              </w:num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4</Pages>
  <Words>1503</Words>
  <Characters>8573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381</cp:revision>
  <cp:lastPrinted>2026-01-29T12:14:00Z</cp:lastPrinted>
  <dcterms:created xsi:type="dcterms:W3CDTF">2024-10-29T08:16:00Z</dcterms:created>
  <dcterms:modified xsi:type="dcterms:W3CDTF">2026-02-02T12:50:00Z</dcterms:modified>
</cp:coreProperties>
</file>