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6FD9DCB7"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CF3627">
        <w:rPr>
          <w:rFonts w:ascii="GHEA Grapalat" w:hAnsi="GHEA Grapalat"/>
          <w:b/>
          <w:bCs/>
          <w:lang w:val="hy-AM"/>
        </w:rPr>
        <w:t>6</w:t>
      </w:r>
      <w:r w:rsidRPr="0080556E">
        <w:rPr>
          <w:rFonts w:ascii="GHEA Grapalat" w:hAnsi="GHEA Grapalat"/>
          <w:b/>
          <w:bCs/>
          <w:lang w:val="hy-AM"/>
        </w:rPr>
        <w:t>թ</w:t>
      </w:r>
      <w:r w:rsidR="00CF3627">
        <w:rPr>
          <w:rFonts w:ascii="GHEA Grapalat" w:hAnsi="GHEA Grapalat"/>
          <w:b/>
          <w:bCs/>
          <w:lang w:val="hy-AM"/>
        </w:rPr>
        <w:t xml:space="preserve"> փետրվարի</w:t>
      </w:r>
      <w:r w:rsidR="00347EEF">
        <w:rPr>
          <w:rFonts w:ascii="GHEA Grapalat" w:hAnsi="GHEA Grapalat"/>
          <w:b/>
          <w:bCs/>
          <w:lang w:val="hy-AM"/>
        </w:rPr>
        <w:t xml:space="preserve"> </w:t>
      </w:r>
      <w:r w:rsidR="00CF3627">
        <w:rPr>
          <w:rFonts w:ascii="GHEA Grapalat" w:hAnsi="GHEA Grapalat"/>
          <w:b/>
          <w:bCs/>
          <w:lang w:val="hy-AM"/>
        </w:rPr>
        <w:t>18</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CF3627">
        <w:rPr>
          <w:rFonts w:ascii="GHEA Grapalat" w:hAnsi="GHEA Grapalat"/>
          <w:b/>
          <w:bCs/>
          <w:lang w:val="hy-AM"/>
        </w:rPr>
        <w:t>9։50</w:t>
      </w:r>
      <w:r w:rsidRPr="0080556E">
        <w:rPr>
          <w:rFonts w:ascii="GHEA Grapalat" w:hAnsi="GHEA Grapalat"/>
          <w:b/>
          <w:bCs/>
          <w:lang w:val="hy-AM"/>
        </w:rPr>
        <w:t xml:space="preserve">-ին </w:t>
      </w:r>
      <w:hyperlink r:id="rId4" w:history="1">
        <w:r w:rsidR="00E16185" w:rsidRPr="00E07011">
          <w:rPr>
            <w:rStyle w:val="a7"/>
            <w:rFonts w:ascii="GHEA Grapalat" w:hAnsi="GHEA Grapalat"/>
            <w:b/>
            <w:bCs/>
            <w:lang w:val="hy-AM"/>
          </w:rPr>
          <w:t>https://www.e-auctions.am</w:t>
        </w:r>
      </w:hyperlink>
      <w:r w:rsidR="00E16185">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2281D4C" w:rsidR="00152DCF" w:rsidRPr="0080556E" w:rsidRDefault="000C23F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243872A9" w14:textId="14F98C03" w:rsidR="00460A1E" w:rsidRPr="0080556E" w:rsidRDefault="000C23FC" w:rsidP="008D3568">
            <w:pPr>
              <w:spacing w:after="0" w:line="240" w:lineRule="auto"/>
              <w:jc w:val="center"/>
              <w:rPr>
                <w:rFonts w:ascii="GHEA Grapalat" w:eastAsia="Times New Roman" w:hAnsi="GHEA Grapalat" w:cs="Calibri"/>
                <w:kern w:val="0"/>
                <w:sz w:val="14"/>
                <w:szCs w:val="14"/>
                <w14:ligatures w14:val="none"/>
              </w:rPr>
            </w:pPr>
            <w:r w:rsidRPr="000C23FC">
              <w:rPr>
                <w:rFonts w:ascii="GHEA Grapalat" w:eastAsia="Times New Roman" w:hAnsi="GHEA Grapalat" w:cs="Calibri"/>
                <w:kern w:val="0"/>
                <w:sz w:val="14"/>
                <w:szCs w:val="14"/>
                <w14:ligatures w14:val="none"/>
              </w:rPr>
              <w:t>ERAZ 32181</w:t>
            </w:r>
            <w:r w:rsidR="00460A1E" w:rsidRPr="0080556E">
              <w:rPr>
                <w:rFonts w:ascii="GHEA Grapalat" w:eastAsia="Times New Roman" w:hAnsi="GHEA Grapalat" w:cs="Calibri"/>
                <w:kern w:val="0"/>
                <w:sz w:val="14"/>
                <w:szCs w:val="14"/>
                <w14:ligatures w14:val="none"/>
              </w:rPr>
              <w:t xml:space="preserve"> </w:t>
            </w:r>
          </w:p>
          <w:p w14:paraId="72035A43" w14:textId="1D920FC0" w:rsidR="00152DCF" w:rsidRPr="0080556E" w:rsidRDefault="000C23FC" w:rsidP="00152DCF">
            <w:pPr>
              <w:spacing w:after="0" w:line="240" w:lineRule="auto"/>
              <w:jc w:val="center"/>
              <w:rPr>
                <w:rFonts w:ascii="GHEA Grapalat" w:eastAsia="MS Mincho" w:hAnsi="GHEA Grapalat" w:cs="MS Mincho"/>
                <w:kern w:val="0"/>
                <w:sz w:val="14"/>
                <w:szCs w:val="14"/>
                <w14:ligatures w14:val="none"/>
              </w:rPr>
            </w:pPr>
            <w:r w:rsidRPr="000C23FC">
              <w:rPr>
                <w:rFonts w:ascii="GHEA Grapalat" w:eastAsia="Times New Roman" w:hAnsi="GHEA Grapalat" w:cs="Calibri"/>
                <w:kern w:val="0"/>
                <w:sz w:val="14"/>
                <w:szCs w:val="14"/>
                <w:lang w:val="hy-AM"/>
                <w14:ligatures w14:val="none"/>
              </w:rPr>
              <w:t>Թափք` 00000239</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4E86A4B" w:rsidR="00152DCF" w:rsidRPr="0080556E" w:rsidRDefault="000C23F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C23FC">
              <w:rPr>
                <w:rFonts w:ascii="GHEA Grapalat" w:eastAsia="Times New Roman" w:hAnsi="GHEA Grapalat" w:cs="Calibri"/>
                <w:color w:val="000000" w:themeColor="text1"/>
                <w:kern w:val="0"/>
                <w:sz w:val="14"/>
                <w:szCs w:val="14"/>
                <w:lang w:val="hy-AM"/>
                <w14:ligatures w14:val="none"/>
              </w:rPr>
              <w:t>Վազքը՝ առկա չէ, շարժիչը, փոխ. տուփը և թափքը՝ նորմալ և այլ հանգույցները՝ ենթ. է նորոգման</w:t>
            </w:r>
          </w:p>
        </w:tc>
        <w:tc>
          <w:tcPr>
            <w:tcW w:w="2005" w:type="dxa"/>
            <w:vAlign w:val="center"/>
            <w:hideMark/>
          </w:tcPr>
          <w:p w14:paraId="15D65D18" w14:textId="33BC33D8"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2E16DD">
              <w:rPr>
                <w:rFonts w:ascii="GHEA Grapalat" w:eastAsia="Times New Roman" w:hAnsi="GHEA Grapalat" w:cs="Calibri"/>
                <w:kern w:val="0"/>
                <w:sz w:val="14"/>
                <w:szCs w:val="14"/>
                <w:lang w:val="hy-AM"/>
                <w14:ligatures w14:val="none"/>
              </w:rPr>
              <w:t>199</w:t>
            </w:r>
            <w:r w:rsidR="000C23FC">
              <w:rPr>
                <w:rFonts w:ascii="GHEA Grapalat" w:eastAsia="Times New Roman" w:hAnsi="GHEA Grapalat" w:cs="Calibri"/>
                <w:kern w:val="0"/>
                <w:sz w:val="14"/>
                <w:szCs w:val="14"/>
                <w:lang w:val="hy-AM"/>
                <w14:ligatures w14:val="none"/>
              </w:rPr>
              <w:t>7</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0C23FC" w:rsidRPr="000C23FC">
              <w:rPr>
                <w:rFonts w:ascii="GHEA Grapalat" w:eastAsia="Times New Roman" w:hAnsi="GHEA Grapalat" w:cs="Cambria Math"/>
                <w:kern w:val="0"/>
                <w:sz w:val="14"/>
                <w:szCs w:val="14"/>
                <w:lang w:val="hy-AM"/>
                <w14:ligatures w14:val="none"/>
              </w:rPr>
              <w:t>01AB212288</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6E3F44">
              <w:rPr>
                <w:rFonts w:ascii="GHEA Grapalat" w:eastAsia="Times New Roman" w:hAnsi="GHEA Grapalat" w:cs="Calibri"/>
                <w:kern w:val="0"/>
                <w:sz w:val="14"/>
                <w:szCs w:val="14"/>
                <w:lang w:val="hy-AM"/>
                <w14:ligatures w14:val="none"/>
              </w:rPr>
              <w:t>շ</w:t>
            </w:r>
            <w:r w:rsidR="002E16DD" w:rsidRPr="002E16DD">
              <w:rPr>
                <w:rFonts w:ascii="GHEA Grapalat" w:eastAsia="Times New Roman" w:hAnsi="GHEA Grapalat" w:cs="Calibri"/>
                <w:kern w:val="0"/>
                <w:sz w:val="14"/>
                <w:szCs w:val="14"/>
                <w:lang w:val="hy-AM"/>
                <w14:ligatures w14:val="none"/>
              </w:rPr>
              <w:t>տապ օգնություն</w:t>
            </w:r>
          </w:p>
        </w:tc>
        <w:tc>
          <w:tcPr>
            <w:tcW w:w="1108" w:type="dxa"/>
            <w:vAlign w:val="center"/>
          </w:tcPr>
          <w:p w14:paraId="5BBE17E4" w14:textId="0C6EAA6F" w:rsidR="00152DCF" w:rsidRPr="0080556E" w:rsidRDefault="000C23FC" w:rsidP="00152DCF">
            <w:pPr>
              <w:spacing w:after="0" w:line="240" w:lineRule="auto"/>
              <w:jc w:val="center"/>
              <w:rPr>
                <w:rFonts w:ascii="GHEA Grapalat" w:eastAsia="Times New Roman" w:hAnsi="GHEA Grapalat" w:cs="Calibri"/>
                <w:kern w:val="0"/>
                <w:sz w:val="14"/>
                <w:szCs w:val="14"/>
                <w:lang w:val="hy-AM"/>
                <w14:ligatures w14:val="none"/>
              </w:rPr>
            </w:pPr>
            <w:r w:rsidRPr="000C23FC">
              <w:rPr>
                <w:rFonts w:ascii="GHEA Grapalat" w:eastAsia="Times New Roman" w:hAnsi="GHEA Grapalat" w:cs="Calibri"/>
                <w:kern w:val="0"/>
                <w:sz w:val="14"/>
                <w:szCs w:val="14"/>
                <w:lang w:val="hy-AM"/>
                <w14:ligatures w14:val="none"/>
              </w:rPr>
              <w:t>512</w:t>
            </w:r>
            <w:r w:rsidR="00E16185">
              <w:rPr>
                <w:rFonts w:ascii="Calibri" w:eastAsia="Times New Roman" w:hAnsi="Calibri" w:cs="Calibri"/>
                <w:kern w:val="0"/>
                <w:sz w:val="14"/>
                <w:szCs w:val="14"/>
                <w:lang w:val="hy-AM"/>
                <w14:ligatures w14:val="none"/>
              </w:rPr>
              <w:t> </w:t>
            </w:r>
            <w:r w:rsidRPr="000C23FC">
              <w:rPr>
                <w:rFonts w:ascii="GHEA Grapalat" w:eastAsia="Times New Roman" w:hAnsi="GHEA Grapalat" w:cs="Calibri"/>
                <w:kern w:val="0"/>
                <w:sz w:val="14"/>
                <w:szCs w:val="14"/>
                <w:lang w:val="hy-AM"/>
                <w14:ligatures w14:val="none"/>
              </w:rPr>
              <w:t>000</w:t>
            </w:r>
          </w:p>
        </w:tc>
        <w:tc>
          <w:tcPr>
            <w:tcW w:w="1147" w:type="dxa"/>
            <w:vAlign w:val="center"/>
          </w:tcPr>
          <w:p w14:paraId="26A76C2F" w14:textId="005AA7D0" w:rsidR="00152DCF" w:rsidRPr="00A86A33" w:rsidRDefault="00CF3627" w:rsidP="00347EEF">
            <w:pPr>
              <w:spacing w:after="0" w:line="240" w:lineRule="auto"/>
              <w:rPr>
                <w:rFonts w:ascii="GHEA Grapalat" w:eastAsia="Times New Roman" w:hAnsi="GHEA Grapalat" w:cs="Calibri"/>
                <w:kern w:val="0"/>
                <w:sz w:val="14"/>
                <w:szCs w:val="14"/>
                <w14:ligatures w14:val="none"/>
              </w:rPr>
            </w:pPr>
            <w:r w:rsidRPr="00CF3627">
              <w:rPr>
                <w:rFonts w:ascii="GHEA Grapalat" w:eastAsia="Times New Roman" w:hAnsi="GHEA Grapalat" w:cs="Calibri"/>
                <w:kern w:val="0"/>
                <w:sz w:val="14"/>
                <w:szCs w:val="14"/>
                <w14:ligatures w14:val="none"/>
              </w:rPr>
              <w:t>217</w:t>
            </w:r>
            <w:r>
              <w:rPr>
                <w:rFonts w:ascii="GHEA Grapalat" w:eastAsia="Times New Roman" w:hAnsi="GHEA Grapalat" w:cs="Calibri"/>
                <w:kern w:val="0"/>
                <w:sz w:val="14"/>
                <w:szCs w:val="14"/>
                <w14:ligatures w14:val="none"/>
              </w:rPr>
              <w:t xml:space="preserve"> </w:t>
            </w:r>
            <w:r w:rsidRPr="00CF3627">
              <w:rPr>
                <w:rFonts w:ascii="GHEA Grapalat" w:eastAsia="Times New Roman" w:hAnsi="GHEA Grapalat" w:cs="Calibri"/>
                <w:kern w:val="0"/>
                <w:sz w:val="14"/>
                <w:szCs w:val="14"/>
                <w14:ligatures w14:val="none"/>
              </w:rPr>
              <w:t>600</w:t>
            </w:r>
          </w:p>
        </w:tc>
        <w:tc>
          <w:tcPr>
            <w:tcW w:w="1128" w:type="dxa"/>
            <w:vAlign w:val="center"/>
          </w:tcPr>
          <w:p w14:paraId="7FEDFF31" w14:textId="6A638D13" w:rsidR="00152DCF" w:rsidRPr="00A86A33" w:rsidRDefault="00CF3627" w:rsidP="00A86A33">
            <w:pPr>
              <w:spacing w:after="0" w:line="240" w:lineRule="auto"/>
              <w:jc w:val="center"/>
              <w:rPr>
                <w:rFonts w:ascii="GHEA Grapalat" w:eastAsia="Times New Roman" w:hAnsi="GHEA Grapalat" w:cs="Calibri"/>
                <w:kern w:val="0"/>
                <w:sz w:val="14"/>
                <w:szCs w:val="14"/>
                <w14:ligatures w14:val="none"/>
              </w:rPr>
            </w:pPr>
            <w:r w:rsidRPr="00CF3627">
              <w:rPr>
                <w:rFonts w:ascii="GHEA Grapalat" w:eastAsia="Times New Roman" w:hAnsi="GHEA Grapalat" w:cs="Calibri"/>
                <w:kern w:val="0"/>
                <w:sz w:val="14"/>
                <w:szCs w:val="14"/>
                <w14:ligatures w14:val="none"/>
              </w:rPr>
              <w:t>87</w:t>
            </w:r>
            <w:r>
              <w:rPr>
                <w:rFonts w:ascii="GHEA Grapalat" w:eastAsia="Times New Roman" w:hAnsi="GHEA Grapalat" w:cs="Calibri"/>
                <w:kern w:val="0"/>
                <w:sz w:val="14"/>
                <w:szCs w:val="14"/>
                <w14:ligatures w14:val="none"/>
              </w:rPr>
              <w:t xml:space="preserve"> </w:t>
            </w:r>
            <w:r w:rsidRPr="00CF3627">
              <w:rPr>
                <w:rFonts w:ascii="GHEA Grapalat" w:eastAsia="Times New Roman" w:hAnsi="GHEA Grapalat" w:cs="Calibri"/>
                <w:kern w:val="0"/>
                <w:sz w:val="14"/>
                <w:szCs w:val="14"/>
                <w14:ligatures w14:val="none"/>
              </w:rPr>
              <w:t>040</w:t>
            </w:r>
          </w:p>
        </w:tc>
        <w:tc>
          <w:tcPr>
            <w:tcW w:w="1219" w:type="dxa"/>
            <w:vAlign w:val="center"/>
          </w:tcPr>
          <w:p w14:paraId="2DB1D681" w14:textId="17544728"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2B8"/>
    <w:rsid w:val="0002374C"/>
    <w:rsid w:val="0005166F"/>
    <w:rsid w:val="000A4027"/>
    <w:rsid w:val="000C1E74"/>
    <w:rsid w:val="000C23FC"/>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47EEF"/>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D4360"/>
    <w:rsid w:val="004E2179"/>
    <w:rsid w:val="004F2F5E"/>
    <w:rsid w:val="00556497"/>
    <w:rsid w:val="0058499D"/>
    <w:rsid w:val="00590BE1"/>
    <w:rsid w:val="005A2091"/>
    <w:rsid w:val="005B02C9"/>
    <w:rsid w:val="005D26B0"/>
    <w:rsid w:val="005E331D"/>
    <w:rsid w:val="006039E0"/>
    <w:rsid w:val="006050FD"/>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E34"/>
    <w:rsid w:val="00A56F7C"/>
    <w:rsid w:val="00A7425D"/>
    <w:rsid w:val="00A86A33"/>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627"/>
    <w:rsid w:val="00CF3F4F"/>
    <w:rsid w:val="00D1606D"/>
    <w:rsid w:val="00D21DBB"/>
    <w:rsid w:val="00D35907"/>
    <w:rsid w:val="00D7201B"/>
    <w:rsid w:val="00D9397D"/>
    <w:rsid w:val="00DC4139"/>
    <w:rsid w:val="00DD491A"/>
    <w:rsid w:val="00DF218A"/>
    <w:rsid w:val="00DF769A"/>
    <w:rsid w:val="00E00F2F"/>
    <w:rsid w:val="00E16185"/>
    <w:rsid w:val="00E166A6"/>
    <w:rsid w:val="00E22626"/>
    <w:rsid w:val="00E22D19"/>
    <w:rsid w:val="00E35A84"/>
    <w:rsid w:val="00E41D0B"/>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16185"/>
    <w:rPr>
      <w:color w:val="0563C1" w:themeColor="hyperlink"/>
      <w:u w:val="single"/>
    </w:rPr>
  </w:style>
  <w:style w:type="character" w:styleId="a8">
    <w:name w:val="Unresolved Mention"/>
    <w:basedOn w:val="a0"/>
    <w:uiPriority w:val="99"/>
    <w:semiHidden/>
    <w:unhideWhenUsed/>
    <w:rsid w:val="00E1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200</cp:revision>
  <dcterms:created xsi:type="dcterms:W3CDTF">2024-10-29T08:16:00Z</dcterms:created>
  <dcterms:modified xsi:type="dcterms:W3CDTF">2026-01-30T05:48:00Z</dcterms:modified>
</cp:coreProperties>
</file>