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893DBA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852505">
        <w:rPr>
          <w:rFonts w:ascii="GHEA Grapalat" w:hAnsi="GHEA Grapalat"/>
          <w:b/>
          <w:bCs/>
          <w:i/>
          <w:iCs/>
          <w:lang w:val="hy-AM"/>
        </w:rPr>
        <w:t>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BD6254"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59C8CBAE" w:rsidR="00CF3DA9" w:rsidRPr="00771514" w:rsidRDefault="00BD6254" w:rsidP="00BD6254">
            <w:pPr>
              <w:pStyle w:val="a3"/>
              <w:spacing w:after="0"/>
              <w:jc w:val="center"/>
              <w:rPr>
                <w:rFonts w:ascii="GHEA Grapalat" w:hAnsi="GHEA Grapalat"/>
                <w:color w:val="000000"/>
                <w:sz w:val="18"/>
                <w:szCs w:val="18"/>
              </w:rPr>
            </w:pPr>
            <w:r w:rsidRPr="00BD6254">
              <w:rPr>
                <w:rFonts w:ascii="GHEA Grapalat" w:hAnsi="GHEA Grapalat"/>
                <w:color w:val="000000"/>
                <w:sz w:val="18"/>
                <w:szCs w:val="18"/>
              </w:rPr>
              <w:t>TOYOTA COROLLA 1.6</w:t>
            </w:r>
            <w:r>
              <w:rPr>
                <w:rFonts w:ascii="GHEA Grapalat" w:hAnsi="GHEA Grapalat"/>
                <w:color w:val="000000"/>
                <w:sz w:val="18"/>
                <w:szCs w:val="18"/>
              </w:rPr>
              <w:t xml:space="preserve">/ </w:t>
            </w:r>
            <w:r w:rsidRPr="00BD6254">
              <w:rPr>
                <w:rFonts w:ascii="GHEA Grapalat" w:hAnsi="GHEA Grapalat"/>
                <w:color w:val="000000"/>
                <w:sz w:val="18"/>
                <w:szCs w:val="18"/>
              </w:rPr>
              <w:t>JTNBV58E10J063461</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77777777"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2009</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EF37174" w:rsidR="00CF3DA9" w:rsidRPr="00771514" w:rsidRDefault="00BD6254" w:rsidP="00CF3DA9">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hAnsi="GHEA Grapalat"/>
                <w:color w:val="000000"/>
                <w:sz w:val="18"/>
                <w:szCs w:val="18"/>
              </w:rPr>
              <w:t>1 847 000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6252ED2" w:rsidR="00CF3DA9" w:rsidRPr="00771514" w:rsidRDefault="00BD6254" w:rsidP="00CF3DA9">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hAnsi="GHEA Grapalat"/>
                <w:color w:val="000000"/>
                <w:sz w:val="18"/>
                <w:szCs w:val="18"/>
              </w:rPr>
              <w:t>1 847 000</w:t>
            </w:r>
          </w:p>
        </w:tc>
        <w:tc>
          <w:tcPr>
            <w:tcW w:w="1380" w:type="dxa"/>
            <w:vAlign w:val="center"/>
          </w:tcPr>
          <w:p w14:paraId="3F765D85" w14:textId="53271614" w:rsidR="00CF3DA9" w:rsidRPr="00771514" w:rsidRDefault="00BD6254" w:rsidP="00CF3DA9">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14:ligatures w14:val="none"/>
              </w:rPr>
              <w:t>554</w:t>
            </w:r>
            <w:r>
              <w:rPr>
                <w:rFonts w:ascii="GHEA Grapalat" w:eastAsia="Times New Roman" w:hAnsi="GHEA Grapalat" w:cs="Calibri"/>
                <w:kern w:val="0"/>
                <w:sz w:val="18"/>
                <w:szCs w:val="18"/>
                <w14:ligatures w14:val="none"/>
              </w:rPr>
              <w:t xml:space="preserve"> </w:t>
            </w:r>
            <w:r w:rsidRPr="00BD6254">
              <w:rPr>
                <w:rFonts w:ascii="GHEA Grapalat" w:eastAsia="Times New Roman" w:hAnsi="GHEA Grapalat" w:cs="Calibri"/>
                <w:kern w:val="0"/>
                <w:sz w:val="18"/>
                <w:szCs w:val="18"/>
                <w14:ligatures w14:val="none"/>
              </w:rPr>
              <w:t>100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580623C1" w:rsidR="00CF3DA9" w:rsidRPr="00D62E9D" w:rsidRDefault="00BD6254" w:rsidP="00D62E9D">
            <w:pPr>
              <w:jc w:val="center"/>
              <w:rPr>
                <w:rFonts w:ascii="GHEA Grapalat" w:hAnsi="GHEA Grapalat"/>
                <w:color w:val="000000"/>
                <w:sz w:val="18"/>
                <w:szCs w:val="18"/>
                <w:lang w:val="hy-AM"/>
              </w:rPr>
            </w:pPr>
            <w:r w:rsidRPr="00BD6254">
              <w:rPr>
                <w:rFonts w:ascii="GHEA Grapalat" w:hAnsi="GHEA Grapalat"/>
                <w:color w:val="000000"/>
                <w:sz w:val="18"/>
                <w:szCs w:val="18"/>
                <w:lang w:val="hy-AM"/>
              </w:rPr>
              <w:t>Վազքը՝ 377 145 կմ, շարժիչը՝ ենթ.է մասնակի նորոգման, փոխ. տուփը՝ սարքին,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4</Pages>
  <Words>1505</Words>
  <Characters>8583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437</cp:revision>
  <cp:lastPrinted>2026-01-29T12:14:00Z</cp:lastPrinted>
  <dcterms:created xsi:type="dcterms:W3CDTF">2024-10-29T08:16:00Z</dcterms:created>
  <dcterms:modified xsi:type="dcterms:W3CDTF">2026-02-19T07:00:00Z</dcterms:modified>
</cp:coreProperties>
</file>