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9A370D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435EF6" w:rsidRPr="00435EF6">
        <w:rPr>
          <w:rFonts w:ascii="GHEA Grapalat" w:hAnsi="GHEA Grapalat"/>
          <w:b/>
          <w:bCs/>
          <w:lang w:val="hy-AM"/>
        </w:rPr>
        <w:t>2026թ. մայիսի 14-ին, ժամը՝ 11:</w:t>
      </w:r>
      <w:r w:rsidR="00435EF6">
        <w:rPr>
          <w:rFonts w:ascii="GHEA Grapalat" w:hAnsi="GHEA Grapalat"/>
          <w:b/>
          <w:bCs/>
          <w:lang w:val="hy-AM"/>
        </w:rPr>
        <w:t>15</w:t>
      </w:r>
      <w:r w:rsidR="00435EF6" w:rsidRPr="00435EF6">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142845E4" w:rsidR="002F76E3" w:rsidRPr="009A25DB" w:rsidRDefault="000F46FA" w:rsidP="002F76E3">
      <w:pPr>
        <w:jc w:val="center"/>
        <w:rPr>
          <w:rFonts w:ascii="GHEA Grapalat" w:hAnsi="GHEA Grapalat"/>
          <w:lang w:val="hy-AM"/>
        </w:rPr>
      </w:pPr>
      <w:r w:rsidRPr="000F46FA">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CB1C79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F70098" w:rsidRPr="00F70098">
        <w:rPr>
          <w:rFonts w:ascii="GHEA Grapalat" w:hAnsi="GHEA Grapalat"/>
          <w:b/>
          <w:bCs/>
          <w:lang w:val="hy-AM"/>
        </w:rPr>
        <w:t>2026 թվականի մարտի 19-ի N 327-Ա</w:t>
      </w:r>
      <w:r w:rsidR="00F70098">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134"/>
        <w:gridCol w:w="2127"/>
        <w:gridCol w:w="1275"/>
        <w:gridCol w:w="1134"/>
        <w:gridCol w:w="1276"/>
        <w:gridCol w:w="1418"/>
        <w:gridCol w:w="1417"/>
        <w:gridCol w:w="1276"/>
        <w:gridCol w:w="1276"/>
        <w:gridCol w:w="1281"/>
      </w:tblGrid>
      <w:tr w:rsidR="004323B0" w:rsidRPr="00F715C9" w14:paraId="013F37B7" w14:textId="77777777" w:rsidTr="004323B0">
        <w:trPr>
          <w:trHeight w:val="1035"/>
          <w:jc w:val="center"/>
        </w:trPr>
        <w:tc>
          <w:tcPr>
            <w:tcW w:w="562" w:type="dxa"/>
            <w:shd w:val="clear" w:color="auto" w:fill="auto"/>
            <w:vAlign w:val="center"/>
            <w:hideMark/>
          </w:tcPr>
          <w:bookmarkEnd w:id="1"/>
          <w:p w14:paraId="466879B1" w14:textId="74A4F224" w:rsidR="00836BBA" w:rsidRPr="00F715C9" w:rsidRDefault="00836BBA" w:rsidP="00836BBA">
            <w:pPr>
              <w:spacing w:after="0" w:line="240" w:lineRule="auto"/>
              <w:jc w:val="center"/>
              <w:rPr>
                <w:rFonts w:ascii="GHEA Grapalat" w:eastAsia="Times New Roman" w:hAnsi="GHEA Grapalat" w:cs="Calibri"/>
                <w:b/>
                <w:bCs/>
                <w:sz w:val="16"/>
                <w:szCs w:val="16"/>
                <w:lang w:val="hy-AM"/>
              </w:rPr>
            </w:pPr>
            <w:r w:rsidRPr="00FB7D11">
              <w:rPr>
                <w:rFonts w:ascii="GHEA Grapalat" w:eastAsia="Times New Roman" w:hAnsi="GHEA Grapalat" w:cs="Calibri"/>
                <w:b/>
                <w:bCs/>
                <w:kern w:val="0"/>
                <w:sz w:val="16"/>
                <w:szCs w:val="16"/>
                <w14:ligatures w14:val="none"/>
              </w:rPr>
              <w:t>Հ/Հ</w:t>
            </w:r>
          </w:p>
        </w:tc>
        <w:tc>
          <w:tcPr>
            <w:tcW w:w="1134" w:type="dxa"/>
            <w:vAlign w:val="center"/>
          </w:tcPr>
          <w:p w14:paraId="02AB445B" w14:textId="4E3AFB51" w:rsidR="00836BBA" w:rsidRPr="00F715C9" w:rsidRDefault="00836BBA" w:rsidP="00836BBA">
            <w:pPr>
              <w:spacing w:after="0" w:line="240" w:lineRule="auto"/>
              <w:jc w:val="center"/>
              <w:rPr>
                <w:rFonts w:ascii="GHEA Grapalat" w:eastAsia="Times New Roman" w:hAnsi="GHEA Grapalat" w:cs="Calibri"/>
                <w:b/>
                <w:bCs/>
                <w:sz w:val="16"/>
                <w:szCs w:val="16"/>
                <w:lang w:val="hy-AM"/>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34" w:type="dxa"/>
            <w:shd w:val="clear" w:color="auto" w:fill="auto"/>
            <w:vAlign w:val="center"/>
            <w:hideMark/>
          </w:tcPr>
          <w:p w14:paraId="7F6A05BC" w14:textId="77777777"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Գույքի (լոտի) անվանումը</w:t>
            </w:r>
          </w:p>
        </w:tc>
        <w:tc>
          <w:tcPr>
            <w:tcW w:w="2127" w:type="dxa"/>
            <w:shd w:val="clear" w:color="auto" w:fill="auto"/>
            <w:vAlign w:val="center"/>
            <w:hideMark/>
          </w:tcPr>
          <w:p w14:paraId="216B03B9" w14:textId="77777777"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Հասցե</w:t>
            </w:r>
          </w:p>
        </w:tc>
        <w:tc>
          <w:tcPr>
            <w:tcW w:w="1275" w:type="dxa"/>
            <w:shd w:val="clear" w:color="auto" w:fill="auto"/>
            <w:vAlign w:val="center"/>
            <w:hideMark/>
          </w:tcPr>
          <w:p w14:paraId="217A9585" w14:textId="6E17CB66"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Մասնաշենքի մակերեսը                         </w:t>
            </w:r>
            <w:r w:rsidR="00605952">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 xml:space="preserve">քառ. </w:t>
            </w:r>
            <w:r w:rsidR="004323B0" w:rsidRPr="00F715C9">
              <w:rPr>
                <w:rFonts w:ascii="GHEA Grapalat" w:eastAsia="Times New Roman" w:hAnsi="GHEA Grapalat" w:cs="Calibri"/>
                <w:b/>
                <w:bCs/>
                <w:sz w:val="16"/>
                <w:szCs w:val="16"/>
              </w:rPr>
              <w:t>մ</w:t>
            </w:r>
            <w:r w:rsidRPr="00F715C9">
              <w:rPr>
                <w:rFonts w:ascii="GHEA Grapalat" w:eastAsia="Times New Roman" w:hAnsi="GHEA Grapalat" w:cs="Calibri"/>
                <w:b/>
                <w:bCs/>
                <w:sz w:val="16"/>
                <w:szCs w:val="16"/>
              </w:rPr>
              <w:t>ետր</w:t>
            </w:r>
            <w:r w:rsidR="00605952">
              <w:rPr>
                <w:rFonts w:ascii="GHEA Grapalat" w:eastAsia="Times New Roman" w:hAnsi="GHEA Grapalat" w:cs="Calibri"/>
                <w:b/>
                <w:bCs/>
                <w:sz w:val="16"/>
                <w:szCs w:val="16"/>
              </w:rPr>
              <w:t>)</w:t>
            </w:r>
          </w:p>
        </w:tc>
        <w:tc>
          <w:tcPr>
            <w:tcW w:w="1134" w:type="dxa"/>
            <w:shd w:val="clear" w:color="auto" w:fill="auto"/>
            <w:vAlign w:val="center"/>
            <w:hideMark/>
          </w:tcPr>
          <w:p w14:paraId="76C6C377" w14:textId="6C595FF5"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Հողամասի մակերեսը                                                              </w:t>
            </w:r>
            <w:r w:rsidR="00F43EF8">
              <w:rPr>
                <w:rFonts w:ascii="GHEA Grapalat" w:eastAsia="Times New Roman" w:hAnsi="GHEA Grapalat" w:cs="Calibri"/>
                <w:b/>
                <w:bCs/>
                <w:sz w:val="16"/>
                <w:szCs w:val="16"/>
              </w:rPr>
              <w:t>(</w:t>
            </w:r>
            <w:r w:rsidR="00F43EF8">
              <w:rPr>
                <w:rFonts w:ascii="GHEA Grapalat" w:eastAsia="Times New Roman" w:hAnsi="GHEA Grapalat" w:cs="Calibri"/>
                <w:b/>
                <w:bCs/>
                <w:sz w:val="16"/>
                <w:szCs w:val="16"/>
                <w:lang w:val="hy-AM"/>
              </w:rPr>
              <w:t>հեկտար</w:t>
            </w:r>
            <w:r w:rsidR="00F43EF8">
              <w:rPr>
                <w:rFonts w:ascii="GHEA Grapalat" w:eastAsia="Times New Roman" w:hAnsi="GHEA Grapalat" w:cs="Calibri"/>
                <w:b/>
                <w:bCs/>
                <w:sz w:val="16"/>
                <w:szCs w:val="16"/>
              </w:rPr>
              <w:t>)</w:t>
            </w:r>
          </w:p>
        </w:tc>
        <w:tc>
          <w:tcPr>
            <w:tcW w:w="1276" w:type="dxa"/>
            <w:shd w:val="clear" w:color="auto" w:fill="auto"/>
            <w:vAlign w:val="center"/>
            <w:hideMark/>
          </w:tcPr>
          <w:p w14:paraId="42459641" w14:textId="46777122"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Գույքի գնահատված արժեքը                                </w:t>
            </w:r>
            <w:r w:rsidR="00F43EF8">
              <w:rPr>
                <w:rFonts w:ascii="GHEA Grapalat" w:eastAsia="Times New Roman" w:hAnsi="GHEA Grapalat" w:cs="Calibri"/>
                <w:b/>
                <w:bCs/>
                <w:sz w:val="16"/>
                <w:szCs w:val="16"/>
              </w:rPr>
              <w:t>(</w:t>
            </w:r>
            <w:r w:rsidR="00F43EF8" w:rsidRPr="00F715C9">
              <w:rPr>
                <w:rFonts w:ascii="GHEA Grapalat" w:eastAsia="Times New Roman" w:hAnsi="GHEA Grapalat" w:cs="Calibri"/>
                <w:b/>
                <w:bCs/>
                <w:sz w:val="16"/>
                <w:szCs w:val="16"/>
              </w:rPr>
              <w:t>ՀՀ դրամ</w:t>
            </w:r>
            <w:r w:rsidR="00F43EF8">
              <w:rPr>
                <w:rFonts w:ascii="GHEA Grapalat" w:eastAsia="Times New Roman" w:hAnsi="GHEA Grapalat" w:cs="Calibri"/>
                <w:b/>
                <w:bCs/>
                <w:sz w:val="16"/>
                <w:szCs w:val="16"/>
              </w:rPr>
              <w:t>)</w:t>
            </w:r>
          </w:p>
        </w:tc>
        <w:tc>
          <w:tcPr>
            <w:tcW w:w="1418" w:type="dxa"/>
            <w:vAlign w:val="center"/>
          </w:tcPr>
          <w:p w14:paraId="04A9FB6B" w14:textId="77777777" w:rsidR="00836BBA"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Հողի շուկայական արժեքին մոտարկված կադաստրային արժեքը</w:t>
            </w:r>
          </w:p>
          <w:p w14:paraId="02A2165B" w14:textId="081EF1F2" w:rsidR="00F43EF8" w:rsidRPr="00F715C9" w:rsidRDefault="00F43EF8" w:rsidP="00836BBA">
            <w:pPr>
              <w:spacing w:after="0" w:line="240" w:lineRule="auto"/>
              <w:jc w:val="center"/>
              <w:rPr>
                <w:rFonts w:ascii="GHEA Grapalat" w:eastAsia="Times New Roman" w:hAnsi="GHEA Grapalat" w:cs="Calibri"/>
                <w:b/>
                <w:bCs/>
                <w:sz w:val="16"/>
                <w:szCs w:val="16"/>
              </w:rPr>
            </w:pP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417" w:type="dxa"/>
            <w:shd w:val="clear" w:color="auto" w:fill="auto"/>
            <w:vAlign w:val="center"/>
            <w:hideMark/>
          </w:tcPr>
          <w:p w14:paraId="1F405343" w14:textId="0B4BBE76"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Լոտի մեկնարկային գինը</w:t>
            </w:r>
            <w:r w:rsidRPr="00F715C9">
              <w:rPr>
                <w:rFonts w:ascii="GHEA Grapalat" w:eastAsia="Times New Roman" w:hAnsi="GHEA Grapalat" w:cs="Calibri"/>
                <w:b/>
                <w:bCs/>
                <w:sz w:val="16"/>
                <w:szCs w:val="16"/>
              </w:rPr>
              <w:br/>
            </w:r>
            <w:r w:rsidR="00F43EF8">
              <w:rPr>
                <w:rFonts w:ascii="GHEA Grapalat" w:eastAsia="Times New Roman" w:hAnsi="GHEA Grapalat" w:cs="Calibri"/>
                <w:b/>
                <w:bCs/>
                <w:sz w:val="16"/>
                <w:szCs w:val="16"/>
              </w:rPr>
              <w:t>(</w:t>
            </w:r>
            <w:r w:rsidR="00F43EF8" w:rsidRPr="00F715C9">
              <w:rPr>
                <w:rFonts w:ascii="GHEA Grapalat" w:eastAsia="Times New Roman" w:hAnsi="GHEA Grapalat" w:cs="Calibri"/>
                <w:b/>
                <w:bCs/>
                <w:sz w:val="16"/>
                <w:szCs w:val="16"/>
              </w:rPr>
              <w:t>ՀՀ դրամ</w:t>
            </w:r>
            <w:r w:rsidR="00F43EF8">
              <w:rPr>
                <w:rFonts w:ascii="GHEA Grapalat" w:eastAsia="Times New Roman" w:hAnsi="GHEA Grapalat" w:cs="Calibri"/>
                <w:b/>
                <w:bCs/>
                <w:sz w:val="16"/>
                <w:szCs w:val="16"/>
              </w:rPr>
              <w:t>)</w:t>
            </w:r>
          </w:p>
        </w:tc>
        <w:tc>
          <w:tcPr>
            <w:tcW w:w="1276" w:type="dxa"/>
            <w:shd w:val="clear" w:color="auto" w:fill="auto"/>
            <w:vAlign w:val="center"/>
            <w:hideMark/>
          </w:tcPr>
          <w:p w14:paraId="01C6FFA5" w14:textId="02D89608"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Նախավճարը                   </w:t>
            </w:r>
            <w:r w:rsidR="00F43EF8">
              <w:rPr>
                <w:rFonts w:ascii="GHEA Grapalat" w:eastAsia="Times New Roman" w:hAnsi="GHEA Grapalat" w:cs="Calibri"/>
                <w:b/>
                <w:bCs/>
                <w:sz w:val="16"/>
                <w:szCs w:val="16"/>
              </w:rPr>
              <w:t>(</w:t>
            </w:r>
            <w:r w:rsidR="00F43EF8" w:rsidRPr="00F715C9">
              <w:rPr>
                <w:rFonts w:ascii="GHEA Grapalat" w:eastAsia="Times New Roman" w:hAnsi="GHEA Grapalat" w:cs="Calibri"/>
                <w:b/>
                <w:bCs/>
                <w:sz w:val="16"/>
                <w:szCs w:val="16"/>
              </w:rPr>
              <w:t>ՀՀ դրամ</w:t>
            </w:r>
            <w:r w:rsidR="00F43EF8">
              <w:rPr>
                <w:rFonts w:ascii="GHEA Grapalat" w:eastAsia="Times New Roman" w:hAnsi="GHEA Grapalat" w:cs="Calibri"/>
                <w:b/>
                <w:bCs/>
                <w:sz w:val="16"/>
                <w:szCs w:val="16"/>
              </w:rPr>
              <w:t>)</w:t>
            </w:r>
          </w:p>
        </w:tc>
        <w:tc>
          <w:tcPr>
            <w:tcW w:w="1276" w:type="dxa"/>
            <w:vAlign w:val="center"/>
          </w:tcPr>
          <w:p w14:paraId="4A4A204D" w14:textId="70632418" w:rsidR="00836BBA" w:rsidRPr="00F715C9" w:rsidRDefault="00836BBA" w:rsidP="00836BB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Նվազագույն գնային հավելումի չափը</w:t>
            </w:r>
            <w:r>
              <w:rPr>
                <w:rFonts w:ascii="GHEA Grapalat" w:eastAsia="Times New Roman" w:hAnsi="GHEA Grapalat" w:cs="Calibri"/>
                <w:b/>
                <w:bCs/>
                <w:sz w:val="16"/>
                <w:szCs w:val="16"/>
              </w:rPr>
              <w:t xml:space="preserve"> (</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81" w:type="dxa"/>
            <w:shd w:val="clear" w:color="auto" w:fill="auto"/>
            <w:vAlign w:val="center"/>
            <w:hideMark/>
          </w:tcPr>
          <w:p w14:paraId="18C60F22" w14:textId="50D683DD" w:rsidR="00836BBA" w:rsidRPr="00F715C9" w:rsidRDefault="008C2F43" w:rsidP="00836BBA">
            <w:pPr>
              <w:spacing w:after="0" w:line="240" w:lineRule="auto"/>
              <w:jc w:val="center"/>
              <w:rPr>
                <w:rFonts w:ascii="GHEA Grapalat" w:eastAsia="Times New Roman" w:hAnsi="GHEA Grapalat" w:cs="Calibri"/>
                <w:b/>
                <w:bCs/>
                <w:sz w:val="16"/>
                <w:szCs w:val="16"/>
              </w:rPr>
            </w:pPr>
            <w:r w:rsidRPr="008C2F43">
              <w:rPr>
                <w:rFonts w:ascii="GHEA Grapalat" w:eastAsia="Times New Roman" w:hAnsi="GHEA Grapalat" w:cs="Calibri"/>
                <w:b/>
                <w:bCs/>
                <w:sz w:val="16"/>
                <w:szCs w:val="16"/>
              </w:rPr>
              <w:t>Գույքի արժեքի որոշման հետ կապված գումարը</w:t>
            </w:r>
            <w:r w:rsidR="00836BBA" w:rsidRPr="00F715C9">
              <w:rPr>
                <w:rFonts w:ascii="GHEA Grapalat" w:eastAsia="Times New Roman" w:hAnsi="GHEA Grapalat" w:cs="Calibri"/>
                <w:b/>
                <w:bCs/>
                <w:sz w:val="16"/>
                <w:szCs w:val="16"/>
              </w:rPr>
              <w:br/>
            </w:r>
            <w:r w:rsidR="00836BBA">
              <w:rPr>
                <w:rFonts w:ascii="GHEA Grapalat" w:eastAsia="Times New Roman" w:hAnsi="GHEA Grapalat" w:cs="Calibri"/>
                <w:b/>
                <w:bCs/>
                <w:sz w:val="16"/>
                <w:szCs w:val="16"/>
              </w:rPr>
              <w:t>(</w:t>
            </w:r>
            <w:r w:rsidR="00836BBA" w:rsidRPr="00F715C9">
              <w:rPr>
                <w:rFonts w:ascii="GHEA Grapalat" w:eastAsia="Times New Roman" w:hAnsi="GHEA Grapalat" w:cs="Calibri"/>
                <w:b/>
                <w:bCs/>
                <w:sz w:val="16"/>
                <w:szCs w:val="16"/>
              </w:rPr>
              <w:t>ՀՀ դրամ</w:t>
            </w:r>
            <w:r w:rsidR="00836BBA">
              <w:rPr>
                <w:rFonts w:ascii="GHEA Grapalat" w:eastAsia="Times New Roman" w:hAnsi="GHEA Grapalat" w:cs="Calibri"/>
                <w:b/>
                <w:bCs/>
                <w:sz w:val="16"/>
                <w:szCs w:val="16"/>
              </w:rPr>
              <w:t>)</w:t>
            </w:r>
          </w:p>
        </w:tc>
      </w:tr>
      <w:tr w:rsidR="004323B0" w:rsidRPr="00F715C9" w14:paraId="7C3FF16F" w14:textId="77777777" w:rsidTr="004323B0">
        <w:trPr>
          <w:trHeight w:val="1682"/>
          <w:jc w:val="center"/>
        </w:trPr>
        <w:tc>
          <w:tcPr>
            <w:tcW w:w="562" w:type="dxa"/>
            <w:vMerge w:val="restart"/>
            <w:shd w:val="clear" w:color="auto" w:fill="auto"/>
            <w:noWrap/>
            <w:vAlign w:val="center"/>
          </w:tcPr>
          <w:p w14:paraId="714908F9" w14:textId="77777777" w:rsidR="00836BBA" w:rsidRPr="00F715C9" w:rsidRDefault="00836BBA" w:rsidP="00836BB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1</w:t>
            </w:r>
          </w:p>
        </w:tc>
        <w:tc>
          <w:tcPr>
            <w:tcW w:w="1134" w:type="dxa"/>
            <w:vAlign w:val="center"/>
          </w:tcPr>
          <w:p w14:paraId="19EA19B8" w14:textId="77777777" w:rsidR="00836BBA" w:rsidRPr="00F715C9" w:rsidRDefault="00836BBA" w:rsidP="00836BB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1</w:t>
            </w:r>
          </w:p>
        </w:tc>
        <w:tc>
          <w:tcPr>
            <w:tcW w:w="1134" w:type="dxa"/>
            <w:shd w:val="clear" w:color="000000" w:fill="FFFFFF"/>
            <w:vAlign w:val="center"/>
          </w:tcPr>
          <w:p w14:paraId="44E95E04" w14:textId="3054D1DB" w:rsidR="00836BBA" w:rsidRPr="00F715C9" w:rsidRDefault="0032435C" w:rsidP="00836BBA">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127" w:type="dxa"/>
            <w:shd w:val="clear" w:color="auto" w:fill="auto"/>
            <w:vAlign w:val="center"/>
          </w:tcPr>
          <w:p w14:paraId="778DAE51" w14:textId="197D5C16" w:rsidR="00836BBA" w:rsidRPr="00F715C9" w:rsidRDefault="00836BBA" w:rsidP="004323B0">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w:t>
            </w:r>
            <w:r w:rsidR="004323B0">
              <w:rPr>
                <w:rFonts w:ascii="GHEA Grapalat" w:eastAsia="Times New Roman" w:hAnsi="GHEA Grapalat" w:cs="Calibri"/>
                <w:sz w:val="16"/>
                <w:szCs w:val="16"/>
                <w:lang w:val="hy-AM"/>
              </w:rPr>
              <w:t xml:space="preserve"> </w:t>
            </w:r>
            <w:r w:rsidR="003D07B1" w:rsidRPr="003D07B1">
              <w:rPr>
                <w:rFonts w:ascii="GHEA Grapalat" w:eastAsia="Times New Roman" w:hAnsi="GHEA Grapalat" w:cs="Calibri"/>
                <w:sz w:val="16"/>
                <w:szCs w:val="16"/>
              </w:rPr>
              <w:t>(վկայական N 19092017-01-0199)</w:t>
            </w:r>
          </w:p>
        </w:tc>
        <w:tc>
          <w:tcPr>
            <w:tcW w:w="1275" w:type="dxa"/>
            <w:shd w:val="clear" w:color="auto" w:fill="auto"/>
            <w:vAlign w:val="center"/>
          </w:tcPr>
          <w:p w14:paraId="11655B81" w14:textId="77777777" w:rsidR="00836BBA" w:rsidRPr="00F715C9" w:rsidRDefault="00836BBA" w:rsidP="00836BB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3292.3</w:t>
            </w:r>
          </w:p>
        </w:tc>
        <w:tc>
          <w:tcPr>
            <w:tcW w:w="1134" w:type="dxa"/>
            <w:shd w:val="clear" w:color="auto" w:fill="auto"/>
            <w:vAlign w:val="center"/>
          </w:tcPr>
          <w:p w14:paraId="787423ED" w14:textId="77777777" w:rsidR="00836BBA" w:rsidRPr="00F715C9" w:rsidRDefault="00836BBA" w:rsidP="00836BB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0.212944</w:t>
            </w:r>
          </w:p>
        </w:tc>
        <w:tc>
          <w:tcPr>
            <w:tcW w:w="1276" w:type="dxa"/>
            <w:vMerge w:val="restart"/>
            <w:shd w:val="clear" w:color="auto" w:fill="auto"/>
            <w:vAlign w:val="center"/>
          </w:tcPr>
          <w:p w14:paraId="1A93208E" w14:textId="1C637312" w:rsidR="00836BBA" w:rsidRPr="00F715C9" w:rsidRDefault="00E9231F" w:rsidP="00836BBA">
            <w:pPr>
              <w:spacing w:after="0" w:line="240" w:lineRule="auto"/>
              <w:jc w:val="center"/>
              <w:rPr>
                <w:rFonts w:ascii="GHEA Grapalat" w:hAnsi="GHEA Grapalat"/>
                <w:color w:val="000000" w:themeColor="text1"/>
                <w:spacing w:val="-8"/>
                <w:sz w:val="16"/>
                <w:szCs w:val="16"/>
                <w:highlight w:val="yellow"/>
              </w:rPr>
            </w:pPr>
            <w:r w:rsidRPr="00E9231F">
              <w:rPr>
                <w:rFonts w:ascii="GHEA Grapalat" w:hAnsi="GHEA Grapalat"/>
                <w:color w:val="000000" w:themeColor="text1"/>
                <w:spacing w:val="-8"/>
                <w:sz w:val="16"/>
                <w:szCs w:val="16"/>
              </w:rPr>
              <w:t>2 276 800 000</w:t>
            </w:r>
          </w:p>
        </w:tc>
        <w:tc>
          <w:tcPr>
            <w:tcW w:w="1418" w:type="dxa"/>
            <w:vMerge w:val="restart"/>
            <w:vAlign w:val="center"/>
          </w:tcPr>
          <w:p w14:paraId="195498F7" w14:textId="4FBF3BE0" w:rsidR="00836BBA" w:rsidRPr="00F715C9" w:rsidRDefault="00E65724" w:rsidP="00836BBA">
            <w:pPr>
              <w:spacing w:after="0" w:line="240" w:lineRule="auto"/>
              <w:jc w:val="center"/>
              <w:rPr>
                <w:rFonts w:ascii="GHEA Grapalat" w:hAnsi="GHEA Grapalat"/>
                <w:color w:val="000000" w:themeColor="text1"/>
                <w:spacing w:val="-8"/>
                <w:sz w:val="16"/>
                <w:szCs w:val="16"/>
                <w:highlight w:val="yellow"/>
              </w:rPr>
            </w:pPr>
            <w:r w:rsidRPr="00E65724">
              <w:rPr>
                <w:rFonts w:ascii="GHEA Grapalat" w:hAnsi="GHEA Grapalat"/>
                <w:color w:val="000000" w:themeColor="text1"/>
                <w:spacing w:val="-8"/>
                <w:sz w:val="16"/>
                <w:szCs w:val="16"/>
              </w:rPr>
              <w:t>222</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318</w:t>
            </w:r>
            <w:r>
              <w:rPr>
                <w:rFonts w:ascii="GHEA Grapalat" w:hAnsi="GHEA Grapalat"/>
                <w:color w:val="000000" w:themeColor="text1"/>
                <w:spacing w:val="-8"/>
                <w:sz w:val="16"/>
                <w:szCs w:val="16"/>
                <w:lang w:val="hy-AM"/>
              </w:rPr>
              <w:t xml:space="preserve"> </w:t>
            </w:r>
            <w:r w:rsidRPr="00E65724">
              <w:rPr>
                <w:rFonts w:ascii="GHEA Grapalat" w:hAnsi="GHEA Grapalat"/>
                <w:color w:val="000000" w:themeColor="text1"/>
                <w:spacing w:val="-8"/>
                <w:sz w:val="16"/>
                <w:szCs w:val="16"/>
              </w:rPr>
              <w:t>157</w:t>
            </w:r>
          </w:p>
        </w:tc>
        <w:tc>
          <w:tcPr>
            <w:tcW w:w="1417" w:type="dxa"/>
            <w:vMerge w:val="restart"/>
            <w:shd w:val="clear" w:color="auto" w:fill="auto"/>
            <w:vAlign w:val="center"/>
          </w:tcPr>
          <w:p w14:paraId="5D7D0A1B" w14:textId="5B56D628" w:rsidR="00836BBA" w:rsidRPr="00F715C9" w:rsidRDefault="00C20E08" w:rsidP="00836BBA">
            <w:pPr>
              <w:spacing w:after="0" w:line="240" w:lineRule="auto"/>
              <w:jc w:val="center"/>
              <w:rPr>
                <w:rFonts w:ascii="GHEA Grapalat" w:eastAsia="Times New Roman" w:hAnsi="GHEA Grapalat" w:cs="Calibri"/>
                <w:sz w:val="16"/>
                <w:szCs w:val="16"/>
                <w:highlight w:val="yellow"/>
              </w:rPr>
            </w:pPr>
            <w:r w:rsidRPr="00C20E08">
              <w:rPr>
                <w:rFonts w:ascii="GHEA Grapalat" w:hAnsi="GHEA Grapalat"/>
                <w:color w:val="000000" w:themeColor="text1"/>
                <w:spacing w:val="-8"/>
                <w:sz w:val="16"/>
                <w:szCs w:val="16"/>
              </w:rPr>
              <w:t>2 276 800 000</w:t>
            </w:r>
          </w:p>
        </w:tc>
        <w:tc>
          <w:tcPr>
            <w:tcW w:w="1276" w:type="dxa"/>
            <w:vMerge w:val="restart"/>
            <w:shd w:val="clear" w:color="auto" w:fill="auto"/>
            <w:vAlign w:val="center"/>
          </w:tcPr>
          <w:p w14:paraId="20F98780" w14:textId="646E8DE4" w:rsidR="00836BBA" w:rsidRPr="00F715C9" w:rsidRDefault="00C20E08" w:rsidP="00836BBA">
            <w:pPr>
              <w:spacing w:after="0" w:line="240" w:lineRule="auto"/>
              <w:jc w:val="center"/>
              <w:rPr>
                <w:rFonts w:ascii="GHEA Grapalat" w:eastAsia="Times New Roman" w:hAnsi="GHEA Grapalat" w:cs="Calibri"/>
                <w:sz w:val="16"/>
                <w:szCs w:val="16"/>
                <w:highlight w:val="yellow"/>
              </w:rPr>
            </w:pPr>
            <w:r w:rsidRPr="00C20E08">
              <w:rPr>
                <w:rFonts w:ascii="GHEA Grapalat" w:hAnsi="GHEA Grapalat"/>
                <w:color w:val="000000" w:themeColor="text1"/>
                <w:sz w:val="16"/>
                <w:szCs w:val="16"/>
                <w:lang w:val="hy-AM"/>
              </w:rPr>
              <w:t>113</w:t>
            </w:r>
            <w:r>
              <w:rPr>
                <w:rFonts w:ascii="Calibri" w:hAnsi="Calibri" w:cs="Calibri"/>
                <w:color w:val="000000" w:themeColor="text1"/>
                <w:sz w:val="16"/>
                <w:szCs w:val="16"/>
                <w:lang w:val="hy-AM"/>
              </w:rPr>
              <w:t> </w:t>
            </w:r>
            <w:r w:rsidRPr="00C20E08">
              <w:rPr>
                <w:rFonts w:ascii="GHEA Grapalat" w:hAnsi="GHEA Grapalat"/>
                <w:color w:val="000000" w:themeColor="text1"/>
                <w:sz w:val="16"/>
                <w:szCs w:val="16"/>
                <w:lang w:val="hy-AM"/>
              </w:rPr>
              <w:t>840</w:t>
            </w:r>
            <w:r>
              <w:rPr>
                <w:rFonts w:ascii="GHEA Grapalat" w:hAnsi="GHEA Grapalat"/>
                <w:color w:val="000000" w:themeColor="text1"/>
                <w:sz w:val="16"/>
                <w:szCs w:val="16"/>
                <w:lang w:val="hy-AM"/>
              </w:rPr>
              <w:t xml:space="preserve"> </w:t>
            </w:r>
            <w:r w:rsidRPr="00C20E08">
              <w:rPr>
                <w:rFonts w:ascii="GHEA Grapalat" w:hAnsi="GHEA Grapalat"/>
                <w:color w:val="000000" w:themeColor="text1"/>
                <w:sz w:val="16"/>
                <w:szCs w:val="16"/>
                <w:lang w:val="hy-AM"/>
              </w:rPr>
              <w:t>000</w:t>
            </w:r>
          </w:p>
        </w:tc>
        <w:tc>
          <w:tcPr>
            <w:tcW w:w="1276" w:type="dxa"/>
            <w:vMerge w:val="restart"/>
            <w:vAlign w:val="center"/>
          </w:tcPr>
          <w:p w14:paraId="1FCFFD3D" w14:textId="2B326F1B" w:rsidR="00836BBA" w:rsidRPr="00F715C9" w:rsidRDefault="004E4971" w:rsidP="00836BBA">
            <w:pPr>
              <w:spacing w:after="0" w:line="240" w:lineRule="auto"/>
              <w:jc w:val="center"/>
              <w:rPr>
                <w:rFonts w:ascii="GHEA Grapalat" w:eastAsia="Times New Roman" w:hAnsi="GHEA Grapalat" w:cs="Calibri"/>
                <w:sz w:val="16"/>
                <w:szCs w:val="16"/>
                <w:highlight w:val="yellow"/>
              </w:rPr>
            </w:pPr>
            <w:r w:rsidRPr="004E4971">
              <w:rPr>
                <w:rFonts w:ascii="GHEA Grapalat" w:hAnsi="GHEA Grapalat"/>
                <w:color w:val="000000" w:themeColor="text1"/>
                <w:sz w:val="16"/>
                <w:szCs w:val="16"/>
                <w:lang w:val="hy-AM"/>
              </w:rPr>
              <w:t>22</w:t>
            </w:r>
            <w:r>
              <w:rPr>
                <w:rFonts w:ascii="GHEA Grapalat" w:hAnsi="GHEA Grapalat"/>
                <w:color w:val="000000" w:themeColor="text1"/>
                <w:sz w:val="16"/>
                <w:szCs w:val="16"/>
                <w:lang w:val="hy-AM"/>
              </w:rPr>
              <w:t xml:space="preserve"> </w:t>
            </w:r>
            <w:r w:rsidRPr="004E4971">
              <w:rPr>
                <w:rFonts w:ascii="GHEA Grapalat" w:hAnsi="GHEA Grapalat"/>
                <w:color w:val="000000" w:themeColor="text1"/>
                <w:sz w:val="16"/>
                <w:szCs w:val="16"/>
                <w:lang w:val="hy-AM"/>
              </w:rPr>
              <w:t>768</w:t>
            </w:r>
            <w:r>
              <w:rPr>
                <w:rFonts w:ascii="GHEA Grapalat" w:hAnsi="GHEA Grapalat"/>
                <w:color w:val="000000" w:themeColor="text1"/>
                <w:sz w:val="16"/>
                <w:szCs w:val="16"/>
                <w:lang w:val="hy-AM"/>
              </w:rPr>
              <w:t xml:space="preserve"> </w:t>
            </w:r>
            <w:r w:rsidRPr="004E4971">
              <w:rPr>
                <w:rFonts w:ascii="GHEA Grapalat" w:hAnsi="GHEA Grapalat"/>
                <w:color w:val="000000" w:themeColor="text1"/>
                <w:sz w:val="16"/>
                <w:szCs w:val="16"/>
                <w:lang w:val="hy-AM"/>
              </w:rPr>
              <w:t>000</w:t>
            </w:r>
          </w:p>
        </w:tc>
        <w:tc>
          <w:tcPr>
            <w:tcW w:w="1281" w:type="dxa"/>
            <w:vMerge w:val="restart"/>
            <w:shd w:val="clear" w:color="auto" w:fill="auto"/>
            <w:vAlign w:val="center"/>
          </w:tcPr>
          <w:p w14:paraId="0932C86F" w14:textId="06A5243E" w:rsidR="00836BBA" w:rsidRPr="00F715C9" w:rsidRDefault="000C762C" w:rsidP="00836BBA">
            <w:pPr>
              <w:spacing w:after="0" w:line="240" w:lineRule="auto"/>
              <w:jc w:val="center"/>
              <w:rPr>
                <w:rFonts w:ascii="GHEA Grapalat" w:hAnsi="GHEA Grapalat"/>
                <w:color w:val="000000" w:themeColor="text1"/>
                <w:spacing w:val="-8"/>
                <w:sz w:val="16"/>
                <w:szCs w:val="16"/>
                <w:highlight w:val="yellow"/>
                <w:lang w:val="hy-AM"/>
              </w:rPr>
            </w:pPr>
            <w:r w:rsidRPr="000C762C">
              <w:rPr>
                <w:rFonts w:ascii="GHEA Grapalat" w:hAnsi="GHEA Grapalat"/>
                <w:color w:val="000000" w:themeColor="text1"/>
                <w:spacing w:val="-8"/>
                <w:sz w:val="16"/>
                <w:szCs w:val="16"/>
                <w:lang w:val="hy-AM"/>
              </w:rPr>
              <w:t>1</w:t>
            </w:r>
            <w:r w:rsidR="006C7896">
              <w:rPr>
                <w:rFonts w:ascii="Calibri" w:hAnsi="Calibri" w:cs="Calibri"/>
                <w:color w:val="000000" w:themeColor="text1"/>
                <w:spacing w:val="-8"/>
                <w:sz w:val="16"/>
                <w:szCs w:val="16"/>
                <w:lang w:val="hy-AM"/>
              </w:rPr>
              <w:t> </w:t>
            </w:r>
            <w:r w:rsidRPr="000C762C">
              <w:rPr>
                <w:rFonts w:ascii="GHEA Grapalat" w:hAnsi="GHEA Grapalat"/>
                <w:color w:val="000000" w:themeColor="text1"/>
                <w:spacing w:val="-8"/>
                <w:sz w:val="16"/>
                <w:szCs w:val="16"/>
                <w:lang w:val="hy-AM"/>
              </w:rPr>
              <w:t>614</w:t>
            </w:r>
            <w:r w:rsidR="006C7896">
              <w:rPr>
                <w:rFonts w:ascii="GHEA Grapalat" w:hAnsi="GHEA Grapalat"/>
                <w:color w:val="000000" w:themeColor="text1"/>
                <w:spacing w:val="-8"/>
                <w:sz w:val="16"/>
                <w:szCs w:val="16"/>
                <w:lang w:val="hy-AM"/>
              </w:rPr>
              <w:t xml:space="preserve"> </w:t>
            </w:r>
            <w:r w:rsidRPr="000C762C">
              <w:rPr>
                <w:rFonts w:ascii="GHEA Grapalat" w:hAnsi="GHEA Grapalat"/>
                <w:color w:val="000000" w:themeColor="text1"/>
                <w:spacing w:val="-8"/>
                <w:sz w:val="16"/>
                <w:szCs w:val="16"/>
                <w:lang w:val="hy-AM"/>
              </w:rPr>
              <w:t>881.4</w:t>
            </w:r>
          </w:p>
        </w:tc>
      </w:tr>
      <w:tr w:rsidR="007D0D0A" w:rsidRPr="00F715C9" w14:paraId="52974F97" w14:textId="77777777" w:rsidTr="004323B0">
        <w:trPr>
          <w:trHeight w:val="1700"/>
          <w:jc w:val="center"/>
        </w:trPr>
        <w:tc>
          <w:tcPr>
            <w:tcW w:w="562" w:type="dxa"/>
            <w:vMerge/>
            <w:shd w:val="clear" w:color="auto" w:fill="auto"/>
            <w:noWrap/>
            <w:vAlign w:val="center"/>
            <w:hideMark/>
          </w:tcPr>
          <w:p w14:paraId="3C1E287C"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134" w:type="dxa"/>
            <w:vAlign w:val="center"/>
          </w:tcPr>
          <w:p w14:paraId="6C03EBF2" w14:textId="77777777" w:rsidR="007D0D0A" w:rsidRPr="00F715C9" w:rsidRDefault="007D0D0A" w:rsidP="007D0D0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2</w:t>
            </w:r>
          </w:p>
        </w:tc>
        <w:tc>
          <w:tcPr>
            <w:tcW w:w="1134" w:type="dxa"/>
            <w:shd w:val="clear" w:color="000000" w:fill="FFFFFF"/>
            <w:vAlign w:val="center"/>
            <w:hideMark/>
          </w:tcPr>
          <w:p w14:paraId="6D7F8704" w14:textId="176C72C4" w:rsidR="007D0D0A" w:rsidRPr="00F715C9" w:rsidRDefault="007D0D0A" w:rsidP="007D0D0A">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Անշարժ գույք</w:t>
            </w:r>
          </w:p>
        </w:tc>
        <w:tc>
          <w:tcPr>
            <w:tcW w:w="2127" w:type="dxa"/>
            <w:shd w:val="clear" w:color="auto" w:fill="auto"/>
            <w:vAlign w:val="center"/>
            <w:hideMark/>
          </w:tcPr>
          <w:p w14:paraId="4AB5A881" w14:textId="316AA9D1" w:rsidR="007D0D0A" w:rsidRPr="00F715C9" w:rsidRDefault="007D0D0A" w:rsidP="007D0D0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ք</w:t>
            </w:r>
            <w:r w:rsidRPr="00F715C9">
              <w:rPr>
                <w:rFonts w:ascii="Cambria Math" w:eastAsia="Times New Roman" w:hAnsi="Cambria Math" w:cs="Cambria Math"/>
                <w:sz w:val="16"/>
                <w:szCs w:val="16"/>
              </w:rPr>
              <w:t>․</w:t>
            </w:r>
            <w:r w:rsidRPr="00F715C9">
              <w:rPr>
                <w:rFonts w:ascii="GHEA Grapalat" w:eastAsia="Times New Roman" w:hAnsi="GHEA Grapalat" w:cs="Calibri"/>
                <w:sz w:val="16"/>
                <w:szCs w:val="16"/>
              </w:rPr>
              <w:t xml:space="preserve"> Երևան, Արաբկիր, Մամիկոնյանց փողոց թիվ 60/2</w:t>
            </w:r>
            <w:r>
              <w:rPr>
                <w:rFonts w:ascii="GHEA Grapalat" w:eastAsia="Times New Roman" w:hAnsi="GHEA Grapalat" w:cs="Calibri"/>
                <w:sz w:val="16"/>
                <w:szCs w:val="16"/>
                <w:lang w:val="hy-AM"/>
              </w:rPr>
              <w:t xml:space="preserve"> </w:t>
            </w:r>
            <w:r w:rsidRPr="00192B5B">
              <w:rPr>
                <w:rFonts w:ascii="GHEA Grapalat" w:eastAsia="Times New Roman" w:hAnsi="GHEA Grapalat" w:cs="Calibri"/>
                <w:sz w:val="16"/>
                <w:szCs w:val="16"/>
              </w:rPr>
              <w:t>(վկայական N 19092017-01-0200)</w:t>
            </w:r>
          </w:p>
        </w:tc>
        <w:tc>
          <w:tcPr>
            <w:tcW w:w="1275" w:type="dxa"/>
            <w:shd w:val="clear" w:color="auto" w:fill="auto"/>
            <w:vAlign w:val="center"/>
            <w:hideMark/>
          </w:tcPr>
          <w:p w14:paraId="06A5CC86" w14:textId="77777777" w:rsidR="003B020E" w:rsidRDefault="003B020E" w:rsidP="007D0D0A">
            <w:pPr>
              <w:spacing w:after="0" w:line="240" w:lineRule="auto"/>
              <w:jc w:val="center"/>
              <w:rPr>
                <w:rFonts w:ascii="GHEA Grapalat" w:eastAsia="Times New Roman" w:hAnsi="GHEA Grapalat" w:cs="Calibri"/>
                <w:sz w:val="16"/>
                <w:szCs w:val="16"/>
                <w:lang w:val="hy-AM"/>
              </w:rPr>
            </w:pPr>
          </w:p>
          <w:p w14:paraId="360E3F05" w14:textId="789EFEE7" w:rsidR="007D0D0A" w:rsidRPr="00F715C9" w:rsidRDefault="007D0D0A" w:rsidP="007D0D0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lang w:val="hy-AM"/>
              </w:rPr>
              <w:t>853</w:t>
            </w:r>
            <w:r w:rsidRPr="00F715C9">
              <w:rPr>
                <w:rFonts w:ascii="GHEA Grapalat" w:eastAsia="Times New Roman" w:hAnsi="GHEA Grapalat" w:cs="Calibri"/>
                <w:sz w:val="16"/>
                <w:szCs w:val="16"/>
              </w:rPr>
              <w:t>.</w:t>
            </w:r>
            <w:r w:rsidRPr="00F715C9">
              <w:rPr>
                <w:rFonts w:ascii="GHEA Grapalat" w:eastAsia="Times New Roman" w:hAnsi="GHEA Grapalat" w:cs="Calibri"/>
                <w:sz w:val="16"/>
                <w:szCs w:val="16"/>
                <w:lang w:val="hy-AM"/>
              </w:rPr>
              <w:t>6</w:t>
            </w:r>
            <w:r w:rsidRPr="00F715C9">
              <w:rPr>
                <w:rFonts w:ascii="GHEA Grapalat" w:eastAsia="Times New Roman" w:hAnsi="GHEA Grapalat" w:cs="Calibri"/>
                <w:sz w:val="16"/>
                <w:szCs w:val="16"/>
              </w:rPr>
              <w:br/>
              <w:t xml:space="preserve"> </w:t>
            </w:r>
          </w:p>
        </w:tc>
        <w:tc>
          <w:tcPr>
            <w:tcW w:w="1134" w:type="dxa"/>
            <w:shd w:val="clear" w:color="auto" w:fill="auto"/>
            <w:vAlign w:val="center"/>
            <w:hideMark/>
          </w:tcPr>
          <w:p w14:paraId="5B947AB5" w14:textId="77777777" w:rsidR="007D0D0A" w:rsidRPr="00F715C9" w:rsidRDefault="007D0D0A" w:rsidP="007D0D0A">
            <w:pPr>
              <w:spacing w:after="0" w:line="240" w:lineRule="auto"/>
              <w:jc w:val="center"/>
              <w:rPr>
                <w:rFonts w:ascii="GHEA Grapalat" w:eastAsia="Times New Roman" w:hAnsi="GHEA Grapalat" w:cs="Calibri"/>
                <w:sz w:val="16"/>
                <w:szCs w:val="16"/>
              </w:rPr>
            </w:pPr>
            <w:r w:rsidRPr="00F715C9">
              <w:rPr>
                <w:rFonts w:ascii="GHEA Grapalat" w:eastAsia="Times New Roman" w:hAnsi="GHEA Grapalat" w:cs="Calibri"/>
                <w:sz w:val="16"/>
                <w:szCs w:val="16"/>
              </w:rPr>
              <w:t>0.164453</w:t>
            </w:r>
          </w:p>
        </w:tc>
        <w:tc>
          <w:tcPr>
            <w:tcW w:w="1276" w:type="dxa"/>
            <w:vMerge/>
            <w:shd w:val="clear" w:color="auto" w:fill="auto"/>
            <w:vAlign w:val="center"/>
          </w:tcPr>
          <w:p w14:paraId="6A344E10"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418" w:type="dxa"/>
            <w:vMerge/>
            <w:vAlign w:val="center"/>
          </w:tcPr>
          <w:p w14:paraId="73A3B39F"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417" w:type="dxa"/>
            <w:vMerge/>
            <w:shd w:val="clear" w:color="auto" w:fill="auto"/>
            <w:vAlign w:val="center"/>
            <w:hideMark/>
          </w:tcPr>
          <w:p w14:paraId="6A2EC59B"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276" w:type="dxa"/>
            <w:vMerge/>
            <w:shd w:val="clear" w:color="auto" w:fill="auto"/>
            <w:vAlign w:val="center"/>
            <w:hideMark/>
          </w:tcPr>
          <w:p w14:paraId="1F5FCC6A"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276" w:type="dxa"/>
            <w:vMerge/>
            <w:vAlign w:val="center"/>
          </w:tcPr>
          <w:p w14:paraId="3931B0B6"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c>
          <w:tcPr>
            <w:tcW w:w="1281" w:type="dxa"/>
            <w:vMerge/>
            <w:shd w:val="clear" w:color="auto" w:fill="auto"/>
            <w:vAlign w:val="center"/>
            <w:hideMark/>
          </w:tcPr>
          <w:p w14:paraId="4255046B" w14:textId="77777777" w:rsidR="007D0D0A" w:rsidRPr="00F715C9" w:rsidRDefault="007D0D0A" w:rsidP="007D0D0A">
            <w:pPr>
              <w:spacing w:after="0" w:line="240" w:lineRule="auto"/>
              <w:jc w:val="center"/>
              <w:rPr>
                <w:rFonts w:ascii="GHEA Grapalat" w:eastAsia="Times New Roman" w:hAnsi="GHEA Grapalat" w:cs="Calibri"/>
                <w:sz w:val="16"/>
                <w:szCs w:val="16"/>
              </w:rPr>
            </w:pPr>
          </w:p>
        </w:tc>
      </w:tr>
      <w:tr w:rsidR="001E1996" w:rsidRPr="00F715C9" w14:paraId="3DD5673B" w14:textId="77777777" w:rsidTr="00870FAD">
        <w:trPr>
          <w:trHeight w:val="825"/>
          <w:jc w:val="center"/>
        </w:trPr>
        <w:tc>
          <w:tcPr>
            <w:tcW w:w="15310" w:type="dxa"/>
            <w:gridSpan w:val="12"/>
            <w:vAlign w:val="center"/>
          </w:tcPr>
          <w:p w14:paraId="759059E4" w14:textId="698B0BCD" w:rsidR="001E1996" w:rsidRPr="001E1996" w:rsidRDefault="001E1996" w:rsidP="001E1996">
            <w:pPr>
              <w:spacing w:after="0" w:line="240" w:lineRule="auto"/>
              <w:jc w:val="center"/>
              <w:rPr>
                <w:rFonts w:ascii="GHEA Grapalat" w:eastAsia="Times New Roman" w:hAnsi="GHEA Grapalat" w:cs="Calibri"/>
                <w:sz w:val="16"/>
                <w:szCs w:val="16"/>
              </w:rPr>
            </w:pPr>
            <w:r w:rsidRPr="001E1996">
              <w:rPr>
                <w:rFonts w:ascii="GHEA Grapalat" w:eastAsia="Times New Roman" w:hAnsi="GHEA Grapalat" w:cs="Calibri"/>
                <w:kern w:val="0"/>
                <w:sz w:val="16"/>
                <w:szCs w:val="16"/>
                <w:lang w:val="hy-AM"/>
                <w14:ligatures w14:val="none"/>
              </w:rPr>
              <w:t xml:space="preserve">Բնութագիր՝ նպատակային նշանակությունը բնակավայրերի, գործառնական </w:t>
            </w:r>
            <w:r w:rsidRPr="001E1996">
              <w:rPr>
                <w:rFonts w:ascii="GHEA Grapalat" w:eastAsia="Times New Roman" w:hAnsi="GHEA Grapalat" w:cs="Calibri"/>
                <w:sz w:val="16"/>
                <w:szCs w:val="16"/>
              </w:rPr>
              <w:t>նշանակությունը՝ Հասարակական կառուցապատման, տրանսպորտային մատչելիությունը՝ լավ։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5C0CBE13"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F70098" w:rsidRPr="00F70098">
        <w:rPr>
          <w:rFonts w:ascii="GHEA Grapalat" w:hAnsi="GHEA Grapalat"/>
          <w:b/>
          <w:bCs/>
          <w:i/>
          <w:iCs/>
          <w:sz w:val="16"/>
          <w:szCs w:val="16"/>
          <w:lang w:val="hy-AM"/>
        </w:rPr>
        <w:t>2026 թվականի մարտի 19-ի N 327-Ա</w:t>
      </w:r>
      <w:r w:rsidR="00F70098">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23222D21"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7D3"/>
    <w:rsid w:val="00011207"/>
    <w:rsid w:val="00044070"/>
    <w:rsid w:val="0007276D"/>
    <w:rsid w:val="000A1591"/>
    <w:rsid w:val="000B1BBB"/>
    <w:rsid w:val="000C762C"/>
    <w:rsid w:val="000D0688"/>
    <w:rsid w:val="000E5E11"/>
    <w:rsid w:val="000F2721"/>
    <w:rsid w:val="000F4031"/>
    <w:rsid w:val="000F46FA"/>
    <w:rsid w:val="00102F02"/>
    <w:rsid w:val="001230CC"/>
    <w:rsid w:val="00123D01"/>
    <w:rsid w:val="001435FF"/>
    <w:rsid w:val="00162326"/>
    <w:rsid w:val="00173AF7"/>
    <w:rsid w:val="00183631"/>
    <w:rsid w:val="00192B5B"/>
    <w:rsid w:val="001A0E84"/>
    <w:rsid w:val="001B7098"/>
    <w:rsid w:val="001C6860"/>
    <w:rsid w:val="001E1996"/>
    <w:rsid w:val="001F6A42"/>
    <w:rsid w:val="00205B89"/>
    <w:rsid w:val="00217874"/>
    <w:rsid w:val="00232FFD"/>
    <w:rsid w:val="00251BB0"/>
    <w:rsid w:val="002568BF"/>
    <w:rsid w:val="00263B35"/>
    <w:rsid w:val="0026524F"/>
    <w:rsid w:val="00273F8C"/>
    <w:rsid w:val="002915E9"/>
    <w:rsid w:val="002A616C"/>
    <w:rsid w:val="002A7400"/>
    <w:rsid w:val="002B43E2"/>
    <w:rsid w:val="002C6C93"/>
    <w:rsid w:val="002D2588"/>
    <w:rsid w:val="002E7E50"/>
    <w:rsid w:val="002F09CA"/>
    <w:rsid w:val="002F100A"/>
    <w:rsid w:val="002F76E3"/>
    <w:rsid w:val="002F7CDF"/>
    <w:rsid w:val="0030041C"/>
    <w:rsid w:val="0032435C"/>
    <w:rsid w:val="003468F8"/>
    <w:rsid w:val="003566C0"/>
    <w:rsid w:val="00373550"/>
    <w:rsid w:val="003A0F4B"/>
    <w:rsid w:val="003B020E"/>
    <w:rsid w:val="003B3796"/>
    <w:rsid w:val="003D07B1"/>
    <w:rsid w:val="003F0D2D"/>
    <w:rsid w:val="003F4AFF"/>
    <w:rsid w:val="004323B0"/>
    <w:rsid w:val="00435EF6"/>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4E2AC9"/>
    <w:rsid w:val="004E4971"/>
    <w:rsid w:val="00560142"/>
    <w:rsid w:val="00566486"/>
    <w:rsid w:val="00570664"/>
    <w:rsid w:val="00571B60"/>
    <w:rsid w:val="00594B24"/>
    <w:rsid w:val="00594F50"/>
    <w:rsid w:val="00595FF3"/>
    <w:rsid w:val="00596D2A"/>
    <w:rsid w:val="005B4BA2"/>
    <w:rsid w:val="005B643C"/>
    <w:rsid w:val="005C16F3"/>
    <w:rsid w:val="005C6D58"/>
    <w:rsid w:val="00601EBE"/>
    <w:rsid w:val="00605952"/>
    <w:rsid w:val="00610BE6"/>
    <w:rsid w:val="0064329D"/>
    <w:rsid w:val="006453A4"/>
    <w:rsid w:val="00655331"/>
    <w:rsid w:val="006557AE"/>
    <w:rsid w:val="00661546"/>
    <w:rsid w:val="00667BB4"/>
    <w:rsid w:val="006723D0"/>
    <w:rsid w:val="00674EF5"/>
    <w:rsid w:val="006800FF"/>
    <w:rsid w:val="00681847"/>
    <w:rsid w:val="00691B96"/>
    <w:rsid w:val="00695679"/>
    <w:rsid w:val="0069729F"/>
    <w:rsid w:val="006B13E7"/>
    <w:rsid w:val="006C0505"/>
    <w:rsid w:val="006C7896"/>
    <w:rsid w:val="006E1B71"/>
    <w:rsid w:val="006F6116"/>
    <w:rsid w:val="0070481B"/>
    <w:rsid w:val="00707EDC"/>
    <w:rsid w:val="0071019C"/>
    <w:rsid w:val="00715CAD"/>
    <w:rsid w:val="00720FC1"/>
    <w:rsid w:val="00721886"/>
    <w:rsid w:val="007260E3"/>
    <w:rsid w:val="007347D7"/>
    <w:rsid w:val="00737E4A"/>
    <w:rsid w:val="00744621"/>
    <w:rsid w:val="00745395"/>
    <w:rsid w:val="007522AE"/>
    <w:rsid w:val="00755914"/>
    <w:rsid w:val="0077017E"/>
    <w:rsid w:val="00787A69"/>
    <w:rsid w:val="007972D5"/>
    <w:rsid w:val="007A2DC5"/>
    <w:rsid w:val="007D0D0A"/>
    <w:rsid w:val="007D2D53"/>
    <w:rsid w:val="007E57D3"/>
    <w:rsid w:val="007E768C"/>
    <w:rsid w:val="007F0308"/>
    <w:rsid w:val="00800C34"/>
    <w:rsid w:val="0082141D"/>
    <w:rsid w:val="008350B2"/>
    <w:rsid w:val="00836BBA"/>
    <w:rsid w:val="00870FAD"/>
    <w:rsid w:val="00874E5E"/>
    <w:rsid w:val="00893E78"/>
    <w:rsid w:val="008A494F"/>
    <w:rsid w:val="008B0E58"/>
    <w:rsid w:val="008C2F43"/>
    <w:rsid w:val="008C4A70"/>
    <w:rsid w:val="008D5F96"/>
    <w:rsid w:val="00941D8F"/>
    <w:rsid w:val="00954060"/>
    <w:rsid w:val="00955443"/>
    <w:rsid w:val="00972AB1"/>
    <w:rsid w:val="009A1E02"/>
    <w:rsid w:val="009A25DB"/>
    <w:rsid w:val="009B2107"/>
    <w:rsid w:val="009C2638"/>
    <w:rsid w:val="009D5C39"/>
    <w:rsid w:val="009E5EB8"/>
    <w:rsid w:val="009E648F"/>
    <w:rsid w:val="009F2AAE"/>
    <w:rsid w:val="009F74A0"/>
    <w:rsid w:val="00A1483C"/>
    <w:rsid w:val="00A45396"/>
    <w:rsid w:val="00A4715B"/>
    <w:rsid w:val="00A53AF7"/>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846C0"/>
    <w:rsid w:val="00BA03C7"/>
    <w:rsid w:val="00BA09C6"/>
    <w:rsid w:val="00BA5EC5"/>
    <w:rsid w:val="00BE3A9B"/>
    <w:rsid w:val="00BF0B4B"/>
    <w:rsid w:val="00C020F0"/>
    <w:rsid w:val="00C030E8"/>
    <w:rsid w:val="00C20E08"/>
    <w:rsid w:val="00C218C4"/>
    <w:rsid w:val="00C33523"/>
    <w:rsid w:val="00C473D6"/>
    <w:rsid w:val="00C513FA"/>
    <w:rsid w:val="00C6450F"/>
    <w:rsid w:val="00C81335"/>
    <w:rsid w:val="00C902E3"/>
    <w:rsid w:val="00CB5D69"/>
    <w:rsid w:val="00CC3045"/>
    <w:rsid w:val="00CD2678"/>
    <w:rsid w:val="00CE3818"/>
    <w:rsid w:val="00D064C0"/>
    <w:rsid w:val="00D112A9"/>
    <w:rsid w:val="00D11AD8"/>
    <w:rsid w:val="00D21BF9"/>
    <w:rsid w:val="00D261AA"/>
    <w:rsid w:val="00D30163"/>
    <w:rsid w:val="00D35FCB"/>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5724"/>
    <w:rsid w:val="00E829D2"/>
    <w:rsid w:val="00E853B1"/>
    <w:rsid w:val="00E873E7"/>
    <w:rsid w:val="00E9231F"/>
    <w:rsid w:val="00EA6C1A"/>
    <w:rsid w:val="00ED7C8A"/>
    <w:rsid w:val="00EF4741"/>
    <w:rsid w:val="00F16831"/>
    <w:rsid w:val="00F16B1D"/>
    <w:rsid w:val="00F43EF8"/>
    <w:rsid w:val="00F54676"/>
    <w:rsid w:val="00F70098"/>
    <w:rsid w:val="00F715C9"/>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Pages>
  <Words>1403</Words>
  <Characters>7999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344</cp:revision>
  <dcterms:created xsi:type="dcterms:W3CDTF">2024-12-26T12:44:00Z</dcterms:created>
  <dcterms:modified xsi:type="dcterms:W3CDTF">2026-03-23T10:33:00Z</dcterms:modified>
</cp:coreProperties>
</file>