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DA11B" w14:textId="77777777" w:rsidR="002F76E3" w:rsidRPr="005F628B" w:rsidRDefault="002F76E3" w:rsidP="002F76E3">
      <w:pPr>
        <w:jc w:val="center"/>
        <w:rPr>
          <w:rFonts w:ascii="GHEA Grapalat" w:hAnsi="GHEA Grapalat"/>
        </w:rPr>
      </w:pPr>
      <w:r w:rsidRPr="005F628B">
        <w:rPr>
          <w:rFonts w:ascii="GHEA Grapalat" w:hAnsi="GHEA Grapalat"/>
          <w:b/>
          <w:bCs/>
          <w:lang w:val="hy-AM"/>
        </w:rPr>
        <w:t>ՀՐԱՊԱՐԱԿԱՅԻՆ  ԾԱՆՈւՑՈւՄ</w:t>
      </w:r>
    </w:p>
    <w:p w14:paraId="5A4A911A" w14:textId="630904D4" w:rsidR="002F76E3" w:rsidRPr="005F628B" w:rsidRDefault="002F76E3" w:rsidP="005F628B">
      <w:pPr>
        <w:ind w:firstLine="720"/>
        <w:jc w:val="both"/>
        <w:rPr>
          <w:rFonts w:ascii="GHEA Grapalat" w:hAnsi="GHEA Grapalat"/>
          <w:b/>
          <w:bCs/>
          <w:i/>
          <w:iCs/>
          <w:lang w:val="hy-AM"/>
        </w:rPr>
      </w:pPr>
      <w:r w:rsidRPr="005F628B">
        <w:rPr>
          <w:rFonts w:ascii="GHEA Grapalat" w:hAnsi="GHEA Grapalat"/>
          <w:i/>
          <w:i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w:t>
      </w:r>
      <w:r w:rsidR="00AB7ABD" w:rsidRPr="00AB7ABD">
        <w:rPr>
          <w:rFonts w:ascii="GHEA Grapalat" w:hAnsi="GHEA Grapalat"/>
          <w:b/>
          <w:bCs/>
          <w:i/>
          <w:iCs/>
          <w:lang w:val="hy-AM"/>
        </w:rPr>
        <w:t>2026թ. հուլիսի 14-ին, ժամը՝ 11:</w:t>
      </w:r>
      <w:r w:rsidR="008D26B8">
        <w:rPr>
          <w:rFonts w:ascii="GHEA Grapalat" w:hAnsi="GHEA Grapalat"/>
          <w:b/>
          <w:bCs/>
          <w:i/>
          <w:iCs/>
          <w:lang w:val="hy-AM"/>
        </w:rPr>
        <w:t>20</w:t>
      </w:r>
      <w:r w:rsidR="00AB7ABD" w:rsidRPr="00AB7ABD">
        <w:rPr>
          <w:rFonts w:ascii="GHEA Grapalat" w:hAnsi="GHEA Grapalat"/>
          <w:b/>
          <w:bCs/>
          <w:i/>
          <w:iCs/>
          <w:lang w:val="hy-AM"/>
        </w:rPr>
        <w:t>-ին</w:t>
      </w:r>
      <w:r w:rsidR="000702FE" w:rsidRPr="000702FE">
        <w:rPr>
          <w:rFonts w:ascii="GHEA Grapalat" w:hAnsi="GHEA Grapalat"/>
          <w:b/>
          <w:bCs/>
          <w:i/>
          <w:iCs/>
          <w:lang w:val="hy-AM"/>
        </w:rPr>
        <w:t xml:space="preserve"> </w:t>
      </w:r>
      <w:hyperlink r:id="rId5" w:history="1">
        <w:r w:rsidR="000D13EA" w:rsidRPr="005F628B">
          <w:rPr>
            <w:rStyle w:val="a3"/>
            <w:rFonts w:ascii="GHEA Grapalat" w:hAnsi="GHEA Grapalat"/>
            <w:b/>
            <w:bCs/>
            <w:i/>
            <w:iCs/>
            <w:lang w:val="hy-AM"/>
          </w:rPr>
          <w:t>https://www.e-auctions.am</w:t>
        </w:r>
      </w:hyperlink>
      <w:r w:rsidRPr="005F628B">
        <w:rPr>
          <w:rFonts w:ascii="GHEA Grapalat" w:hAnsi="GHEA Grapalat"/>
          <w:b/>
          <w:bCs/>
          <w:i/>
          <w:iCs/>
          <w:lang w:val="hy-AM"/>
        </w:rPr>
        <w:t xml:space="preserve"> </w:t>
      </w:r>
      <w:r w:rsidRPr="005F628B">
        <w:rPr>
          <w:rFonts w:ascii="GHEA Grapalat" w:hAnsi="GHEA Grapalat"/>
          <w:i/>
          <w:iCs/>
          <w:lang w:val="hy-AM"/>
        </w:rPr>
        <w:t>կայքի միջոցով։</w:t>
      </w:r>
    </w:p>
    <w:p w14:paraId="79AD7BDE" w14:textId="52D65789" w:rsidR="002F76E3" w:rsidRPr="00552E12" w:rsidRDefault="00DE7BE9" w:rsidP="002F76E3">
      <w:pPr>
        <w:jc w:val="center"/>
        <w:rPr>
          <w:rFonts w:ascii="GHEA Grapalat" w:hAnsi="GHEA Grapalat"/>
          <w:lang w:val="hy-AM"/>
        </w:rPr>
      </w:pPr>
      <w:r w:rsidRPr="005F628B">
        <w:rPr>
          <w:rFonts w:ascii="GHEA Grapalat" w:hAnsi="GHEA Grapalat"/>
          <w:b/>
          <w:bCs/>
          <w:lang w:val="hy-AM"/>
        </w:rPr>
        <w:t xml:space="preserve">ԷԼԵԿՏՐՈՆԱՅԻՆ </w:t>
      </w:r>
      <w:r w:rsidR="002F76E3" w:rsidRPr="005F628B">
        <w:rPr>
          <w:rFonts w:ascii="GHEA Grapalat" w:hAnsi="GHEA Grapalat"/>
          <w:b/>
          <w:bCs/>
          <w:lang w:val="hy-AM"/>
        </w:rPr>
        <w:t>ԱՃՈւՐԴՈՎ ՎԱՃԱՌՎՈւՄ Է</w:t>
      </w:r>
    </w:p>
    <w:p w14:paraId="0F75E34B" w14:textId="2141A263" w:rsidR="002F76E3" w:rsidRPr="00AB7ABD" w:rsidRDefault="00AB7ABD" w:rsidP="00BF0B4B">
      <w:pPr>
        <w:ind w:firstLine="720"/>
        <w:jc w:val="both"/>
        <w:rPr>
          <w:rFonts w:ascii="GHEA Grapalat" w:hAnsi="GHEA Grapalat"/>
          <w:lang w:val="hy-AM"/>
        </w:rPr>
      </w:pPr>
      <w:bookmarkStart w:id="0" w:name="_Hlk181874982"/>
      <w:r w:rsidRPr="00AB7ABD">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կոմիտեի նախագահի 2026 թվականի մարտի 23-ի թիվ 140-Ա հրամանով </w:t>
      </w:r>
      <w:r w:rsidRPr="00AB7ABD">
        <w:rPr>
          <w:rFonts w:ascii="GHEA Grapalat" w:hAnsi="GHEA Grapalat"/>
          <w:lang w:val="hy-AM"/>
        </w:rPr>
        <w:t>օտարման ենթակա Հայաստանի Հանրապետության տարածքային կառավարման և ենթակառուցվածքների նախարարության պետական գույքի կառավարման կոմիտեին  ամրացված, պետական սեփականություն հանդիսացող անշարժ գույքը</w:t>
      </w:r>
    </w:p>
    <w:bookmarkEnd w:id="0"/>
    <w:p w14:paraId="74354CE4" w14:textId="7CD2DF0E" w:rsidR="00970559" w:rsidRPr="00F81D77" w:rsidRDefault="00970559" w:rsidP="00541323">
      <w:pPr>
        <w:spacing w:line="240" w:lineRule="auto"/>
        <w:ind w:left="-567" w:firstLine="567"/>
        <w:contextualSpacing/>
        <w:jc w:val="both"/>
        <w:rPr>
          <w:rFonts w:ascii="GHEA Grapalat" w:hAnsi="GHEA Grapalat"/>
          <w:lang w:val="hy-AM"/>
        </w:rPr>
      </w:pPr>
    </w:p>
    <w:tbl>
      <w:tblPr>
        <w:tblW w:w="142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3"/>
        <w:gridCol w:w="1364"/>
        <w:gridCol w:w="1636"/>
        <w:gridCol w:w="1401"/>
        <w:gridCol w:w="1068"/>
        <w:gridCol w:w="1236"/>
        <w:gridCol w:w="1375"/>
        <w:gridCol w:w="1280"/>
        <w:gridCol w:w="1259"/>
        <w:gridCol w:w="1192"/>
        <w:gridCol w:w="1363"/>
      </w:tblGrid>
      <w:tr w:rsidR="008D26B8" w:rsidRPr="00B846C0" w14:paraId="631F7225" w14:textId="77777777" w:rsidTr="008D26B8">
        <w:trPr>
          <w:trHeight w:val="2327"/>
          <w:jc w:val="center"/>
        </w:trPr>
        <w:tc>
          <w:tcPr>
            <w:tcW w:w="1076" w:type="dxa"/>
            <w:vAlign w:val="center"/>
            <w:hideMark/>
          </w:tcPr>
          <w:p w14:paraId="7DCE8058" w14:textId="3D5208B3" w:rsidR="008D26B8" w:rsidRPr="00FB7D11" w:rsidRDefault="00672B74" w:rsidP="000A0246">
            <w:pPr>
              <w:spacing w:after="0" w:line="240" w:lineRule="auto"/>
              <w:jc w:val="center"/>
              <w:rPr>
                <w:rFonts w:ascii="GHEA Grapalat" w:eastAsia="Times New Roman" w:hAnsi="GHEA Grapalat" w:cs="Calibri"/>
                <w:b/>
                <w:bCs/>
                <w:kern w:val="0"/>
                <w:sz w:val="16"/>
                <w:szCs w:val="16"/>
                <w14:ligatures w14:val="none"/>
              </w:rPr>
            </w:pPr>
            <w:r w:rsidRPr="00672B74">
              <w:rPr>
                <w:rFonts w:ascii="GHEA Grapalat" w:eastAsia="Times New Roman" w:hAnsi="GHEA Grapalat" w:cs="Calibri"/>
                <w:b/>
                <w:bCs/>
                <w:kern w:val="0"/>
                <w:sz w:val="16"/>
                <w:szCs w:val="16"/>
                <w14:ligatures w14:val="none"/>
              </w:rPr>
              <w:t>Հրամանի հավելվածի լոտի համարը</w:t>
            </w:r>
          </w:p>
        </w:tc>
        <w:tc>
          <w:tcPr>
            <w:tcW w:w="1364" w:type="dxa"/>
            <w:vAlign w:val="center"/>
            <w:hideMark/>
          </w:tcPr>
          <w:p w14:paraId="761EB484" w14:textId="77777777" w:rsidR="008D26B8" w:rsidRPr="00FB7D11" w:rsidRDefault="008D26B8" w:rsidP="000A0246">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Անշարժ գույքի (լոտի) անվանումը</w:t>
            </w:r>
          </w:p>
        </w:tc>
        <w:tc>
          <w:tcPr>
            <w:tcW w:w="1653" w:type="dxa"/>
            <w:vAlign w:val="center"/>
            <w:hideMark/>
          </w:tcPr>
          <w:p w14:paraId="1300123C" w14:textId="77777777" w:rsidR="008D26B8" w:rsidRPr="00FB7D11" w:rsidRDefault="008D26B8" w:rsidP="000A0246">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Հասցե</w:t>
            </w:r>
          </w:p>
        </w:tc>
        <w:tc>
          <w:tcPr>
            <w:tcW w:w="1401" w:type="dxa"/>
            <w:vAlign w:val="center"/>
            <w:hideMark/>
          </w:tcPr>
          <w:p w14:paraId="04C83907" w14:textId="77777777" w:rsidR="008D26B8" w:rsidRPr="00FB7D11" w:rsidRDefault="008D26B8" w:rsidP="000A0246">
            <w:pPr>
              <w:spacing w:after="0" w:line="240" w:lineRule="auto"/>
              <w:jc w:val="center"/>
              <w:rPr>
                <w:rFonts w:ascii="GHEA Grapalat" w:eastAsia="Times New Roman" w:hAnsi="GHEA Grapalat" w:cs="Calibri"/>
                <w:b/>
                <w:bCs/>
                <w:kern w:val="0"/>
                <w:sz w:val="16"/>
                <w:szCs w:val="16"/>
                <w14:ligatures w14:val="none"/>
              </w:rPr>
            </w:pPr>
            <w:r w:rsidRPr="001C6860">
              <w:rPr>
                <w:rFonts w:ascii="GHEA Grapalat" w:eastAsia="Times New Roman" w:hAnsi="GHEA Grapalat" w:cs="Calibri"/>
                <w:b/>
                <w:bCs/>
                <w:kern w:val="0"/>
                <w:sz w:val="16"/>
                <w:szCs w:val="16"/>
                <w14:ligatures w14:val="none"/>
              </w:rPr>
              <w:t xml:space="preserve">Շենք-շինությունների մակերեսը                         </w:t>
            </w:r>
            <w:r>
              <w:rPr>
                <w:rFonts w:ascii="GHEA Grapalat" w:eastAsia="Times New Roman" w:hAnsi="GHEA Grapalat" w:cs="Calibri"/>
                <w:b/>
                <w:bCs/>
                <w:kern w:val="0"/>
                <w:sz w:val="16"/>
                <w:szCs w:val="16"/>
                <w14:ligatures w14:val="none"/>
              </w:rPr>
              <w:t>(</w:t>
            </w:r>
            <w:r w:rsidRPr="001C6860">
              <w:rPr>
                <w:rFonts w:ascii="GHEA Grapalat" w:eastAsia="Times New Roman" w:hAnsi="GHEA Grapalat" w:cs="Calibri"/>
                <w:b/>
                <w:bCs/>
                <w:kern w:val="0"/>
                <w:sz w:val="16"/>
                <w:szCs w:val="16"/>
                <w14:ligatures w14:val="none"/>
              </w:rPr>
              <w:t>քառ. մետր</w:t>
            </w:r>
            <w:r>
              <w:rPr>
                <w:rFonts w:ascii="GHEA Grapalat" w:eastAsia="Times New Roman" w:hAnsi="GHEA Grapalat" w:cs="Calibri"/>
                <w:b/>
                <w:bCs/>
                <w:kern w:val="0"/>
                <w:sz w:val="16"/>
                <w:szCs w:val="16"/>
                <w14:ligatures w14:val="none"/>
              </w:rPr>
              <w:t>)</w:t>
            </w:r>
          </w:p>
        </w:tc>
        <w:tc>
          <w:tcPr>
            <w:tcW w:w="1068" w:type="dxa"/>
            <w:vAlign w:val="center"/>
            <w:hideMark/>
          </w:tcPr>
          <w:p w14:paraId="104081FC" w14:textId="77777777" w:rsidR="008D26B8" w:rsidRPr="00FB7D11" w:rsidRDefault="008D26B8" w:rsidP="000A0246">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Հողամասի մակերեսը                                                              </w:t>
            </w:r>
            <w:r>
              <w:t>(</w:t>
            </w:r>
            <w:r>
              <w:rPr>
                <w:rFonts w:ascii="GHEA Grapalat" w:eastAsia="Times New Roman" w:hAnsi="GHEA Grapalat" w:cs="Calibri"/>
                <w:b/>
                <w:bCs/>
                <w:kern w:val="0"/>
                <w:sz w:val="16"/>
                <w:szCs w:val="16"/>
                <w14:ligatures w14:val="none"/>
              </w:rPr>
              <w:t>հեկտար)</w:t>
            </w:r>
          </w:p>
        </w:tc>
        <w:tc>
          <w:tcPr>
            <w:tcW w:w="1236" w:type="dxa"/>
            <w:vAlign w:val="center"/>
            <w:hideMark/>
          </w:tcPr>
          <w:p w14:paraId="15C75C1E" w14:textId="77777777" w:rsidR="008D26B8" w:rsidRDefault="008D26B8" w:rsidP="000A0246">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Անշարժ գույքի </w:t>
            </w:r>
          </w:p>
          <w:p w14:paraId="1C25ADE3" w14:textId="77777777" w:rsidR="008D26B8" w:rsidRPr="00FB7D11" w:rsidRDefault="008D26B8" w:rsidP="000A0246">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գնահատված արժեքը                                </w:t>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375" w:type="dxa"/>
            <w:vAlign w:val="center"/>
          </w:tcPr>
          <w:p w14:paraId="6C8C9FC6" w14:textId="77777777" w:rsidR="008D26B8" w:rsidRPr="00FB7D11" w:rsidRDefault="008D26B8" w:rsidP="000A0246">
            <w:pPr>
              <w:spacing w:after="0" w:line="240" w:lineRule="auto"/>
              <w:jc w:val="center"/>
              <w:rPr>
                <w:rFonts w:ascii="GHEA Grapalat" w:eastAsia="Times New Roman" w:hAnsi="GHEA Grapalat" w:cs="Calibri"/>
                <w:b/>
                <w:bCs/>
                <w:kern w:val="0"/>
                <w:sz w:val="16"/>
                <w:szCs w:val="16"/>
                <w14:ligatures w14:val="none"/>
              </w:rPr>
            </w:pPr>
            <w:r w:rsidRPr="00760BC1">
              <w:rPr>
                <w:rFonts w:ascii="GHEA Grapalat" w:eastAsia="Times New Roman" w:hAnsi="GHEA Grapalat" w:cs="Calibri"/>
                <w:b/>
                <w:bCs/>
                <w:kern w:val="0"/>
                <w:sz w:val="16"/>
                <w:szCs w:val="16"/>
                <w14:ligatures w14:val="none"/>
              </w:rPr>
              <w:t>Հողամասի տվյալ պահին գործող կադաստրային արժեքը (ՀՀ դրամ)</w:t>
            </w:r>
          </w:p>
        </w:tc>
        <w:tc>
          <w:tcPr>
            <w:tcW w:w="1280" w:type="dxa"/>
            <w:vAlign w:val="center"/>
            <w:hideMark/>
          </w:tcPr>
          <w:p w14:paraId="69DA659D" w14:textId="77777777" w:rsidR="008D26B8" w:rsidRPr="00FB7D11" w:rsidRDefault="008D26B8" w:rsidP="000A0246">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Լոտի մեկնարկային գինը</w:t>
            </w:r>
            <w:r w:rsidRPr="00FB7D11">
              <w:rPr>
                <w:rFonts w:ascii="GHEA Grapalat" w:eastAsia="Times New Roman" w:hAnsi="GHEA Grapalat" w:cs="Calibri"/>
                <w:b/>
                <w:bCs/>
                <w:kern w:val="0"/>
                <w:sz w:val="16"/>
                <w:szCs w:val="16"/>
                <w14:ligatures w14:val="none"/>
              </w:rPr>
              <w:br/>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259" w:type="dxa"/>
            <w:vAlign w:val="center"/>
            <w:hideMark/>
          </w:tcPr>
          <w:p w14:paraId="7A792D72" w14:textId="77777777" w:rsidR="008D26B8" w:rsidRPr="00FB7D11" w:rsidRDefault="008D26B8" w:rsidP="000A0246">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Նախավճարը                   </w:t>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192" w:type="dxa"/>
            <w:vAlign w:val="center"/>
          </w:tcPr>
          <w:p w14:paraId="15D16075" w14:textId="77777777" w:rsidR="008D26B8" w:rsidRDefault="008D26B8" w:rsidP="000A0246">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Նվազագույն գնային </w:t>
            </w:r>
            <w:r>
              <w:rPr>
                <w:rFonts w:ascii="GHEA Grapalat" w:eastAsia="Times New Roman" w:hAnsi="GHEA Grapalat" w:cs="Calibri"/>
                <w:b/>
                <w:bCs/>
                <w:kern w:val="0"/>
                <w:sz w:val="16"/>
                <w:szCs w:val="16"/>
                <w14:ligatures w14:val="none"/>
              </w:rPr>
              <w:t>հավելման</w:t>
            </w:r>
            <w:r w:rsidRPr="00FB7D11">
              <w:rPr>
                <w:rFonts w:ascii="GHEA Grapalat" w:eastAsia="Times New Roman" w:hAnsi="GHEA Grapalat" w:cs="Calibri"/>
                <w:b/>
                <w:bCs/>
                <w:kern w:val="0"/>
                <w:sz w:val="16"/>
                <w:szCs w:val="16"/>
                <w14:ligatures w14:val="none"/>
              </w:rPr>
              <w:t xml:space="preserve"> չափը</w:t>
            </w:r>
          </w:p>
          <w:p w14:paraId="1C6E2DAA" w14:textId="77777777" w:rsidR="008D26B8" w:rsidRPr="00FB7D11" w:rsidRDefault="008D26B8" w:rsidP="000A0246">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363" w:type="dxa"/>
            <w:vAlign w:val="center"/>
            <w:hideMark/>
          </w:tcPr>
          <w:p w14:paraId="49DA9F56" w14:textId="77777777" w:rsidR="008D26B8" w:rsidRPr="00FB7D11" w:rsidRDefault="008D26B8" w:rsidP="000A0246">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Գույքի արժեքի որոշման համար նախատեսված գումարը </w:t>
            </w:r>
            <w:r w:rsidRPr="00FB7D11">
              <w:rPr>
                <w:rFonts w:ascii="GHEA Grapalat" w:eastAsia="Times New Roman" w:hAnsi="GHEA Grapalat" w:cs="Calibri"/>
                <w:b/>
                <w:bCs/>
                <w:kern w:val="0"/>
                <w:sz w:val="16"/>
                <w:szCs w:val="16"/>
                <w14:ligatures w14:val="none"/>
              </w:rPr>
              <w:br/>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r>
      <w:tr w:rsidR="008D26B8" w:rsidRPr="00B846C0" w14:paraId="62452647" w14:textId="77777777" w:rsidTr="008D26B8">
        <w:trPr>
          <w:trHeight w:val="2145"/>
          <w:jc w:val="center"/>
        </w:trPr>
        <w:tc>
          <w:tcPr>
            <w:tcW w:w="1076" w:type="dxa"/>
            <w:noWrap/>
            <w:vAlign w:val="center"/>
            <w:hideMark/>
          </w:tcPr>
          <w:p w14:paraId="44A1AEB3" w14:textId="19908ED0" w:rsidR="008D26B8" w:rsidRPr="006453A4" w:rsidRDefault="008D26B8" w:rsidP="000A0246">
            <w:pPr>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5</w:t>
            </w:r>
          </w:p>
        </w:tc>
        <w:tc>
          <w:tcPr>
            <w:tcW w:w="1364" w:type="dxa"/>
            <w:shd w:val="clear" w:color="000000" w:fill="FFFFFF"/>
            <w:vAlign w:val="center"/>
            <w:hideMark/>
          </w:tcPr>
          <w:p w14:paraId="09B7DE4D" w14:textId="77777777" w:rsidR="008D26B8" w:rsidRPr="004D26D2" w:rsidRDefault="008D26B8" w:rsidP="000A0246">
            <w:pPr>
              <w:jc w:val="center"/>
              <w:rPr>
                <w:rFonts w:ascii="GHEA Grapalat" w:eastAsia="Times New Roman" w:hAnsi="GHEA Grapalat" w:cs="Calibri"/>
                <w:kern w:val="0"/>
                <w:sz w:val="16"/>
                <w:szCs w:val="16"/>
                <w:highlight w:val="yellow"/>
                <w:lang w:val="hy-AM"/>
                <w14:ligatures w14:val="none"/>
              </w:rPr>
            </w:pPr>
            <w:r w:rsidRPr="002D4F98">
              <w:rPr>
                <w:rFonts w:ascii="GHEA Grapalat" w:eastAsia="Times New Roman" w:hAnsi="GHEA Grapalat" w:cs="Calibri"/>
                <w:kern w:val="0"/>
                <w:sz w:val="16"/>
                <w:szCs w:val="16"/>
                <w:lang w:val="hy-AM"/>
                <w14:ligatures w14:val="none"/>
              </w:rPr>
              <w:t>Բժշկական</w:t>
            </w:r>
            <w:r>
              <w:rPr>
                <w:rFonts w:ascii="GHEA Grapalat" w:eastAsia="Times New Roman" w:hAnsi="GHEA Grapalat" w:cs="Calibri"/>
                <w:kern w:val="0"/>
                <w:sz w:val="16"/>
                <w:szCs w:val="16"/>
                <w:lang w:val="hy-AM"/>
                <w14:ligatures w14:val="none"/>
              </w:rPr>
              <w:t xml:space="preserve"> ամ</w:t>
            </w:r>
            <w:r w:rsidRPr="002D4F98">
              <w:rPr>
                <w:rFonts w:ascii="GHEA Grapalat" w:eastAsia="Times New Roman" w:hAnsi="GHEA Grapalat" w:cs="Calibri"/>
                <w:kern w:val="0"/>
                <w:sz w:val="16"/>
                <w:szCs w:val="16"/>
                <w:lang w:val="hy-AM"/>
                <w14:ligatures w14:val="none"/>
              </w:rPr>
              <w:t>բուլատորիա</w:t>
            </w:r>
          </w:p>
        </w:tc>
        <w:tc>
          <w:tcPr>
            <w:tcW w:w="1653" w:type="dxa"/>
            <w:vAlign w:val="center"/>
            <w:hideMark/>
          </w:tcPr>
          <w:p w14:paraId="6DD7D835" w14:textId="77777777" w:rsidR="008D26B8" w:rsidRPr="00EF4640" w:rsidRDefault="008D26B8" w:rsidP="000A0246">
            <w:pPr>
              <w:jc w:val="center"/>
              <w:rPr>
                <w:rFonts w:ascii="GHEA Grapalat" w:eastAsia="Times New Roman" w:hAnsi="GHEA Grapalat" w:cs="Calibri"/>
                <w:kern w:val="0"/>
                <w:sz w:val="16"/>
                <w:szCs w:val="16"/>
                <w:highlight w:val="yellow"/>
                <w:lang w:val="hy-AM"/>
                <w14:ligatures w14:val="none"/>
              </w:rPr>
            </w:pPr>
            <w:r w:rsidRPr="00AA2AD1">
              <w:rPr>
                <w:rFonts w:ascii="GHEA Grapalat" w:eastAsia="Times New Roman" w:hAnsi="GHEA Grapalat" w:cs="Calibri"/>
                <w:kern w:val="0"/>
                <w:sz w:val="16"/>
                <w:szCs w:val="16"/>
                <w:lang w:val="hy-AM"/>
                <w14:ligatures w14:val="none"/>
              </w:rPr>
              <w:t xml:space="preserve">ՀՀ, </w:t>
            </w:r>
            <w:r>
              <w:rPr>
                <w:rFonts w:ascii="GHEA Grapalat" w:eastAsia="Times New Roman" w:hAnsi="GHEA Grapalat" w:cs="Calibri"/>
                <w:kern w:val="0"/>
                <w:sz w:val="16"/>
                <w:szCs w:val="16"/>
                <w:lang w:val="hy-AM"/>
                <w14:ligatures w14:val="none"/>
              </w:rPr>
              <w:t>մ</w:t>
            </w:r>
            <w:r w:rsidRPr="00354B12">
              <w:rPr>
                <w:rFonts w:ascii="GHEA Grapalat" w:eastAsia="Times New Roman" w:hAnsi="GHEA Grapalat" w:cs="Calibri"/>
                <w:kern w:val="0"/>
                <w:sz w:val="16"/>
                <w:szCs w:val="16"/>
                <w:lang w:val="hy-AM"/>
                <w14:ligatures w14:val="none"/>
              </w:rPr>
              <w:t xml:space="preserve">արզ Շիրակ, համայնք Արթիկ գյուղ Մեծ Մանթաշ 8-րդ փողոց </w:t>
            </w:r>
            <w:r w:rsidRPr="00D50F43">
              <w:rPr>
                <w:rFonts w:ascii="GHEA Grapalat" w:eastAsia="Times New Roman" w:hAnsi="GHEA Grapalat" w:cs="Calibri"/>
                <w:kern w:val="0"/>
                <w:sz w:val="16"/>
                <w:szCs w:val="16"/>
                <w:lang w:val="hy-AM"/>
                <w14:ligatures w14:val="none"/>
              </w:rPr>
              <w:t>3/3 (Վկայական՝ N 22052025-08-0076)</w:t>
            </w:r>
          </w:p>
        </w:tc>
        <w:tc>
          <w:tcPr>
            <w:tcW w:w="1401" w:type="dxa"/>
            <w:vAlign w:val="center"/>
            <w:hideMark/>
          </w:tcPr>
          <w:p w14:paraId="0C8E57DA" w14:textId="77777777" w:rsidR="008D26B8" w:rsidRPr="00EA1DF2" w:rsidRDefault="008D26B8" w:rsidP="000A0246">
            <w:pPr>
              <w:spacing w:after="0" w:line="240" w:lineRule="auto"/>
              <w:jc w:val="center"/>
              <w:rPr>
                <w:rFonts w:ascii="GHEA Grapalat" w:eastAsia="Times New Roman" w:hAnsi="GHEA Grapalat" w:cs="Calibri"/>
                <w:kern w:val="0"/>
                <w:sz w:val="16"/>
                <w:szCs w:val="16"/>
                <w:highlight w:val="yellow"/>
                <w:lang w:val="hy-AM"/>
                <w14:ligatures w14:val="none"/>
              </w:rPr>
            </w:pPr>
            <w:r w:rsidRPr="003872D8">
              <w:rPr>
                <w:rFonts w:ascii="GHEA Grapalat" w:eastAsia="Times New Roman" w:hAnsi="GHEA Grapalat" w:cs="Calibri"/>
                <w:kern w:val="0"/>
                <w:sz w:val="16"/>
                <w:szCs w:val="16"/>
                <w:lang w:val="hy-AM"/>
                <w14:ligatures w14:val="none"/>
              </w:rPr>
              <w:t>495.6</w:t>
            </w:r>
          </w:p>
        </w:tc>
        <w:tc>
          <w:tcPr>
            <w:tcW w:w="1068" w:type="dxa"/>
            <w:vAlign w:val="center"/>
            <w:hideMark/>
          </w:tcPr>
          <w:p w14:paraId="4BCCFD91" w14:textId="77777777" w:rsidR="008D26B8" w:rsidRPr="00EA1DF2" w:rsidRDefault="008D26B8" w:rsidP="000A0246">
            <w:pPr>
              <w:spacing w:after="0" w:line="240" w:lineRule="auto"/>
              <w:jc w:val="center"/>
              <w:rPr>
                <w:rFonts w:ascii="GHEA Grapalat" w:eastAsia="Times New Roman" w:hAnsi="GHEA Grapalat" w:cs="Calibri"/>
                <w:kern w:val="0"/>
                <w:sz w:val="16"/>
                <w:szCs w:val="16"/>
                <w:highlight w:val="yellow"/>
                <w:lang w:val="hy-AM"/>
                <w14:ligatures w14:val="none"/>
              </w:rPr>
            </w:pPr>
            <w:r w:rsidRPr="003872D8">
              <w:rPr>
                <w:rFonts w:ascii="GHEA Grapalat" w:eastAsia="Times New Roman" w:hAnsi="GHEA Grapalat" w:cs="Calibri"/>
                <w:kern w:val="0"/>
                <w:sz w:val="16"/>
                <w:szCs w:val="16"/>
                <w:lang w:val="hy-AM"/>
                <w14:ligatures w14:val="none"/>
              </w:rPr>
              <w:t>0.056</w:t>
            </w:r>
          </w:p>
        </w:tc>
        <w:tc>
          <w:tcPr>
            <w:tcW w:w="1236" w:type="dxa"/>
            <w:vAlign w:val="center"/>
            <w:hideMark/>
          </w:tcPr>
          <w:p w14:paraId="1228866F" w14:textId="77777777" w:rsidR="008D26B8" w:rsidRPr="008D63D5" w:rsidRDefault="008D26B8" w:rsidP="000A0246">
            <w:pPr>
              <w:spacing w:after="0" w:line="240" w:lineRule="auto"/>
              <w:jc w:val="center"/>
              <w:rPr>
                <w:rFonts w:ascii="GHEA Grapalat" w:eastAsia="Times New Roman" w:hAnsi="GHEA Grapalat" w:cs="Calibri"/>
                <w:kern w:val="0"/>
                <w:sz w:val="16"/>
                <w:szCs w:val="16"/>
                <w:lang w:val="hy-AM"/>
                <w14:ligatures w14:val="none"/>
              </w:rPr>
            </w:pPr>
            <w:r w:rsidRPr="008D63D5">
              <w:rPr>
                <w:rFonts w:ascii="GHEA Grapalat" w:eastAsia="Times New Roman" w:hAnsi="GHEA Grapalat" w:cs="Calibri"/>
                <w:kern w:val="0"/>
                <w:sz w:val="16"/>
                <w:szCs w:val="16"/>
                <w:lang w:val="hy-AM"/>
                <w14:ligatures w14:val="none"/>
              </w:rPr>
              <w:t>26 200 000</w:t>
            </w:r>
          </w:p>
        </w:tc>
        <w:tc>
          <w:tcPr>
            <w:tcW w:w="1375" w:type="dxa"/>
            <w:vAlign w:val="center"/>
          </w:tcPr>
          <w:p w14:paraId="37BA133C" w14:textId="77777777" w:rsidR="008D26B8" w:rsidRPr="005F5DA0" w:rsidRDefault="008D26B8" w:rsidP="000A0246">
            <w:pPr>
              <w:spacing w:after="0" w:line="240" w:lineRule="auto"/>
              <w:jc w:val="center"/>
              <w:rPr>
                <w:rFonts w:ascii="GHEA Grapalat" w:eastAsia="Times New Roman" w:hAnsi="GHEA Grapalat" w:cs="Calibri"/>
                <w:kern w:val="0"/>
                <w:sz w:val="16"/>
                <w:szCs w:val="16"/>
                <w:lang w:val="hy-AM"/>
                <w14:ligatures w14:val="none"/>
              </w:rPr>
            </w:pPr>
            <w:r w:rsidRPr="00166403">
              <w:rPr>
                <w:rFonts w:ascii="GHEA Grapalat" w:eastAsia="GHEA Grapalat" w:hAnsi="GHEA Grapalat" w:cs="GHEA Grapalat"/>
                <w:sz w:val="16"/>
                <w:szCs w:val="16"/>
              </w:rPr>
              <w:t>288 288</w:t>
            </w:r>
          </w:p>
        </w:tc>
        <w:tc>
          <w:tcPr>
            <w:tcW w:w="1280" w:type="dxa"/>
            <w:vAlign w:val="center"/>
            <w:hideMark/>
          </w:tcPr>
          <w:p w14:paraId="7880C680" w14:textId="77777777" w:rsidR="008D26B8" w:rsidRPr="001B00E0" w:rsidRDefault="008D26B8" w:rsidP="000A0246">
            <w:pPr>
              <w:spacing w:after="0" w:line="240" w:lineRule="auto"/>
              <w:jc w:val="center"/>
              <w:rPr>
                <w:rFonts w:ascii="GHEA Grapalat" w:eastAsia="Times New Roman" w:hAnsi="GHEA Grapalat" w:cs="Calibri"/>
                <w:b/>
                <w:bCs/>
                <w:kern w:val="0"/>
                <w:sz w:val="16"/>
                <w:szCs w:val="16"/>
                <w:highlight w:val="yellow"/>
                <w:lang w:val="hy-AM"/>
                <w14:ligatures w14:val="none"/>
              </w:rPr>
            </w:pPr>
            <w:r w:rsidRPr="001B00E0">
              <w:rPr>
                <w:rFonts w:ascii="GHEA Grapalat" w:eastAsia="Times New Roman" w:hAnsi="GHEA Grapalat" w:cs="Calibri"/>
                <w:b/>
                <w:bCs/>
                <w:kern w:val="0"/>
                <w:sz w:val="16"/>
                <w:szCs w:val="16"/>
                <w:lang w:val="hy-AM"/>
                <w14:ligatures w14:val="none"/>
              </w:rPr>
              <w:t>22 270 000</w:t>
            </w:r>
          </w:p>
        </w:tc>
        <w:tc>
          <w:tcPr>
            <w:tcW w:w="1259" w:type="dxa"/>
            <w:vAlign w:val="center"/>
            <w:hideMark/>
          </w:tcPr>
          <w:p w14:paraId="7F4C174E" w14:textId="77777777" w:rsidR="008D26B8" w:rsidRPr="001B00E0" w:rsidRDefault="008D26B8" w:rsidP="000A0246">
            <w:pPr>
              <w:spacing w:after="0" w:line="240" w:lineRule="auto"/>
              <w:jc w:val="center"/>
              <w:rPr>
                <w:rFonts w:ascii="GHEA Grapalat" w:eastAsia="Times New Roman" w:hAnsi="GHEA Grapalat" w:cs="Calibri"/>
                <w:b/>
                <w:bCs/>
                <w:kern w:val="0"/>
                <w:sz w:val="16"/>
                <w:szCs w:val="16"/>
                <w:lang w:val="hy-AM"/>
                <w14:ligatures w14:val="none"/>
              </w:rPr>
            </w:pPr>
            <w:r w:rsidRPr="001B00E0">
              <w:rPr>
                <w:rFonts w:ascii="GHEA Grapalat" w:eastAsia="Times New Roman" w:hAnsi="GHEA Grapalat" w:cs="Calibri"/>
                <w:b/>
                <w:bCs/>
                <w:kern w:val="0"/>
                <w:sz w:val="16"/>
                <w:szCs w:val="16"/>
                <w:lang w:val="hy-AM"/>
                <w14:ligatures w14:val="none"/>
              </w:rPr>
              <w:t>4</w:t>
            </w:r>
            <w:r w:rsidRPr="001B00E0">
              <w:rPr>
                <w:rFonts w:ascii="Calibri" w:eastAsia="Times New Roman" w:hAnsi="Calibri" w:cs="Calibri"/>
                <w:b/>
                <w:bCs/>
                <w:kern w:val="0"/>
                <w:sz w:val="16"/>
                <w:szCs w:val="16"/>
                <w:lang w:val="hy-AM"/>
                <w14:ligatures w14:val="none"/>
              </w:rPr>
              <w:t> </w:t>
            </w:r>
            <w:r w:rsidRPr="001B00E0">
              <w:rPr>
                <w:rFonts w:ascii="GHEA Grapalat" w:eastAsia="Times New Roman" w:hAnsi="GHEA Grapalat" w:cs="Calibri"/>
                <w:b/>
                <w:bCs/>
                <w:kern w:val="0"/>
                <w:sz w:val="16"/>
                <w:szCs w:val="16"/>
                <w:lang w:val="hy-AM"/>
                <w14:ligatures w14:val="none"/>
              </w:rPr>
              <w:t>454 000</w:t>
            </w:r>
          </w:p>
        </w:tc>
        <w:tc>
          <w:tcPr>
            <w:tcW w:w="1192" w:type="dxa"/>
            <w:vAlign w:val="center"/>
          </w:tcPr>
          <w:p w14:paraId="25270073" w14:textId="77777777" w:rsidR="008D26B8" w:rsidRPr="001B00E0" w:rsidRDefault="008D26B8" w:rsidP="000A0246">
            <w:pPr>
              <w:spacing w:after="0" w:line="240" w:lineRule="auto"/>
              <w:jc w:val="center"/>
              <w:rPr>
                <w:rFonts w:ascii="GHEA Grapalat" w:eastAsia="Times New Roman" w:hAnsi="GHEA Grapalat" w:cs="Calibri"/>
                <w:b/>
                <w:bCs/>
                <w:kern w:val="0"/>
                <w:sz w:val="16"/>
                <w:szCs w:val="16"/>
                <w:lang w:val="hy-AM"/>
                <w14:ligatures w14:val="none"/>
              </w:rPr>
            </w:pPr>
            <w:r w:rsidRPr="001B00E0">
              <w:rPr>
                <w:rFonts w:ascii="GHEA Grapalat" w:eastAsia="Times New Roman" w:hAnsi="GHEA Grapalat" w:cs="Calibri"/>
                <w:b/>
                <w:bCs/>
                <w:kern w:val="0"/>
                <w:sz w:val="16"/>
                <w:szCs w:val="16"/>
                <w:lang w:val="hy-AM"/>
                <w14:ligatures w14:val="none"/>
              </w:rPr>
              <w:t>222 700</w:t>
            </w:r>
          </w:p>
        </w:tc>
        <w:tc>
          <w:tcPr>
            <w:tcW w:w="1363" w:type="dxa"/>
            <w:vAlign w:val="center"/>
            <w:hideMark/>
          </w:tcPr>
          <w:p w14:paraId="64491205" w14:textId="77777777" w:rsidR="008D26B8" w:rsidRPr="001B00E0" w:rsidRDefault="008D26B8" w:rsidP="000A0246">
            <w:pPr>
              <w:spacing w:after="0" w:line="240" w:lineRule="auto"/>
              <w:jc w:val="center"/>
              <w:rPr>
                <w:rFonts w:ascii="GHEA Grapalat" w:eastAsia="Times New Roman" w:hAnsi="GHEA Grapalat" w:cs="Calibri"/>
                <w:b/>
                <w:bCs/>
                <w:kern w:val="0"/>
                <w:sz w:val="16"/>
                <w:szCs w:val="16"/>
                <w:lang w:val="hy-AM"/>
                <w14:ligatures w14:val="none"/>
              </w:rPr>
            </w:pPr>
            <w:r w:rsidRPr="001B00E0">
              <w:rPr>
                <w:rFonts w:ascii="GHEA Grapalat" w:eastAsia="Times New Roman" w:hAnsi="GHEA Grapalat" w:cs="Calibri"/>
                <w:b/>
                <w:bCs/>
                <w:kern w:val="0"/>
                <w:sz w:val="16"/>
                <w:szCs w:val="16"/>
                <w:lang w:val="hy-AM"/>
                <w14:ligatures w14:val="none"/>
              </w:rPr>
              <w:t>256 416</w:t>
            </w:r>
          </w:p>
        </w:tc>
      </w:tr>
      <w:tr w:rsidR="008D26B8" w:rsidRPr="007972D5" w14:paraId="7F690DF3" w14:textId="77777777" w:rsidTr="008D26B8">
        <w:trPr>
          <w:trHeight w:val="825"/>
          <w:jc w:val="center"/>
        </w:trPr>
        <w:tc>
          <w:tcPr>
            <w:tcW w:w="14267" w:type="dxa"/>
            <w:gridSpan w:val="11"/>
            <w:vAlign w:val="center"/>
          </w:tcPr>
          <w:p w14:paraId="11DA512E" w14:textId="77777777" w:rsidR="008D26B8" w:rsidRPr="00A305FB" w:rsidRDefault="008D26B8" w:rsidP="000A0246">
            <w:pPr>
              <w:jc w:val="center"/>
              <w:rPr>
                <w:rFonts w:ascii="GHEA Grapalat" w:eastAsia="Times New Roman" w:hAnsi="GHEA Grapalat" w:cs="Calibri"/>
                <w:kern w:val="0"/>
                <w:sz w:val="18"/>
                <w:szCs w:val="18"/>
                <w:highlight w:val="yellow"/>
                <w:lang w:val="hy-AM"/>
                <w14:ligatures w14:val="none"/>
              </w:rPr>
            </w:pPr>
            <w:r w:rsidRPr="00B73147">
              <w:rPr>
                <w:rFonts w:ascii="GHEA Grapalat" w:eastAsia="Times New Roman" w:hAnsi="GHEA Grapalat" w:cs="Calibri"/>
                <w:kern w:val="0"/>
                <w:sz w:val="18"/>
                <w:szCs w:val="18"/>
                <w:lang w:val="hy-AM"/>
                <w14:ligatures w14:val="none"/>
              </w:rPr>
              <w:t>Բնութագիր՝ նպատակային նշանակությունը</w:t>
            </w:r>
            <w:r w:rsidRPr="008E596D">
              <w:rPr>
                <w:rFonts w:ascii="GHEA Grapalat" w:eastAsia="Times New Roman" w:hAnsi="GHEA Grapalat" w:cs="Calibri"/>
                <w:kern w:val="0"/>
                <w:sz w:val="18"/>
                <w:szCs w:val="18"/>
                <w:lang w:val="hy-AM"/>
                <w14:ligatures w14:val="none"/>
              </w:rPr>
              <w:t xml:space="preserve"> </w:t>
            </w:r>
            <w:r w:rsidRPr="00FD0FD7">
              <w:rPr>
                <w:rFonts w:ascii="GHEA Grapalat" w:eastAsia="Times New Roman" w:hAnsi="GHEA Grapalat" w:cs="Calibri"/>
                <w:kern w:val="0"/>
                <w:sz w:val="18"/>
                <w:szCs w:val="18"/>
                <w:lang w:val="hy-AM"/>
                <w14:ligatures w14:val="none"/>
              </w:rPr>
              <w:t>բնակավայրերի</w:t>
            </w:r>
            <w:r w:rsidRPr="005E6381">
              <w:rPr>
                <w:rFonts w:ascii="GHEA Grapalat" w:eastAsia="Times New Roman" w:hAnsi="GHEA Grapalat" w:cs="Calibri"/>
                <w:kern w:val="0"/>
                <w:sz w:val="18"/>
                <w:szCs w:val="18"/>
                <w:lang w:val="hy-AM"/>
                <w14:ligatures w14:val="none"/>
              </w:rPr>
              <w:t xml:space="preserve">, գործառնական </w:t>
            </w:r>
            <w:r w:rsidRPr="00FD0FD7">
              <w:rPr>
                <w:rFonts w:ascii="GHEA Grapalat" w:eastAsia="Times New Roman" w:hAnsi="GHEA Grapalat" w:cs="Calibri"/>
                <w:kern w:val="0"/>
                <w:sz w:val="18"/>
                <w:szCs w:val="18"/>
                <w:lang w:val="hy-AM"/>
                <w14:ligatures w14:val="none"/>
              </w:rPr>
              <w:t>նշանակությունը Հասարակական կառուցապատման, հողամասի</w:t>
            </w:r>
            <w:r w:rsidRPr="005E6381">
              <w:rPr>
                <w:rFonts w:ascii="GHEA Grapalat" w:eastAsia="Times New Roman" w:hAnsi="GHEA Grapalat" w:cs="Calibri"/>
                <w:kern w:val="0"/>
                <w:sz w:val="18"/>
                <w:szCs w:val="18"/>
                <w:lang w:val="hy-AM"/>
                <w14:ligatures w14:val="none"/>
              </w:rPr>
              <w:t xml:space="preserve"> երկրաչափական տեսքը</w:t>
            </w:r>
            <w:r>
              <w:rPr>
                <w:rFonts w:ascii="GHEA Grapalat" w:eastAsia="Times New Roman" w:hAnsi="GHEA Grapalat" w:cs="Calibri"/>
                <w:kern w:val="0"/>
                <w:sz w:val="18"/>
                <w:szCs w:val="18"/>
                <w:lang w:val="hy-AM"/>
                <w14:ligatures w14:val="none"/>
              </w:rPr>
              <w:t xml:space="preserve"> անկանոն բազմանկյուն</w:t>
            </w:r>
            <w:r w:rsidRPr="005E6381">
              <w:rPr>
                <w:rFonts w:ascii="GHEA Grapalat" w:eastAsia="Times New Roman" w:hAnsi="GHEA Grapalat" w:cs="Calibri"/>
                <w:kern w:val="0"/>
                <w:sz w:val="18"/>
                <w:szCs w:val="18"/>
                <w:lang w:val="hy-AM"/>
                <w14:ligatures w14:val="none"/>
              </w:rPr>
              <w:t xml:space="preserve">։ Տրանսպորտային մատչելիությունը՝ </w:t>
            </w:r>
            <w:r>
              <w:rPr>
                <w:rFonts w:ascii="GHEA Grapalat" w:eastAsia="Times New Roman" w:hAnsi="GHEA Grapalat" w:cs="Calibri"/>
                <w:kern w:val="0"/>
                <w:sz w:val="18"/>
                <w:szCs w:val="18"/>
                <w:lang w:val="hy-AM"/>
                <w14:ligatures w14:val="none"/>
              </w:rPr>
              <w:t>լավ</w:t>
            </w:r>
            <w:r w:rsidRPr="005E6381">
              <w:rPr>
                <w:rFonts w:ascii="GHEA Grapalat" w:eastAsia="Times New Roman" w:hAnsi="GHEA Grapalat" w:cs="Calibri"/>
                <w:kern w:val="0"/>
                <w:sz w:val="18"/>
                <w:szCs w:val="18"/>
                <w:lang w:val="hy-AM"/>
                <w14:ligatures w14:val="none"/>
              </w:rPr>
              <w:t>։</w:t>
            </w:r>
          </w:p>
        </w:tc>
      </w:tr>
    </w:tbl>
    <w:p w14:paraId="40C410C0" w14:textId="3CC3688C" w:rsidR="00BD71B2" w:rsidRPr="00C210B6" w:rsidRDefault="00BD71B2" w:rsidP="00541323">
      <w:pPr>
        <w:spacing w:line="240" w:lineRule="auto"/>
        <w:ind w:left="-567" w:firstLine="567"/>
        <w:contextualSpacing/>
        <w:jc w:val="both"/>
        <w:rPr>
          <w:rFonts w:ascii="GHEA Grapalat" w:hAnsi="GHEA Grapalat"/>
        </w:rPr>
      </w:pPr>
    </w:p>
    <w:p w14:paraId="2F8E91AF" w14:textId="0B77C3B7" w:rsidR="00BD71B2" w:rsidRDefault="00BD71B2" w:rsidP="00541323">
      <w:pPr>
        <w:spacing w:line="240" w:lineRule="auto"/>
        <w:ind w:left="-567" w:firstLine="567"/>
        <w:contextualSpacing/>
        <w:jc w:val="both"/>
        <w:rPr>
          <w:rFonts w:ascii="GHEA Grapalat" w:hAnsi="GHEA Grapalat"/>
          <w:lang w:val="hy-AM"/>
        </w:rPr>
      </w:pPr>
    </w:p>
    <w:p w14:paraId="0C9BEE7E" w14:textId="799908B7" w:rsidR="00BD71B2" w:rsidRDefault="00BD71B2" w:rsidP="00541323">
      <w:pPr>
        <w:spacing w:line="240" w:lineRule="auto"/>
        <w:ind w:left="-567" w:firstLine="567"/>
        <w:contextualSpacing/>
        <w:jc w:val="both"/>
        <w:rPr>
          <w:rFonts w:ascii="GHEA Grapalat" w:hAnsi="GHEA Grapalat"/>
          <w:lang w:val="hy-AM"/>
        </w:rPr>
      </w:pPr>
    </w:p>
    <w:p w14:paraId="7EF0580D" w14:textId="77777777" w:rsidR="00954E9C" w:rsidRDefault="00954E9C" w:rsidP="00541323">
      <w:pPr>
        <w:spacing w:line="240" w:lineRule="auto"/>
        <w:ind w:left="-567" w:firstLine="567"/>
        <w:contextualSpacing/>
        <w:jc w:val="both"/>
        <w:rPr>
          <w:rFonts w:ascii="GHEA Grapalat" w:hAnsi="GHEA Grapalat"/>
          <w:lang w:val="hy-AM"/>
        </w:rPr>
      </w:pPr>
    </w:p>
    <w:p w14:paraId="781B9C10" w14:textId="77777777" w:rsidR="00814966" w:rsidRDefault="00814966" w:rsidP="00541323">
      <w:pPr>
        <w:spacing w:line="240" w:lineRule="auto"/>
        <w:ind w:left="-567" w:firstLine="567"/>
        <w:contextualSpacing/>
        <w:jc w:val="both"/>
        <w:rPr>
          <w:rFonts w:ascii="GHEA Grapalat" w:hAnsi="GHEA Grapalat"/>
          <w:lang w:val="hy-AM"/>
        </w:rPr>
      </w:pPr>
    </w:p>
    <w:p w14:paraId="6DD8B03E" w14:textId="77777777" w:rsidR="00970559" w:rsidRDefault="00970559" w:rsidP="00541323">
      <w:pPr>
        <w:spacing w:line="240" w:lineRule="auto"/>
        <w:ind w:left="-567" w:firstLine="567"/>
        <w:contextualSpacing/>
        <w:jc w:val="both"/>
        <w:rPr>
          <w:rFonts w:ascii="GHEA Grapalat" w:hAnsi="GHEA Grapalat"/>
          <w:lang w:val="hy-AM"/>
        </w:rPr>
      </w:pPr>
    </w:p>
    <w:p w14:paraId="266A4A81" w14:textId="02EA5E6E" w:rsidR="00552E12" w:rsidRDefault="00541323" w:rsidP="00541323">
      <w:pPr>
        <w:spacing w:line="240" w:lineRule="auto"/>
        <w:ind w:left="-567" w:firstLine="567"/>
        <w:contextualSpacing/>
        <w:jc w:val="both"/>
        <w:rPr>
          <w:rFonts w:ascii="GHEA Grapalat" w:hAnsi="GHEA Grapalat"/>
          <w:lang w:val="hy-AM"/>
        </w:rPr>
      </w:pPr>
      <w:r w:rsidRPr="005F628B">
        <w:rPr>
          <w:rFonts w:ascii="GHEA Grapalat" w:hAnsi="GHEA Grapalat"/>
          <w:lang w:val="hy-AM"/>
        </w:rPr>
        <w:lastRenderedPageBreak/>
        <w:t>* Աճուրդով վաճառվող</w:t>
      </w:r>
      <w:r w:rsidR="005756A8" w:rsidRPr="005F628B">
        <w:rPr>
          <w:rFonts w:ascii="GHEA Grapalat" w:hAnsi="GHEA Grapalat"/>
          <w:lang w:val="hy-AM"/>
        </w:rPr>
        <w:t xml:space="preserve"> </w:t>
      </w:r>
      <w:r w:rsidRPr="005F628B">
        <w:rPr>
          <w:rFonts w:ascii="GHEA Grapalat" w:hAnsi="GHEA Grapalat"/>
          <w:lang w:val="hy-AM"/>
        </w:rPr>
        <w:t xml:space="preserve"> գույքի վերաբերյալ տեղեկատվություն ստանալու համար զանգահարել՝ 011 52-</w:t>
      </w:r>
      <w:r w:rsidR="005756A8" w:rsidRPr="005F628B">
        <w:rPr>
          <w:rFonts w:ascii="GHEA Grapalat" w:hAnsi="GHEA Grapalat"/>
          <w:lang w:val="hy-AM"/>
        </w:rPr>
        <w:t>06</w:t>
      </w:r>
      <w:r w:rsidRPr="005F628B">
        <w:rPr>
          <w:rFonts w:ascii="GHEA Grapalat" w:hAnsi="GHEA Grapalat"/>
          <w:lang w:val="hy-AM"/>
        </w:rPr>
        <w:t>-</w:t>
      </w:r>
      <w:r w:rsidR="005756A8" w:rsidRPr="005F628B">
        <w:rPr>
          <w:rFonts w:ascii="GHEA Grapalat" w:hAnsi="GHEA Grapalat"/>
          <w:lang w:val="hy-AM"/>
        </w:rPr>
        <w:t>28</w:t>
      </w:r>
      <w:r w:rsidRPr="005F628B">
        <w:rPr>
          <w:rFonts w:ascii="GHEA Grapalat" w:hAnsi="GHEA Grapalat"/>
          <w:lang w:val="hy-AM"/>
        </w:rPr>
        <w:t xml:space="preserve"> հեռ</w:t>
      </w:r>
      <w:r w:rsidRPr="005F628B">
        <w:rPr>
          <w:rFonts w:ascii="Cambria Math" w:eastAsia="MS Mincho" w:hAnsi="Cambria Math" w:cs="Cambria Math"/>
          <w:lang w:val="hy-AM"/>
        </w:rPr>
        <w:t>․</w:t>
      </w:r>
      <w:r w:rsidRPr="005F628B">
        <w:rPr>
          <w:rFonts w:ascii="GHEA Grapalat" w:hAnsi="GHEA Grapalat"/>
          <w:lang w:val="hy-AM"/>
        </w:rPr>
        <w:t>։</w:t>
      </w:r>
    </w:p>
    <w:p w14:paraId="71A7E5C1" w14:textId="1AAA6628" w:rsidR="00541323" w:rsidRPr="005F628B" w:rsidRDefault="00552E12" w:rsidP="00541323">
      <w:pPr>
        <w:spacing w:line="240" w:lineRule="auto"/>
        <w:ind w:left="-567" w:firstLine="567"/>
        <w:contextualSpacing/>
        <w:jc w:val="both"/>
        <w:rPr>
          <w:rFonts w:ascii="GHEA Grapalat" w:eastAsia="Microsoft JhengHei" w:hAnsi="GHEA Grapalat" w:cs="Microsoft JhengHei"/>
          <w:lang w:val="hy-AM"/>
        </w:rPr>
      </w:pPr>
      <w:r>
        <w:rPr>
          <w:lang w:val="hy-AM"/>
        </w:rPr>
        <w:t xml:space="preserve"> </w:t>
      </w:r>
      <w:r w:rsidRPr="00552E12">
        <w:rPr>
          <w:lang w:val="hy-AM"/>
        </w:rPr>
        <w:t xml:space="preserve">  </w:t>
      </w:r>
      <w:hyperlink r:id="rId6" w:history="1">
        <w:r w:rsidRPr="00552E12">
          <w:rPr>
            <w:rStyle w:val="a3"/>
            <w:rFonts w:ascii="GHEA Grapalat" w:hAnsi="GHEA Grapalat"/>
            <w:b/>
            <w:bCs/>
            <w:lang w:val="hy-AM"/>
          </w:rPr>
          <w:t>https://www.e-auctions.am</w:t>
        </w:r>
      </w:hyperlink>
      <w:r w:rsidR="00541323" w:rsidRPr="005F628B">
        <w:rPr>
          <w:rFonts w:ascii="GHEA Grapalat" w:hAnsi="GHEA Grapalat"/>
          <w:b/>
          <w:bCs/>
          <w:i/>
          <w:iCs/>
          <w:lang w:val="hy-AM"/>
        </w:rPr>
        <w:t xml:space="preserve">  </w:t>
      </w:r>
      <w:r w:rsidR="00541323" w:rsidRPr="005F628B">
        <w:rPr>
          <w:rFonts w:ascii="GHEA Grapalat" w:eastAsia="Microsoft JhengHei" w:hAnsi="GHEA Grapalat" w:cs="Microsoft JhengHei"/>
          <w:lang w:val="hy-AM"/>
        </w:rPr>
        <w:t xml:space="preserve">կայքի վերաբերյալ  </w:t>
      </w:r>
      <w:r w:rsidR="00541323" w:rsidRPr="005F628B">
        <w:rPr>
          <w:rFonts w:ascii="GHEA Grapalat" w:hAnsi="GHEA Grapalat"/>
          <w:lang w:val="hy-AM"/>
        </w:rPr>
        <w:t xml:space="preserve">տեղեկատվություն ստանալու համար՝ </w:t>
      </w:r>
      <w:r w:rsidR="00541323" w:rsidRPr="005F628B">
        <w:rPr>
          <w:rFonts w:ascii="GHEA Grapalat" w:eastAsia="Microsoft JhengHei" w:hAnsi="GHEA Grapalat" w:cs="Microsoft JhengHei"/>
          <w:lang w:val="hy-AM"/>
        </w:rPr>
        <w:t xml:space="preserve">011 52-39-86 </w:t>
      </w:r>
      <w:r w:rsidR="00541323" w:rsidRPr="005F628B">
        <w:rPr>
          <w:rFonts w:ascii="GHEA Grapalat" w:hAnsi="GHEA Grapalat"/>
          <w:lang w:val="hy-AM"/>
        </w:rPr>
        <w:t>հեռ</w:t>
      </w:r>
      <w:r w:rsidR="00541323" w:rsidRPr="005F628B">
        <w:rPr>
          <w:rFonts w:ascii="Cambria Math" w:eastAsia="MS Mincho" w:hAnsi="Cambria Math" w:cs="Cambria Math"/>
          <w:lang w:val="hy-AM"/>
        </w:rPr>
        <w:t>․</w:t>
      </w:r>
      <w:r w:rsidR="00541323" w:rsidRPr="005F628B">
        <w:rPr>
          <w:rFonts w:ascii="GHEA Grapalat" w:hAnsi="GHEA Grapalat"/>
          <w:lang w:val="hy-AM"/>
        </w:rPr>
        <w:t xml:space="preserve">։ </w:t>
      </w:r>
    </w:p>
    <w:p w14:paraId="51261BD1" w14:textId="77777777" w:rsidR="00541323" w:rsidRPr="005F628B" w:rsidRDefault="00541323" w:rsidP="00541323">
      <w:pPr>
        <w:spacing w:line="240" w:lineRule="auto"/>
        <w:rPr>
          <w:rFonts w:ascii="GHEA Grapalat" w:hAnsi="GHEA Grapalat"/>
          <w:b/>
          <w:bCs/>
          <w:sz w:val="24"/>
          <w:szCs w:val="24"/>
          <w:lang w:val="hy-AM"/>
        </w:rPr>
      </w:pPr>
    </w:p>
    <w:p w14:paraId="3E0600C2" w14:textId="77777777" w:rsidR="00541323" w:rsidRPr="005F628B" w:rsidRDefault="00541323" w:rsidP="00541323">
      <w:pPr>
        <w:pStyle w:val="a5"/>
        <w:spacing w:line="240" w:lineRule="auto"/>
        <w:jc w:val="center"/>
        <w:rPr>
          <w:rFonts w:ascii="GHEA Grapalat" w:hAnsi="GHEA Grapalat"/>
          <w:b/>
          <w:bCs/>
          <w:sz w:val="20"/>
          <w:szCs w:val="20"/>
          <w:lang w:val="hy-AM"/>
        </w:rPr>
      </w:pPr>
      <w:r w:rsidRPr="005F628B">
        <w:rPr>
          <w:rFonts w:ascii="GHEA Grapalat" w:hAnsi="GHEA Grapalat"/>
          <w:b/>
          <w:bCs/>
          <w:sz w:val="20"/>
          <w:szCs w:val="20"/>
          <w:lang w:val="hy-AM"/>
        </w:rPr>
        <w:t xml:space="preserve">ԱՃՈՒՐԴԻ ՄԱՍՆԱԿՑՈՒԹՅԱՆ ՀԱՅՏ ՆԵՐԿԱՅԱՑՆԵԼՈՒ ԵՎ ԱՃՈՒՐԴԻ ԱՆՑԿԱՑՄԱՆ ՈՒ </w:t>
      </w:r>
    </w:p>
    <w:p w14:paraId="0757F888" w14:textId="77777777" w:rsidR="00541323" w:rsidRPr="005F628B" w:rsidRDefault="00541323" w:rsidP="00541323">
      <w:pPr>
        <w:pStyle w:val="a5"/>
        <w:spacing w:line="240" w:lineRule="auto"/>
        <w:jc w:val="center"/>
        <w:rPr>
          <w:rFonts w:ascii="GHEA Grapalat" w:hAnsi="GHEA Grapalat"/>
          <w:b/>
          <w:bCs/>
          <w:sz w:val="20"/>
          <w:szCs w:val="20"/>
          <w:lang w:val="hy-AM"/>
        </w:rPr>
      </w:pPr>
      <w:r w:rsidRPr="005F628B">
        <w:rPr>
          <w:rFonts w:ascii="GHEA Grapalat" w:hAnsi="GHEA Grapalat"/>
          <w:b/>
          <w:bCs/>
          <w:sz w:val="20"/>
          <w:szCs w:val="20"/>
          <w:lang w:val="hy-AM"/>
        </w:rPr>
        <w:t>ԱՃՈՒՐԴՈՒՄ ՀԱՂԹՈՂԻՆ ՈՐՈՇԵԼՈՒ ԿԱՐԳԸ</w:t>
      </w:r>
    </w:p>
    <w:p w14:paraId="54E63C04" w14:textId="77777777" w:rsidR="00541323" w:rsidRPr="005F628B" w:rsidRDefault="00541323" w:rsidP="00541323">
      <w:pPr>
        <w:pStyle w:val="a5"/>
        <w:spacing w:line="240" w:lineRule="auto"/>
        <w:jc w:val="center"/>
        <w:rPr>
          <w:rFonts w:ascii="GHEA Grapalat" w:hAnsi="GHEA Grapalat"/>
          <w:b/>
          <w:bCs/>
          <w:sz w:val="20"/>
          <w:szCs w:val="20"/>
          <w:lang w:val="hy-AM"/>
        </w:rPr>
      </w:pPr>
    </w:p>
    <w:p w14:paraId="1F9951A7"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57DE323B" w14:textId="77777777" w:rsidR="00541323" w:rsidRPr="005F628B" w:rsidRDefault="00541323" w:rsidP="00541323">
      <w:pPr>
        <w:pStyle w:val="a5"/>
        <w:numPr>
          <w:ilvl w:val="0"/>
          <w:numId w:val="1"/>
        </w:numPr>
        <w:spacing w:line="240" w:lineRule="auto"/>
        <w:ind w:left="-426" w:firstLine="0"/>
        <w:jc w:val="both"/>
        <w:rPr>
          <w:rFonts w:ascii="GHEA Grapalat" w:hAnsi="GHEA Grapalat"/>
          <w:b/>
          <w:bCs/>
          <w:sz w:val="20"/>
          <w:szCs w:val="20"/>
          <w:lang w:val="hy-AM"/>
        </w:rPr>
      </w:pPr>
      <w:r w:rsidRPr="005F628B">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0239F4FA" w14:textId="77777777" w:rsidR="00541323" w:rsidRPr="005F628B" w:rsidRDefault="00541323" w:rsidP="00541323">
      <w:pPr>
        <w:pStyle w:val="a5"/>
        <w:numPr>
          <w:ilvl w:val="0"/>
          <w:numId w:val="3"/>
        </w:numPr>
        <w:spacing w:line="240" w:lineRule="auto"/>
        <w:jc w:val="both"/>
        <w:rPr>
          <w:rFonts w:ascii="GHEA Grapalat" w:hAnsi="GHEA Grapalat"/>
          <w:b/>
          <w:bCs/>
          <w:sz w:val="20"/>
          <w:szCs w:val="20"/>
          <w:lang w:val="hy-AM"/>
        </w:rPr>
      </w:pPr>
      <w:r w:rsidRPr="005F628B">
        <w:rPr>
          <w:rFonts w:ascii="GHEA Grapalat" w:hAnsi="GHEA Grapalat"/>
          <w:sz w:val="20"/>
          <w:szCs w:val="20"/>
          <w:lang w:val="hy-AM"/>
        </w:rPr>
        <w:t xml:space="preserve">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0477D1BF" w14:textId="77777777" w:rsidR="00541323" w:rsidRPr="005F628B" w:rsidRDefault="00541323" w:rsidP="00541323">
      <w:pPr>
        <w:pStyle w:val="a5"/>
        <w:numPr>
          <w:ilvl w:val="0"/>
          <w:numId w:val="3"/>
        </w:numPr>
        <w:spacing w:line="240" w:lineRule="auto"/>
        <w:jc w:val="both"/>
        <w:rPr>
          <w:rFonts w:ascii="GHEA Grapalat" w:hAnsi="GHEA Grapalat"/>
          <w:b/>
          <w:bCs/>
          <w:sz w:val="20"/>
          <w:szCs w:val="20"/>
          <w:lang w:val="hy-AM"/>
        </w:rPr>
      </w:pPr>
      <w:r w:rsidRPr="005F628B">
        <w:rPr>
          <w:rFonts w:ascii="GHEA Grapalat" w:hAnsi="GHEA Grapalat"/>
          <w:sz w:val="20"/>
          <w:szCs w:val="20"/>
          <w:lang w:val="hy-AM"/>
        </w:rPr>
        <w:t xml:space="preserve">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03B64557"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 xml:space="preserve">Համակարգում գրանցված անձը կարող է մասնակցել պետական գույքի օտարման (վաճառքի) նպատակով </w:t>
      </w:r>
      <w:hyperlink r:id="rId7" w:history="1">
        <w:r w:rsidRPr="005F628B">
          <w:rPr>
            <w:rStyle w:val="a3"/>
            <w:rFonts w:ascii="GHEA Grapalat" w:hAnsi="GHEA Grapalat"/>
            <w:sz w:val="20"/>
            <w:szCs w:val="20"/>
            <w:lang w:val="hy-AM"/>
          </w:rPr>
          <w:t>www.e-payments.am</w:t>
        </w:r>
      </w:hyperlink>
      <w:r w:rsidRPr="005F628B">
        <w:rPr>
          <w:rFonts w:ascii="GHEA Grapalat" w:hAnsi="GHEA Grapalat"/>
          <w:sz w:val="20"/>
          <w:szCs w:val="20"/>
          <w:lang w:val="hy-AM"/>
        </w:rPr>
        <w:t xml:space="preserve">  համակարգի միջոցով կազմակերպվող էլեկտրոնային աճուրդին Հայաստանի Հանրապետության կառավարության 2023թ</w:t>
      </w:r>
      <w:r w:rsidRPr="005F628B">
        <w:rPr>
          <w:rFonts w:ascii="Cambria Math" w:eastAsia="MS Mincho" w:hAnsi="Cambria Math" w:cs="Cambria Math"/>
          <w:sz w:val="20"/>
          <w:szCs w:val="20"/>
          <w:lang w:val="hy-AM"/>
        </w:rPr>
        <w:t>․</w:t>
      </w:r>
      <w:r w:rsidRPr="005F628B">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 </w:t>
      </w:r>
    </w:p>
    <w:p w14:paraId="028EC084"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Էլեկտրոնային աճուրդի ավարտի հաշվարկային ժամ</w:t>
      </w:r>
      <w:r w:rsidRPr="005F628B">
        <w:rPr>
          <w:rFonts w:ascii="Calibri" w:hAnsi="Calibri" w:cs="Calibri"/>
          <w:sz w:val="20"/>
          <w:szCs w:val="20"/>
          <w:lang w:val="hy-AM"/>
        </w:rPr>
        <w:t> </w:t>
      </w:r>
      <w:r w:rsidRPr="005F628B">
        <w:rPr>
          <w:rFonts w:ascii="GHEA Grapalat" w:hAnsi="GHEA Grapalat" w:cs="Calibri"/>
          <w:sz w:val="20"/>
          <w:szCs w:val="20"/>
          <w:lang w:val="hy-AM"/>
        </w:rPr>
        <w:t xml:space="preserve"> </w:t>
      </w:r>
      <w:r w:rsidRPr="005F628B">
        <w:rPr>
          <w:rFonts w:ascii="GHEA Grapalat" w:hAnsi="GHEA Grapalat"/>
          <w:sz w:val="20"/>
          <w:szCs w:val="20"/>
          <w:lang w:val="hy-AM"/>
        </w:rPr>
        <w:t>սահմանվում է լոտի աճուրդի նվազագույնն սկսման պահին հաջորդող երրորդ</w:t>
      </w:r>
      <w:r w:rsidRPr="005F628B">
        <w:rPr>
          <w:rFonts w:ascii="Calibri" w:hAnsi="Calibri" w:cs="Calibri"/>
          <w:sz w:val="20"/>
          <w:szCs w:val="20"/>
          <w:lang w:val="hy-AM"/>
        </w:rPr>
        <w:t> </w:t>
      </w:r>
      <w:r w:rsidRPr="005F628B">
        <w:rPr>
          <w:rFonts w:ascii="GHEA Grapalat" w:hAnsi="GHEA Grapalat"/>
          <w:sz w:val="20"/>
          <w:szCs w:val="20"/>
          <w:lang w:val="hy-AM"/>
        </w:rPr>
        <w:t>աշխատանքային օրվա համապատասխան ժամը: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397C28BA"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5F628B">
        <w:rPr>
          <w:rFonts w:ascii="Calibri" w:hAnsi="Calibri" w:cs="Calibri"/>
          <w:sz w:val="20"/>
          <w:szCs w:val="20"/>
          <w:lang w:val="hy-AM"/>
        </w:rPr>
        <w:t> </w:t>
      </w:r>
      <w:r w:rsidRPr="005F628B">
        <w:rPr>
          <w:rFonts w:ascii="GHEA Grapalat" w:hAnsi="GHEA Grapalat"/>
          <w:sz w:val="20"/>
          <w:szCs w:val="20"/>
          <w:lang w:val="hy-AM"/>
        </w:rPr>
        <w:t>աշխատանքային օրվա համապատասխան ժամը:</w:t>
      </w:r>
    </w:p>
    <w:p w14:paraId="6B3330EA"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25E88243"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3DA048D" w14:textId="77777777" w:rsidR="00541323" w:rsidRPr="005F628B" w:rsidRDefault="00541323" w:rsidP="00541323">
      <w:pPr>
        <w:pStyle w:val="a5"/>
        <w:numPr>
          <w:ilvl w:val="0"/>
          <w:numId w:val="2"/>
        </w:numPr>
        <w:spacing w:after="0" w:line="240" w:lineRule="auto"/>
        <w:jc w:val="both"/>
        <w:rPr>
          <w:rFonts w:ascii="GHEA Grapalat" w:hAnsi="GHEA Grapalat"/>
          <w:sz w:val="20"/>
          <w:szCs w:val="20"/>
          <w:lang w:val="hy-AM"/>
        </w:rPr>
      </w:pPr>
      <w:r w:rsidRPr="005F628B">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3DED889D" w14:textId="77777777" w:rsidR="00541323" w:rsidRPr="005F628B" w:rsidRDefault="00541323" w:rsidP="00541323">
      <w:pPr>
        <w:pStyle w:val="a5"/>
        <w:numPr>
          <w:ilvl w:val="0"/>
          <w:numId w:val="2"/>
        </w:numPr>
        <w:spacing w:after="0" w:line="240" w:lineRule="auto"/>
        <w:jc w:val="both"/>
        <w:rPr>
          <w:rFonts w:ascii="GHEA Grapalat" w:hAnsi="GHEA Grapalat"/>
          <w:sz w:val="20"/>
          <w:szCs w:val="20"/>
          <w:lang w:val="hy-AM"/>
        </w:rPr>
      </w:pPr>
      <w:r w:rsidRPr="005F628B">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C9EBE62" w14:textId="77777777" w:rsidR="00541323" w:rsidRPr="005F628B" w:rsidRDefault="00541323" w:rsidP="00541323">
      <w:pPr>
        <w:pStyle w:val="a5"/>
        <w:numPr>
          <w:ilvl w:val="0"/>
          <w:numId w:val="2"/>
        </w:numPr>
        <w:spacing w:after="0" w:line="240" w:lineRule="auto"/>
        <w:jc w:val="both"/>
        <w:rPr>
          <w:rFonts w:ascii="GHEA Grapalat" w:hAnsi="GHEA Grapalat"/>
          <w:sz w:val="20"/>
          <w:szCs w:val="20"/>
          <w:lang w:val="hy-AM"/>
        </w:rPr>
      </w:pPr>
      <w:r w:rsidRPr="005F628B">
        <w:rPr>
          <w:rFonts w:ascii="GHEA Grapalat" w:hAnsi="GHEA Grapalat"/>
          <w:sz w:val="20"/>
          <w:szCs w:val="20"/>
          <w:lang w:val="hy-AM"/>
        </w:rPr>
        <w:lastRenderedPageBreak/>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0FA9D27" w14:textId="77777777" w:rsidR="00541323" w:rsidRPr="005F628B" w:rsidRDefault="00541323" w:rsidP="00541323">
      <w:pPr>
        <w:pStyle w:val="a5"/>
        <w:numPr>
          <w:ilvl w:val="0"/>
          <w:numId w:val="2"/>
        </w:numPr>
        <w:spacing w:after="0" w:line="240" w:lineRule="auto"/>
        <w:jc w:val="both"/>
        <w:rPr>
          <w:rFonts w:ascii="GHEA Grapalat" w:hAnsi="GHEA Grapalat"/>
          <w:sz w:val="20"/>
          <w:szCs w:val="20"/>
          <w:lang w:val="hy-AM"/>
        </w:rPr>
      </w:pPr>
      <w:r w:rsidRPr="005F628B">
        <w:rPr>
          <w:rFonts w:ascii="GHEA Grapalat" w:hAnsi="GHEA Grapalat"/>
          <w:sz w:val="20"/>
          <w:szCs w:val="20"/>
          <w:lang w:val="hy-AM"/>
        </w:rPr>
        <w:t>հաղթողի կողմից տրված լիազորագիրը (եթե արձանագրությունն ստորագրում է լիազորված անձը):</w:t>
      </w:r>
    </w:p>
    <w:p w14:paraId="253D044A" w14:textId="77777777" w:rsidR="002B5C27" w:rsidRPr="005F628B" w:rsidRDefault="00541323" w:rsidP="002B5C27">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Էլեկտրոնային աճուրդի հաղթող մասնակիցն ստորագրված արձանագրությունն ու 7-րդ կետում նշված փաստաթղթերը, աճուրդի կայացման օրվանից մինչև հաջորդ աշխատանքային օրվա ավարտը, առցանց եղանակով փոխանցում է կազմակերպչին:</w:t>
      </w:r>
      <w:bookmarkStart w:id="1" w:name="_Hlk184139208"/>
      <w:r w:rsidR="002B5C27" w:rsidRPr="005F628B">
        <w:rPr>
          <w:rFonts w:ascii="GHEA Grapalat" w:hAnsi="GHEA Grapalat"/>
          <w:b/>
          <w:bCs/>
          <w:sz w:val="20"/>
          <w:szCs w:val="20"/>
          <w:lang w:val="hy-AM"/>
        </w:rPr>
        <w:t xml:space="preserve"> </w:t>
      </w:r>
    </w:p>
    <w:p w14:paraId="1C820773" w14:textId="40FB74D8" w:rsidR="002B5C27" w:rsidRPr="005F628B" w:rsidRDefault="002B5C27" w:rsidP="003D4D7E">
      <w:pPr>
        <w:pStyle w:val="a5"/>
        <w:numPr>
          <w:ilvl w:val="0"/>
          <w:numId w:val="1"/>
        </w:numPr>
        <w:spacing w:line="240" w:lineRule="auto"/>
        <w:ind w:left="-426" w:firstLine="0"/>
        <w:jc w:val="both"/>
        <w:rPr>
          <w:rFonts w:ascii="GHEA Grapalat" w:hAnsi="GHEA Grapalat"/>
          <w:b/>
          <w:bCs/>
          <w:sz w:val="20"/>
          <w:szCs w:val="20"/>
          <w:lang w:val="hy-AM"/>
        </w:rPr>
      </w:pPr>
      <w:r w:rsidRPr="005F628B">
        <w:rPr>
          <w:rFonts w:ascii="GHEA Grapalat" w:hAnsi="GHEA Grapalat"/>
          <w:b/>
          <w:bCs/>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220413F7" w14:textId="2F95AFB2" w:rsidR="002B5C27" w:rsidRPr="005F628B" w:rsidRDefault="002B5C27" w:rsidP="002B5C27">
      <w:pPr>
        <w:pStyle w:val="a5"/>
        <w:numPr>
          <w:ilvl w:val="0"/>
          <w:numId w:val="1"/>
        </w:numPr>
        <w:spacing w:line="240" w:lineRule="auto"/>
        <w:ind w:left="-426" w:firstLine="0"/>
        <w:jc w:val="both"/>
        <w:rPr>
          <w:rFonts w:ascii="GHEA Grapalat" w:hAnsi="GHEA Grapalat"/>
          <w:b/>
          <w:bCs/>
          <w:sz w:val="20"/>
          <w:szCs w:val="20"/>
          <w:lang w:val="hy-AM"/>
        </w:rPr>
      </w:pPr>
      <w:r w:rsidRPr="005F628B">
        <w:rPr>
          <w:rFonts w:ascii="GHEA Grapalat" w:hAnsi="GHEA Grapalat"/>
          <w:b/>
          <w:bCs/>
          <w:sz w:val="20"/>
          <w:szCs w:val="20"/>
          <w:lang w:val="hy-AM"/>
        </w:rPr>
        <w:t>Էլեկտրոնային աճուրդի հաղթող մասնակիցը պարտավոր է արձանագրությունն ստորագրելուց հետո երեք աշխատանքային օրվա ընթացքում փոխանցել նաև Գույքի արժեքի որոշման համար նախատեսված գումարը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հասցեի (նշելով գույքի հասցեն) որոշման արժեքի ծառայության</w:t>
      </w:r>
      <w:r w:rsidRPr="005F628B">
        <w:rPr>
          <w:rFonts w:ascii="Calibri" w:hAnsi="Calibri" w:cs="Calibri"/>
          <w:b/>
          <w:bCs/>
          <w:sz w:val="20"/>
          <w:szCs w:val="20"/>
          <w:lang w:val="hy-AM"/>
        </w:rPr>
        <w:t> </w:t>
      </w:r>
      <w:r w:rsidRPr="005F628B">
        <w:rPr>
          <w:rFonts w:ascii="GHEA Grapalat" w:hAnsi="GHEA Grapalat"/>
          <w:b/>
          <w:bCs/>
          <w:sz w:val="20"/>
          <w:szCs w:val="20"/>
          <w:lang w:val="hy-AM"/>
        </w:rPr>
        <w:t xml:space="preserve"> համար, որը չի համարվում գույքի վաճառքի գնի մաս։ </w:t>
      </w:r>
    </w:p>
    <w:p w14:paraId="396BBC0F" w14:textId="6DACE6ED" w:rsidR="00541323" w:rsidRPr="005F628B" w:rsidRDefault="002B5C27" w:rsidP="0000573A">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b/>
          <w:bCs/>
          <w:sz w:val="20"/>
          <w:szCs w:val="20"/>
          <w:lang w:val="hy-AM"/>
        </w:rPr>
        <w:t>Աճուրդում հաղթած մասնակիցը եթե չի ստորագրել արձանագրությունը կամ հրաժարվել է կատարել հետագա վճարումները կամ</w:t>
      </w:r>
      <w:r w:rsidRPr="005F628B">
        <w:rPr>
          <w:rFonts w:ascii="GHEA Grapalat" w:hAnsi="GHEA Grapalat" w:cs="Arial"/>
          <w:b/>
          <w:bCs/>
          <w:color w:val="333333"/>
          <w:sz w:val="20"/>
          <w:szCs w:val="20"/>
          <w:shd w:val="clear" w:color="auto" w:fill="FFFFFF"/>
          <w:lang w:val="hy-AM"/>
        </w:rPr>
        <w:t xml:space="preserve"> </w:t>
      </w:r>
      <w:r w:rsidRPr="005F628B">
        <w:rPr>
          <w:rFonts w:ascii="Calibri" w:hAnsi="Calibri" w:cs="Calibri"/>
          <w:b/>
          <w:bCs/>
          <w:sz w:val="20"/>
          <w:szCs w:val="20"/>
          <w:lang w:val="hy-AM"/>
        </w:rPr>
        <w:t> </w:t>
      </w:r>
      <w:r w:rsidRPr="005F628B">
        <w:rPr>
          <w:rFonts w:ascii="GHEA Grapalat" w:hAnsi="GHEA Grapalat"/>
          <w:b/>
          <w:bCs/>
          <w:sz w:val="20"/>
          <w:szCs w:val="20"/>
          <w:lang w:val="hy-AM"/>
        </w:rPr>
        <w:t>սահմանված ժամկետում 7-րդ կետում նշված շտկված փաստաթղթերը չի ներկայացվել, ապա աճուրդը համարվում է չկայացած, նախավճարը չի վերադարձվում և փոխանցվում է Հայաստանի Հանրապետության պետական բյուջե։</w:t>
      </w:r>
      <w:bookmarkEnd w:id="1"/>
    </w:p>
    <w:p w14:paraId="0CD2A5EB"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833D58E"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Աճուրդն անվավեր կարող է ճանաչվել միայն շահագրգիռ անձի հայցով՝ դատական կարգով։</w:t>
      </w:r>
    </w:p>
    <w:p w14:paraId="0E475FCC" w14:textId="77777777" w:rsidR="004D65F3" w:rsidRPr="005F628B" w:rsidRDefault="00541323" w:rsidP="004D65F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4FC1E4C2" w14:textId="4DF1EAC3" w:rsidR="00541323" w:rsidRPr="005F628B" w:rsidRDefault="004D65F3" w:rsidP="002B5C27">
      <w:pPr>
        <w:pStyle w:val="a5"/>
        <w:spacing w:line="240" w:lineRule="auto"/>
        <w:ind w:left="-426"/>
        <w:jc w:val="both"/>
        <w:rPr>
          <w:rFonts w:ascii="GHEA Grapalat" w:hAnsi="GHEA Grapalat"/>
          <w:i/>
          <w:iCs/>
          <w:sz w:val="20"/>
          <w:szCs w:val="20"/>
          <w:lang w:val="hy-AM"/>
        </w:rPr>
      </w:pPr>
      <w:r w:rsidRPr="005F628B">
        <w:rPr>
          <w:rFonts w:ascii="GHEA Grapalat" w:hAnsi="GHEA Grapalat"/>
          <w:b/>
          <w:bCs/>
          <w:sz w:val="20"/>
          <w:szCs w:val="20"/>
          <w:lang w:val="hy-AM"/>
        </w:rPr>
        <w:t xml:space="preserve"> </w:t>
      </w:r>
      <w:r w:rsidR="00541323" w:rsidRPr="005F628B">
        <w:rPr>
          <w:rFonts w:ascii="GHEA Grapalat" w:hAnsi="GHEA Grapalat"/>
          <w:sz w:val="20"/>
          <w:szCs w:val="20"/>
          <w:lang w:val="hy-AM"/>
        </w:rPr>
        <w:t>*</w:t>
      </w:r>
      <w:r w:rsidR="00541323" w:rsidRPr="005F628B">
        <w:rPr>
          <w:rFonts w:ascii="GHEA Grapalat" w:hAnsi="GHEA Grapalat"/>
          <w:b/>
          <w:bCs/>
          <w:i/>
          <w:iCs/>
          <w:sz w:val="20"/>
          <w:szCs w:val="20"/>
          <w:lang w:val="hy-AM"/>
        </w:rPr>
        <w:t>Ծանուցում</w:t>
      </w:r>
      <w:r w:rsidR="00541323" w:rsidRPr="005F628B">
        <w:rPr>
          <w:rFonts w:ascii="Cambria Math" w:eastAsia="MS Mincho" w:hAnsi="Cambria Math" w:cs="Cambria Math"/>
          <w:i/>
          <w:iCs/>
          <w:sz w:val="20"/>
          <w:szCs w:val="20"/>
          <w:lang w:val="hy-AM"/>
        </w:rPr>
        <w:t>․</w:t>
      </w:r>
    </w:p>
    <w:p w14:paraId="5C71C376" w14:textId="77777777" w:rsidR="00541323" w:rsidRPr="005F628B" w:rsidRDefault="00541323" w:rsidP="00541323">
      <w:pPr>
        <w:pStyle w:val="a5"/>
        <w:spacing w:line="240" w:lineRule="auto"/>
        <w:ind w:left="-426"/>
        <w:jc w:val="both"/>
        <w:rPr>
          <w:rFonts w:ascii="GHEA Grapalat" w:hAnsi="GHEA Grapalat"/>
          <w:i/>
          <w:iCs/>
          <w:sz w:val="20"/>
          <w:szCs w:val="20"/>
          <w:lang w:val="hy-AM"/>
        </w:rPr>
      </w:pPr>
      <w:r w:rsidRPr="005F628B">
        <w:rPr>
          <w:rFonts w:ascii="GHEA Grapalat" w:hAnsi="GHEA Grapalat"/>
          <w:i/>
          <w:iCs/>
          <w:sz w:val="20"/>
          <w:szCs w:val="20"/>
          <w:lang w:val="hy-AM"/>
        </w:rPr>
        <w:t>Հրապարակային սակարկությունների մասին օրենքի 9-րդ հոդված</w:t>
      </w:r>
      <w:r w:rsidRPr="005F628B">
        <w:rPr>
          <w:rFonts w:ascii="Cambria Math" w:eastAsia="MS Mincho" w:hAnsi="Cambria Math" w:cs="Cambria Math"/>
          <w:i/>
          <w:iCs/>
          <w:sz w:val="20"/>
          <w:szCs w:val="20"/>
          <w:lang w:val="hy-AM"/>
        </w:rPr>
        <w:t>․</w:t>
      </w:r>
    </w:p>
    <w:p w14:paraId="13646FAB" w14:textId="77777777" w:rsidR="00541323" w:rsidRPr="005F628B" w:rsidRDefault="00541323" w:rsidP="00541323">
      <w:pPr>
        <w:pStyle w:val="a5"/>
        <w:spacing w:line="240" w:lineRule="auto"/>
        <w:ind w:left="-426"/>
        <w:jc w:val="both"/>
        <w:rPr>
          <w:rFonts w:ascii="GHEA Grapalat" w:hAnsi="GHEA Grapalat"/>
          <w:i/>
          <w:iCs/>
          <w:sz w:val="20"/>
          <w:szCs w:val="20"/>
          <w:lang w:val="hy-AM"/>
        </w:rPr>
      </w:pPr>
      <w:r w:rsidRPr="005F628B">
        <w:rPr>
          <w:rFonts w:ascii="GHEA Grapalat" w:hAnsi="GHEA Grapalat"/>
          <w:i/>
          <w:iCs/>
          <w:sz w:val="20"/>
          <w:szCs w:val="20"/>
          <w:lang w:val="hy-AM"/>
        </w:rPr>
        <w:t>Այն պայմանները և տեղեկությունները, որոնք նշվել են աճուրդի մասին</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մեջ նախատեսվել է փոփոխությունների հնարավորությունը: Սույն մասով նախատեսված դեպքում աճուրդի կազմակերպիչը պարտավոր է մինչև նախորդող երեք օրը կատարել աճուրդի մասին</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փոփոխություններ և լրացումներ (այսուհետ`</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փոփոխություն) այն ձևով, ինչպես կատարվել էր աճուրդի մասին</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ծանուցումը: Եթե</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 Աճուրդի մասին</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ծանուցում կատարելուց հետո թույլատրվում է</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մեջ նշված էական պայմանները:</w:t>
      </w:r>
    </w:p>
    <w:p w14:paraId="67A5CBD5" w14:textId="77777777" w:rsidR="002B5C27" w:rsidRPr="005F628B" w:rsidRDefault="002B5C27" w:rsidP="00541323">
      <w:pPr>
        <w:pStyle w:val="a5"/>
        <w:spacing w:line="240" w:lineRule="auto"/>
        <w:ind w:left="-426"/>
        <w:jc w:val="both"/>
        <w:rPr>
          <w:rFonts w:ascii="GHEA Grapalat" w:hAnsi="GHEA Grapalat"/>
          <w:i/>
          <w:iCs/>
          <w:sz w:val="20"/>
          <w:szCs w:val="20"/>
          <w:lang w:val="hy-AM"/>
        </w:rPr>
      </w:pPr>
    </w:p>
    <w:p w14:paraId="61CC6E86" w14:textId="77777777" w:rsidR="002B5C27" w:rsidRPr="005F628B" w:rsidRDefault="002B5C27" w:rsidP="00541323">
      <w:pPr>
        <w:pStyle w:val="a5"/>
        <w:spacing w:line="240" w:lineRule="auto"/>
        <w:ind w:left="-426"/>
        <w:jc w:val="both"/>
        <w:rPr>
          <w:rFonts w:ascii="GHEA Grapalat" w:hAnsi="GHEA Grapalat"/>
          <w:i/>
          <w:iCs/>
          <w:sz w:val="20"/>
          <w:szCs w:val="20"/>
          <w:lang w:val="hy-AM"/>
        </w:rPr>
      </w:pPr>
    </w:p>
    <w:p w14:paraId="0F1CB8E2" w14:textId="77777777" w:rsidR="00541323" w:rsidRPr="005F628B" w:rsidRDefault="00541323" w:rsidP="00541323">
      <w:pPr>
        <w:pStyle w:val="a5"/>
        <w:spacing w:line="240" w:lineRule="auto"/>
        <w:ind w:left="-426"/>
        <w:jc w:val="both"/>
        <w:rPr>
          <w:rFonts w:ascii="GHEA Grapalat" w:hAnsi="GHEA Grapalat"/>
          <w:b/>
          <w:bCs/>
          <w:i/>
          <w:iCs/>
          <w:sz w:val="20"/>
          <w:szCs w:val="20"/>
          <w:lang w:val="hy-AM"/>
        </w:rPr>
      </w:pPr>
      <w:r w:rsidRPr="005F628B">
        <w:rPr>
          <w:rFonts w:ascii="GHEA Grapalat" w:hAnsi="GHEA Grapalat"/>
          <w:b/>
          <w:bCs/>
          <w:i/>
          <w:iCs/>
          <w:sz w:val="20"/>
          <w:szCs w:val="20"/>
          <w:lang w:val="hy-AM"/>
        </w:rPr>
        <w:lastRenderedPageBreak/>
        <w:t>Քրեական օրենսգրքի 283 հոդված</w:t>
      </w:r>
      <w:r w:rsidRPr="005F628B">
        <w:rPr>
          <w:rFonts w:ascii="Cambria Math" w:eastAsia="MS Mincho" w:hAnsi="Cambria Math" w:cs="Cambria Math"/>
          <w:b/>
          <w:bCs/>
          <w:i/>
          <w:iCs/>
          <w:sz w:val="20"/>
          <w:szCs w:val="20"/>
          <w:lang w:val="hy-AM"/>
        </w:rPr>
        <w:t>․</w:t>
      </w:r>
    </w:p>
    <w:p w14:paraId="5BED6DB2" w14:textId="77777777" w:rsidR="00541323" w:rsidRPr="005F628B" w:rsidRDefault="00541323" w:rsidP="00541323">
      <w:pPr>
        <w:pStyle w:val="a5"/>
        <w:spacing w:after="0" w:line="240" w:lineRule="auto"/>
        <w:ind w:left="-426"/>
        <w:jc w:val="both"/>
        <w:rPr>
          <w:rFonts w:ascii="GHEA Grapalat" w:hAnsi="GHEA Grapalat"/>
          <w:i/>
          <w:iCs/>
          <w:sz w:val="20"/>
          <w:szCs w:val="20"/>
          <w:lang w:val="hy-AM"/>
        </w:rPr>
      </w:pPr>
      <w:r w:rsidRPr="005F628B">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 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E963D53" w14:textId="77777777" w:rsidR="00541323" w:rsidRPr="005F628B" w:rsidRDefault="00541323" w:rsidP="00541323">
      <w:pPr>
        <w:pStyle w:val="a5"/>
        <w:spacing w:after="0" w:line="240" w:lineRule="auto"/>
        <w:ind w:left="-426"/>
        <w:jc w:val="both"/>
        <w:rPr>
          <w:rFonts w:ascii="GHEA Grapalat" w:hAnsi="GHEA Grapalat"/>
          <w:i/>
          <w:iCs/>
          <w:sz w:val="20"/>
          <w:szCs w:val="20"/>
          <w:lang w:val="hy-AM"/>
        </w:rPr>
      </w:pPr>
      <w:r w:rsidRPr="005F628B">
        <w:rPr>
          <w:rFonts w:ascii="GHEA Grapalat" w:hAnsi="GHEA Grapalat"/>
          <w:i/>
          <w:iCs/>
          <w:sz w:val="20"/>
          <w:szCs w:val="20"/>
          <w:lang w:val="hy-AM"/>
        </w:rPr>
        <w:t>Սույն հոդվածի 1-ին մասով նախատեսված արարքը, որը՝ կատարվել է իշխանական կամ ծառայողական լիազորությունները կամ դրանցով պայմանավորված ազդեցությունն օգտագործելով կամ առանձնապես խոշոր չափերի գույքային վնաս է պատճառել՝</w:t>
      </w:r>
    </w:p>
    <w:p w14:paraId="24BB7611" w14:textId="77777777" w:rsidR="00541323" w:rsidRPr="005F628B" w:rsidRDefault="00541323" w:rsidP="00541323">
      <w:pPr>
        <w:pStyle w:val="a5"/>
        <w:spacing w:after="0" w:line="240" w:lineRule="auto"/>
        <w:ind w:left="-426"/>
        <w:jc w:val="both"/>
        <w:rPr>
          <w:rFonts w:ascii="GHEA Grapalat" w:hAnsi="GHEA Grapalat"/>
          <w:i/>
          <w:iCs/>
          <w:sz w:val="20"/>
          <w:szCs w:val="20"/>
          <w:lang w:val="hy-AM"/>
        </w:rPr>
      </w:pPr>
      <w:r w:rsidRPr="005F628B">
        <w:rPr>
          <w:rFonts w:ascii="GHEA Grapalat" w:hAnsi="GHEA Grapalat"/>
          <w:i/>
          <w:iCs/>
          <w:sz w:val="20"/>
          <w:szCs w:val="20"/>
          <w:lang w:val="hy-AM"/>
        </w:rPr>
        <w:t>պատժվում է ազատազրկմամբ` երկուսից հինգ տարի ժամկետով:</w:t>
      </w:r>
    </w:p>
    <w:p w14:paraId="46AD26A5" w14:textId="77777777" w:rsidR="00541323" w:rsidRPr="005F628B" w:rsidRDefault="00541323" w:rsidP="00541323">
      <w:pPr>
        <w:spacing w:after="0" w:line="240" w:lineRule="auto"/>
        <w:ind w:left="-426"/>
        <w:contextualSpacing/>
        <w:jc w:val="both"/>
        <w:rPr>
          <w:rFonts w:ascii="GHEA Grapalat" w:hAnsi="GHEA Grapalat"/>
          <w:sz w:val="20"/>
          <w:szCs w:val="20"/>
          <w:lang w:val="hy-AM"/>
        </w:rPr>
      </w:pPr>
    </w:p>
    <w:p w14:paraId="7BB051D1" w14:textId="77777777" w:rsidR="00541323" w:rsidRPr="005F628B" w:rsidRDefault="00541323" w:rsidP="00541323">
      <w:pPr>
        <w:ind w:left="-567" w:firstLine="709"/>
        <w:jc w:val="both"/>
        <w:rPr>
          <w:rFonts w:ascii="GHEA Grapalat" w:hAnsi="GHEA Grapalat"/>
          <w:b/>
          <w:bCs/>
          <w:i/>
          <w:iCs/>
          <w:sz w:val="20"/>
          <w:szCs w:val="20"/>
          <w:lang w:val="hy-AM"/>
        </w:rPr>
      </w:pPr>
      <w:r w:rsidRPr="005F628B">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363FC2E0" w14:textId="77777777" w:rsidR="00541323" w:rsidRPr="005F628B" w:rsidRDefault="00541323" w:rsidP="00541323">
      <w:pPr>
        <w:ind w:left="-567" w:firstLine="709"/>
        <w:jc w:val="both"/>
        <w:rPr>
          <w:rFonts w:ascii="GHEA Grapalat" w:hAnsi="GHEA Grapalat"/>
          <w:b/>
          <w:bCs/>
          <w:i/>
          <w:iCs/>
          <w:sz w:val="20"/>
          <w:szCs w:val="20"/>
          <w:lang w:val="hy-AM"/>
        </w:rPr>
      </w:pPr>
      <w:r w:rsidRPr="005F628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5F628B" w:rsidRDefault="002F76E3" w:rsidP="00541323">
      <w:pPr>
        <w:jc w:val="both"/>
        <w:rPr>
          <w:rFonts w:ascii="GHEA Grapalat" w:hAnsi="GHEA Grapalat"/>
          <w:sz w:val="20"/>
          <w:szCs w:val="20"/>
          <w:lang w:val="hy-AM"/>
        </w:rPr>
      </w:pPr>
    </w:p>
    <w:sectPr w:rsidR="002F76E3" w:rsidRPr="005F628B"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6241008">
    <w:abstractNumId w:val="0"/>
  </w:num>
  <w:num w:numId="2" w16cid:durableId="295110375">
    <w:abstractNumId w:val="2"/>
  </w:num>
  <w:num w:numId="3" w16cid:durableId="838079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44070"/>
    <w:rsid w:val="00044A65"/>
    <w:rsid w:val="000466D7"/>
    <w:rsid w:val="000678DC"/>
    <w:rsid w:val="000702FE"/>
    <w:rsid w:val="000A1591"/>
    <w:rsid w:val="000B6519"/>
    <w:rsid w:val="000C094C"/>
    <w:rsid w:val="000D13EA"/>
    <w:rsid w:val="00173AF7"/>
    <w:rsid w:val="001A0F55"/>
    <w:rsid w:val="001B00E0"/>
    <w:rsid w:val="001B2C43"/>
    <w:rsid w:val="001D0AAD"/>
    <w:rsid w:val="001E457D"/>
    <w:rsid w:val="001F62C0"/>
    <w:rsid w:val="002513CA"/>
    <w:rsid w:val="00267794"/>
    <w:rsid w:val="002B5C27"/>
    <w:rsid w:val="002D2588"/>
    <w:rsid w:val="002F100A"/>
    <w:rsid w:val="002F76E3"/>
    <w:rsid w:val="0030458B"/>
    <w:rsid w:val="0031303C"/>
    <w:rsid w:val="003134FB"/>
    <w:rsid w:val="00316584"/>
    <w:rsid w:val="00336464"/>
    <w:rsid w:val="003468F8"/>
    <w:rsid w:val="0037386F"/>
    <w:rsid w:val="003A2976"/>
    <w:rsid w:val="003A6B81"/>
    <w:rsid w:val="003A7686"/>
    <w:rsid w:val="003B2C15"/>
    <w:rsid w:val="004043D7"/>
    <w:rsid w:val="004427C9"/>
    <w:rsid w:val="00444DE0"/>
    <w:rsid w:val="0049454C"/>
    <w:rsid w:val="00495BEA"/>
    <w:rsid w:val="004C3173"/>
    <w:rsid w:val="004D65F3"/>
    <w:rsid w:val="004D674E"/>
    <w:rsid w:val="004F6C71"/>
    <w:rsid w:val="00541323"/>
    <w:rsid w:val="00552E12"/>
    <w:rsid w:val="00566486"/>
    <w:rsid w:val="005756A8"/>
    <w:rsid w:val="00594B24"/>
    <w:rsid w:val="005C16F3"/>
    <w:rsid w:val="005F628B"/>
    <w:rsid w:val="00605F7B"/>
    <w:rsid w:val="006453A4"/>
    <w:rsid w:val="00672B74"/>
    <w:rsid w:val="00691B96"/>
    <w:rsid w:val="0069729F"/>
    <w:rsid w:val="006B5BFE"/>
    <w:rsid w:val="006F3F28"/>
    <w:rsid w:val="00701354"/>
    <w:rsid w:val="00707EDC"/>
    <w:rsid w:val="00725016"/>
    <w:rsid w:val="00730A68"/>
    <w:rsid w:val="007347D7"/>
    <w:rsid w:val="00781AAF"/>
    <w:rsid w:val="007A5723"/>
    <w:rsid w:val="007B5951"/>
    <w:rsid w:val="008058DF"/>
    <w:rsid w:val="00811C70"/>
    <w:rsid w:val="00814966"/>
    <w:rsid w:val="00852F01"/>
    <w:rsid w:val="00897B8A"/>
    <w:rsid w:val="008B510F"/>
    <w:rsid w:val="008D26B8"/>
    <w:rsid w:val="008E7C50"/>
    <w:rsid w:val="00937C56"/>
    <w:rsid w:val="00954E9C"/>
    <w:rsid w:val="00970559"/>
    <w:rsid w:val="009A1E02"/>
    <w:rsid w:val="009A36C0"/>
    <w:rsid w:val="00A10C7A"/>
    <w:rsid w:val="00A15387"/>
    <w:rsid w:val="00A170D0"/>
    <w:rsid w:val="00A53AF7"/>
    <w:rsid w:val="00AA133E"/>
    <w:rsid w:val="00AB4000"/>
    <w:rsid w:val="00AB7ABD"/>
    <w:rsid w:val="00B238A7"/>
    <w:rsid w:val="00B42775"/>
    <w:rsid w:val="00B62B22"/>
    <w:rsid w:val="00B71100"/>
    <w:rsid w:val="00B7414D"/>
    <w:rsid w:val="00B81FAC"/>
    <w:rsid w:val="00B846C0"/>
    <w:rsid w:val="00B874A9"/>
    <w:rsid w:val="00B9319F"/>
    <w:rsid w:val="00B950CB"/>
    <w:rsid w:val="00BA5EC5"/>
    <w:rsid w:val="00BC1C82"/>
    <w:rsid w:val="00BD4C52"/>
    <w:rsid w:val="00BD71B2"/>
    <w:rsid w:val="00BF0B4B"/>
    <w:rsid w:val="00BF3589"/>
    <w:rsid w:val="00C210B6"/>
    <w:rsid w:val="00C473D6"/>
    <w:rsid w:val="00C57B5E"/>
    <w:rsid w:val="00CC3045"/>
    <w:rsid w:val="00CD2678"/>
    <w:rsid w:val="00D1068A"/>
    <w:rsid w:val="00D21CA6"/>
    <w:rsid w:val="00D22F92"/>
    <w:rsid w:val="00D375CC"/>
    <w:rsid w:val="00D56344"/>
    <w:rsid w:val="00D6615D"/>
    <w:rsid w:val="00D73D48"/>
    <w:rsid w:val="00D87A28"/>
    <w:rsid w:val="00D93C10"/>
    <w:rsid w:val="00DE7BE9"/>
    <w:rsid w:val="00E22626"/>
    <w:rsid w:val="00E23915"/>
    <w:rsid w:val="00E505F9"/>
    <w:rsid w:val="00E5133E"/>
    <w:rsid w:val="00E829D2"/>
    <w:rsid w:val="00E873E7"/>
    <w:rsid w:val="00EA2D93"/>
    <w:rsid w:val="00EB0DCF"/>
    <w:rsid w:val="00F16B1D"/>
    <w:rsid w:val="00F434CF"/>
    <w:rsid w:val="00F60511"/>
    <w:rsid w:val="00F67B25"/>
    <w:rsid w:val="00F81D77"/>
    <w:rsid w:val="00F9477F"/>
    <w:rsid w:val="00FB3D84"/>
    <w:rsid w:val="00FB7D1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D13EA"/>
    <w:rPr>
      <w:color w:val="0563C1" w:themeColor="hyperlink"/>
      <w:u w:val="single"/>
    </w:rPr>
  </w:style>
  <w:style w:type="character" w:styleId="a4">
    <w:name w:val="Unresolved Mention"/>
    <w:basedOn w:val="a0"/>
    <w:uiPriority w:val="99"/>
    <w:semiHidden/>
    <w:unhideWhenUsed/>
    <w:rsid w:val="000D13EA"/>
    <w:rPr>
      <w:color w:val="605E5C"/>
      <w:shd w:val="clear" w:color="auto" w:fill="E1DFDD"/>
    </w:rPr>
  </w:style>
  <w:style w:type="paragraph" w:styleId="a5">
    <w:name w:val="List Paragraph"/>
    <w:basedOn w:val="a"/>
    <w:uiPriority w:val="34"/>
    <w:qFormat/>
    <w:rsid w:val="005413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1</Pages>
  <Words>1594</Words>
  <Characters>9088</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https:/mul2-spm.gov.am/tasks/550996/oneclick?token=26f1a78387e6fd73a6a3faa7fb661f71</cp:keywords>
  <dc:description/>
  <cp:lastModifiedBy>User</cp:lastModifiedBy>
  <cp:revision>67</cp:revision>
  <dcterms:created xsi:type="dcterms:W3CDTF">2026-05-15T12:22:00Z</dcterms:created>
  <dcterms:modified xsi:type="dcterms:W3CDTF">2026-05-21T13:20:00Z</dcterms:modified>
</cp:coreProperties>
</file>