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079F826" w:rsidR="002F76E3" w:rsidRPr="00A44A45" w:rsidRDefault="00DF3179"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CB659D">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r w:rsidR="001470F0">
        <w:rPr>
          <w:rFonts w:ascii="GHEA Grapalat" w:hAnsi="GHEA Grapalat"/>
          <w:b/>
          <w:bCs/>
        </w:rPr>
        <w:t>հունիսի</w:t>
      </w:r>
      <w:r w:rsidR="00BB6200">
        <w:rPr>
          <w:rFonts w:ascii="GHEA Grapalat" w:hAnsi="GHEA Grapalat"/>
          <w:b/>
          <w:bCs/>
        </w:rPr>
        <w:t xml:space="preserve"> </w:t>
      </w:r>
      <w:r w:rsidR="001470F0">
        <w:rPr>
          <w:rFonts w:ascii="GHEA Grapalat" w:hAnsi="GHEA Grapalat"/>
          <w:b/>
          <w:bCs/>
        </w:rPr>
        <w:t>16</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1470F0">
        <w:rPr>
          <w:rFonts w:ascii="GHEA Grapalat" w:hAnsi="GHEA Grapalat"/>
          <w:b/>
          <w:bCs/>
          <w:lang w:val="hy-AM"/>
        </w:rPr>
        <w:t>11</w:t>
      </w:r>
      <w:r w:rsidR="00CC5296">
        <w:rPr>
          <w:rFonts w:ascii="GHEA Grapalat" w:hAnsi="GHEA Grapalat"/>
          <w:b/>
          <w:bCs/>
          <w:lang w:val="hy-AM"/>
        </w:rPr>
        <w:t>:</w:t>
      </w:r>
      <w:r w:rsidR="001470F0">
        <w:rPr>
          <w:rFonts w:ascii="GHEA Grapalat" w:hAnsi="GHEA Grapalat"/>
          <w:b/>
          <w:bCs/>
          <w:lang w:val="hy-AM"/>
        </w:rPr>
        <w:t>3</w:t>
      </w:r>
      <w:r>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6765F7B" w:rsidR="002F76E3" w:rsidRPr="005C69AA" w:rsidRDefault="00DF3179"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26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2016"/>
        <w:gridCol w:w="1623"/>
        <w:gridCol w:w="1394"/>
        <w:gridCol w:w="1108"/>
        <w:gridCol w:w="1147"/>
        <w:gridCol w:w="1128"/>
        <w:gridCol w:w="1070"/>
        <w:gridCol w:w="1219"/>
        <w:gridCol w:w="1219"/>
      </w:tblGrid>
      <w:tr w:rsidR="00DF3179" w:rsidRPr="00DF3179" w14:paraId="2BFDB83A" w14:textId="38895528" w:rsidTr="00A278E2">
        <w:trPr>
          <w:trHeight w:val="1080"/>
        </w:trPr>
        <w:tc>
          <w:tcPr>
            <w:tcW w:w="1339"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DF3179">
              <w:rPr>
                <w:rFonts w:ascii="GHEA Grapalat" w:eastAsia="Times New Roman" w:hAnsi="GHEA Grapalat" w:cs="Calibri"/>
                <w:b/>
                <w:bCs/>
                <w:kern w:val="0"/>
                <w:sz w:val="14"/>
                <w:szCs w:val="14"/>
                <w14:ligatures w14:val="none"/>
              </w:rPr>
              <w:t>Լոտի</w:t>
            </w:r>
          </w:p>
          <w:p w14:paraId="2A9AEC03"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lang w:val="hy-AM"/>
                <w14:ligatures w14:val="none"/>
              </w:rPr>
              <w:t>հ</w:t>
            </w:r>
            <w:r w:rsidRPr="00DF3179">
              <w:rPr>
                <w:rFonts w:ascii="GHEA Grapalat" w:eastAsia="Times New Roman" w:hAnsi="GHEA Grapalat" w:cs="Calibri"/>
                <w:b/>
                <w:bCs/>
                <w:kern w:val="0"/>
                <w:sz w:val="14"/>
                <w:szCs w:val="14"/>
                <w14:ligatures w14:val="none"/>
              </w:rPr>
              <w:t>երթական</w:t>
            </w:r>
          </w:p>
          <w:p w14:paraId="77260FE7" w14:textId="145CFA3F"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համարը </w:t>
            </w:r>
          </w:p>
        </w:tc>
        <w:tc>
          <w:tcPr>
            <w:tcW w:w="201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Գույքի (լոտի) անվանումը / նույն</w:t>
            </w:r>
            <w:r w:rsidRPr="00DF3179">
              <w:rPr>
                <w:rFonts w:ascii="MS Mincho" w:eastAsia="MS Mincho" w:hAnsi="MS Mincho" w:cs="MS Mincho" w:hint="eastAsia"/>
                <w:b/>
                <w:bCs/>
                <w:kern w:val="0"/>
                <w:sz w:val="14"/>
                <w:szCs w:val="14"/>
                <w14:ligatures w14:val="none"/>
              </w:rPr>
              <w:t>․</w:t>
            </w:r>
            <w:r w:rsidRPr="00DF3179">
              <w:rPr>
                <w:rFonts w:ascii="GHEA Grapalat" w:eastAsia="Times New Roman" w:hAnsi="GHEA Grapalat" w:cs="Calibri"/>
                <w:b/>
                <w:bCs/>
                <w:kern w:val="0"/>
                <w:sz w:val="14"/>
                <w:szCs w:val="14"/>
                <w14:ligatures w14:val="none"/>
              </w:rPr>
              <w:t xml:space="preserve"> </w:t>
            </w:r>
            <w:r w:rsidRPr="00DF3179">
              <w:rPr>
                <w:rFonts w:ascii="GHEA Grapalat" w:eastAsia="Times New Roman" w:hAnsi="GHEA Grapalat" w:cs="Sylfaen"/>
                <w:b/>
                <w:bCs/>
                <w:kern w:val="0"/>
                <w:sz w:val="14"/>
                <w:szCs w:val="14"/>
                <w14:ligatures w14:val="none"/>
              </w:rPr>
              <w:t>համ</w:t>
            </w:r>
            <w:r w:rsidRPr="00DF3179">
              <w:rPr>
                <w:rFonts w:ascii="GHEA Grapalat" w:eastAsia="Times New Roman" w:hAnsi="GHEA Grapalat" w:cs="Sylfaen"/>
                <w:b/>
                <w:bCs/>
                <w:kern w:val="0"/>
                <w:sz w:val="14"/>
                <w:szCs w:val="14"/>
                <w:lang w:val="hy-AM"/>
                <w14:ligatures w14:val="none"/>
              </w:rPr>
              <w:t>ար</w:t>
            </w:r>
          </w:p>
        </w:tc>
        <w:tc>
          <w:tcPr>
            <w:tcW w:w="16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Գույքի (լոտի) տեխնիկական</w:t>
            </w:r>
          </w:p>
          <w:p w14:paraId="77FECC00" w14:textId="036D7DD8"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Գույքի (լոտի) վերաբերյալ</w:t>
            </w:r>
          </w:p>
          <w:p w14:paraId="04E51277" w14:textId="2FABA09B"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Լոտի մեկնարկային գինը</w:t>
            </w:r>
          </w:p>
          <w:p w14:paraId="62972FC9" w14:textId="1FD9EA86"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Նախավճարը</w:t>
            </w:r>
          </w:p>
          <w:p w14:paraId="5D111825" w14:textId="729EAFF2"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58EA55B3"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Գույքի (լոտի) գտնվելու</w:t>
            </w:r>
          </w:p>
          <w:p w14:paraId="0794A2E5" w14:textId="30E68686"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վայրը</w:t>
            </w:r>
          </w:p>
        </w:tc>
      </w:tr>
      <w:tr w:rsidR="00DF3179" w:rsidRPr="00DF3179" w14:paraId="2C43B4ED" w14:textId="6C39E9FB" w:rsidTr="00A278E2">
        <w:trPr>
          <w:trHeight w:val="1920"/>
        </w:trPr>
        <w:tc>
          <w:tcPr>
            <w:tcW w:w="1339" w:type="dxa"/>
            <w:noWrap/>
            <w:vAlign w:val="center"/>
            <w:hideMark/>
          </w:tcPr>
          <w:p w14:paraId="462AC639" w14:textId="3D940774"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7</w:t>
            </w:r>
          </w:p>
        </w:tc>
        <w:tc>
          <w:tcPr>
            <w:tcW w:w="2016" w:type="dxa"/>
            <w:vAlign w:val="center"/>
            <w:hideMark/>
          </w:tcPr>
          <w:p w14:paraId="5B0DE2C1" w14:textId="77777777"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ԳԱԶ-31029</w:t>
            </w:r>
          </w:p>
          <w:p w14:paraId="3EC0EA85" w14:textId="051C7E0E"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w:t>
            </w:r>
          </w:p>
          <w:p w14:paraId="09F1B315" w14:textId="77777777"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XTH310290T0449959</w:t>
            </w:r>
          </w:p>
          <w:p w14:paraId="72035A43" w14:textId="2B6CB7FB"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p>
        </w:tc>
        <w:tc>
          <w:tcPr>
            <w:tcW w:w="1623" w:type="dxa"/>
            <w:vAlign w:val="center"/>
          </w:tcPr>
          <w:p w14:paraId="7F2A539B" w14:textId="17A67AE6" w:rsidR="00DF3179" w:rsidRPr="00FC5F39" w:rsidRDefault="00DF3179" w:rsidP="00DF317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FC5F39">
              <w:rPr>
                <w:rFonts w:ascii="GHEA Grapalat" w:eastAsia="Arial" w:hAnsi="GHEA Grapalat" w:cs="Arial"/>
                <w:sz w:val="16"/>
                <w:szCs w:val="16"/>
                <w:lang w:val="hy-AM"/>
              </w:rPr>
              <w:t>Շարժիչի վիճակը՝ անբավարար, անսարք,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բացակաայող դետալներ՝ շարժիչի դետալներ, տրամլյո</w:t>
            </w:r>
          </w:p>
        </w:tc>
        <w:tc>
          <w:tcPr>
            <w:tcW w:w="1394" w:type="dxa"/>
            <w:vAlign w:val="center"/>
            <w:hideMark/>
          </w:tcPr>
          <w:p w14:paraId="15D65D18" w14:textId="55013A7A" w:rsidR="00DF3179" w:rsidRPr="00FC5F39" w:rsidRDefault="00DF3179" w:rsidP="00DF317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FC5F39">
              <w:rPr>
                <w:rFonts w:ascii="GHEA Grapalat" w:eastAsia="Times New Roman" w:hAnsi="GHEA Grapalat" w:cs="Calibri"/>
                <w:kern w:val="0"/>
                <w:sz w:val="16"/>
                <w:szCs w:val="16"/>
                <w:lang w:val="hy-AM"/>
                <w14:ligatures w14:val="none"/>
              </w:rPr>
              <w:t>Թող</w:t>
            </w:r>
            <w:r w:rsidRPr="00FC5F39">
              <w:rPr>
                <w:rFonts w:ascii="MS Mincho" w:eastAsia="MS Mincho" w:hAnsi="MS Mincho" w:cs="MS Mincho" w:hint="eastAsia"/>
                <w:kern w:val="0"/>
                <w:sz w:val="16"/>
                <w:szCs w:val="16"/>
                <w:lang w:val="hy-AM"/>
                <w14:ligatures w14:val="none"/>
              </w:rPr>
              <w:t>․</w:t>
            </w:r>
            <w:r w:rsidRPr="00FC5F39">
              <w:rPr>
                <w:rFonts w:ascii="GHEA Grapalat" w:eastAsia="Times New Roman" w:hAnsi="GHEA Grapalat" w:cs="Calibri"/>
                <w:kern w:val="0"/>
                <w:sz w:val="16"/>
                <w:szCs w:val="16"/>
                <w:lang w:val="hy-AM"/>
                <w14:ligatures w14:val="none"/>
              </w:rPr>
              <w:t xml:space="preserve"> </w:t>
            </w:r>
            <w:r w:rsidRPr="00FC5F39">
              <w:rPr>
                <w:rFonts w:ascii="GHEA Grapalat" w:eastAsia="Times New Roman" w:hAnsi="GHEA Grapalat" w:cs="GHEA Grapalat"/>
                <w:kern w:val="0"/>
                <w:sz w:val="16"/>
                <w:szCs w:val="16"/>
                <w:lang w:val="hy-AM"/>
                <w14:ligatures w14:val="none"/>
              </w:rPr>
              <w:t>տարեթիվը</w:t>
            </w:r>
            <w:r w:rsidRPr="00FC5F39">
              <w:rPr>
                <w:rFonts w:ascii="GHEA Grapalat" w:eastAsia="Times New Roman" w:hAnsi="GHEA Grapalat" w:cs="Calibri"/>
                <w:kern w:val="0"/>
                <w:sz w:val="16"/>
                <w:szCs w:val="16"/>
                <w:lang w:val="hy-AM"/>
                <w14:ligatures w14:val="none"/>
              </w:rPr>
              <w:t>` 1996թ</w:t>
            </w:r>
            <w:r w:rsidRPr="00FC5F39">
              <w:rPr>
                <w:rFonts w:ascii="MS Mincho" w:eastAsia="MS Mincho" w:hAnsi="MS Mincho" w:cs="MS Mincho" w:hint="eastAsia"/>
                <w:kern w:val="0"/>
                <w:sz w:val="16"/>
                <w:szCs w:val="16"/>
                <w:lang w:val="hy-AM"/>
                <w14:ligatures w14:val="none"/>
              </w:rPr>
              <w:t>․</w:t>
            </w:r>
            <w:r w:rsidRPr="00FC5F39">
              <w:rPr>
                <w:rFonts w:ascii="GHEA Grapalat" w:eastAsia="MS Mincho" w:hAnsi="GHEA Grapalat" w:cs="MS Mincho"/>
                <w:kern w:val="0"/>
                <w:sz w:val="16"/>
                <w:szCs w:val="16"/>
                <w:lang w:val="hy-AM"/>
                <w14:ligatures w14:val="none"/>
              </w:rPr>
              <w:t xml:space="preserve">, </w:t>
            </w:r>
            <w:r w:rsidRPr="00FC5F39">
              <w:rPr>
                <w:rFonts w:ascii="GHEA Grapalat" w:eastAsia="Times New Roman" w:hAnsi="GHEA Grapalat" w:cs="Calibri"/>
                <w:kern w:val="0"/>
                <w:sz w:val="16"/>
                <w:szCs w:val="16"/>
                <w:lang w:val="hy-AM"/>
                <w14:ligatures w14:val="none"/>
              </w:rPr>
              <w:t>թափքի տեսակը` սեդան</w:t>
            </w:r>
          </w:p>
        </w:tc>
        <w:tc>
          <w:tcPr>
            <w:tcW w:w="1108" w:type="dxa"/>
            <w:vAlign w:val="center"/>
          </w:tcPr>
          <w:p w14:paraId="6ECF0002" w14:textId="77777777" w:rsidR="00DF3179" w:rsidRPr="00FC5F39" w:rsidRDefault="00DF3179" w:rsidP="00DF3179">
            <w:pPr>
              <w:spacing w:after="0" w:line="240" w:lineRule="auto"/>
              <w:jc w:val="center"/>
              <w:rPr>
                <w:rFonts w:ascii="GHEA Grapalat" w:eastAsia="Arial" w:hAnsi="GHEA Grapalat" w:cs="Arial"/>
                <w:sz w:val="16"/>
                <w:szCs w:val="16"/>
                <w:lang w:val="hy-AM"/>
              </w:rPr>
            </w:pPr>
          </w:p>
          <w:p w14:paraId="5BBE17E4" w14:textId="5EEABFDA" w:rsidR="00DF3179" w:rsidRPr="00FC5F39" w:rsidRDefault="00DF3179" w:rsidP="00DF3179">
            <w:pPr>
              <w:spacing w:after="0" w:line="240" w:lineRule="auto"/>
              <w:jc w:val="center"/>
              <w:rPr>
                <w:rFonts w:ascii="GHEA Grapalat" w:eastAsia="Times New Roman" w:hAnsi="GHEA Grapalat" w:cs="Calibri"/>
                <w:kern w:val="0"/>
                <w:sz w:val="16"/>
                <w:szCs w:val="16"/>
                <w:lang w:val="hy-AM"/>
                <w14:ligatures w14:val="none"/>
              </w:rPr>
            </w:pPr>
            <w:r w:rsidRPr="00FC5F39">
              <w:rPr>
                <w:rFonts w:ascii="GHEA Grapalat" w:eastAsia="Arial" w:hAnsi="GHEA Grapalat" w:cs="Arial"/>
                <w:sz w:val="16"/>
                <w:szCs w:val="16"/>
              </w:rPr>
              <w:t>209</w:t>
            </w:r>
            <w:r w:rsidRPr="00FC5F39">
              <w:rPr>
                <w:rFonts w:ascii="Calibri" w:eastAsia="Arial" w:hAnsi="Calibri" w:cs="Calibri"/>
                <w:sz w:val="16"/>
                <w:szCs w:val="16"/>
              </w:rPr>
              <w:t> </w:t>
            </w:r>
            <w:r w:rsidRPr="00FC5F39">
              <w:rPr>
                <w:rFonts w:ascii="GHEA Grapalat" w:eastAsia="Arial" w:hAnsi="GHEA Grapalat" w:cs="Arial"/>
                <w:sz w:val="16"/>
                <w:szCs w:val="16"/>
              </w:rPr>
              <w:t>000</w:t>
            </w:r>
          </w:p>
        </w:tc>
        <w:tc>
          <w:tcPr>
            <w:tcW w:w="1147" w:type="dxa"/>
            <w:vAlign w:val="center"/>
          </w:tcPr>
          <w:p w14:paraId="6EAF8769" w14:textId="77777777" w:rsidR="00DF3179" w:rsidRPr="00FC5F39" w:rsidRDefault="00DF3179" w:rsidP="00DF3179">
            <w:pPr>
              <w:spacing w:after="0" w:line="240" w:lineRule="auto"/>
              <w:jc w:val="center"/>
              <w:rPr>
                <w:rFonts w:ascii="GHEA Grapalat" w:eastAsia="Arial" w:hAnsi="GHEA Grapalat" w:cs="Arial"/>
                <w:sz w:val="16"/>
                <w:szCs w:val="16"/>
              </w:rPr>
            </w:pPr>
          </w:p>
          <w:p w14:paraId="26A76C2F" w14:textId="42E6D69A" w:rsidR="00DF3179" w:rsidRPr="00FC5F39" w:rsidRDefault="001470F0" w:rsidP="00DF3179">
            <w:pPr>
              <w:spacing w:after="0" w:line="240" w:lineRule="auto"/>
              <w:jc w:val="center"/>
              <w:rPr>
                <w:rFonts w:ascii="GHEA Grapalat" w:eastAsia="Arial" w:hAnsi="GHEA Grapalat" w:cs="Arial"/>
                <w:sz w:val="16"/>
                <w:szCs w:val="16"/>
              </w:rPr>
            </w:pPr>
            <w:r w:rsidRPr="001470F0">
              <w:rPr>
                <w:rFonts w:ascii="GHEA Grapalat" w:eastAsia="Arial" w:hAnsi="GHEA Grapalat" w:cs="Arial"/>
                <w:sz w:val="16"/>
                <w:szCs w:val="16"/>
              </w:rPr>
              <w:t>56</w:t>
            </w:r>
            <w:r>
              <w:rPr>
                <w:rFonts w:ascii="GHEA Grapalat" w:eastAsia="Arial" w:hAnsi="GHEA Grapalat" w:cs="Arial"/>
                <w:sz w:val="16"/>
                <w:szCs w:val="16"/>
              </w:rPr>
              <w:t xml:space="preserve"> </w:t>
            </w:r>
            <w:r w:rsidRPr="001470F0">
              <w:rPr>
                <w:rFonts w:ascii="GHEA Grapalat" w:eastAsia="Arial" w:hAnsi="GHEA Grapalat" w:cs="Arial"/>
                <w:sz w:val="16"/>
                <w:szCs w:val="16"/>
              </w:rPr>
              <w:t>95</w:t>
            </w:r>
            <w:r>
              <w:rPr>
                <w:rFonts w:ascii="GHEA Grapalat" w:eastAsia="Arial" w:hAnsi="GHEA Grapalat" w:cs="Arial"/>
                <w:sz w:val="16"/>
                <w:szCs w:val="16"/>
              </w:rPr>
              <w:t>1</w:t>
            </w:r>
          </w:p>
        </w:tc>
        <w:tc>
          <w:tcPr>
            <w:tcW w:w="1128" w:type="dxa"/>
            <w:vAlign w:val="center"/>
          </w:tcPr>
          <w:p w14:paraId="4F70547E" w14:textId="77777777" w:rsidR="00DF3179" w:rsidRPr="00FC5F39" w:rsidRDefault="00DF3179" w:rsidP="00DF3179">
            <w:pPr>
              <w:rPr>
                <w:rFonts w:ascii="GHEA Grapalat" w:hAnsi="GHEA Grapalat" w:cs="Calibri"/>
                <w:color w:val="000000"/>
                <w:sz w:val="16"/>
                <w:szCs w:val="16"/>
              </w:rPr>
            </w:pPr>
          </w:p>
          <w:p w14:paraId="7FEDFF31" w14:textId="4ADAE1CE" w:rsidR="00DF3179" w:rsidRPr="00FC5F39" w:rsidRDefault="00DF3179" w:rsidP="00DF3179">
            <w:pPr>
              <w:rPr>
                <w:rFonts w:ascii="GHEA Grapalat" w:hAnsi="GHEA Grapalat" w:cs="Calibri"/>
                <w:color w:val="000000"/>
                <w:sz w:val="16"/>
                <w:szCs w:val="16"/>
              </w:rPr>
            </w:pPr>
            <w:r w:rsidRPr="00FC5F39">
              <w:rPr>
                <w:rFonts w:ascii="GHEA Grapalat" w:hAnsi="GHEA Grapalat" w:cs="Calibri"/>
                <w:color w:val="000000"/>
                <w:sz w:val="16"/>
                <w:szCs w:val="16"/>
              </w:rPr>
              <w:t xml:space="preserve"> </w:t>
            </w:r>
            <w:r w:rsidR="001470F0" w:rsidRPr="001470F0">
              <w:rPr>
                <w:rFonts w:ascii="GHEA Grapalat" w:hAnsi="GHEA Grapalat" w:cs="Calibri"/>
                <w:color w:val="000000"/>
                <w:sz w:val="16"/>
                <w:szCs w:val="16"/>
              </w:rPr>
              <w:t>28</w:t>
            </w:r>
            <w:r w:rsidR="001470F0">
              <w:rPr>
                <w:rFonts w:ascii="GHEA Grapalat" w:hAnsi="GHEA Grapalat" w:cs="Calibri"/>
                <w:color w:val="000000"/>
                <w:sz w:val="16"/>
                <w:szCs w:val="16"/>
              </w:rPr>
              <w:t xml:space="preserve"> </w:t>
            </w:r>
            <w:r w:rsidR="001470F0" w:rsidRPr="001470F0">
              <w:rPr>
                <w:rFonts w:ascii="GHEA Grapalat" w:hAnsi="GHEA Grapalat" w:cs="Calibri"/>
                <w:color w:val="000000"/>
                <w:sz w:val="16"/>
                <w:szCs w:val="16"/>
              </w:rPr>
              <w:t>475</w:t>
            </w:r>
          </w:p>
        </w:tc>
        <w:tc>
          <w:tcPr>
            <w:tcW w:w="1070" w:type="dxa"/>
            <w:vAlign w:val="center"/>
          </w:tcPr>
          <w:p w14:paraId="16568292" w14:textId="77777777" w:rsidR="00DF3179" w:rsidRPr="00FC5F39" w:rsidRDefault="00DF3179" w:rsidP="00DF3179">
            <w:pPr>
              <w:spacing w:after="0" w:line="240" w:lineRule="auto"/>
              <w:jc w:val="center"/>
              <w:rPr>
                <w:rFonts w:ascii="GHEA Grapalat" w:eastAsia="Times New Roman" w:hAnsi="GHEA Grapalat" w:cs="Calibri"/>
                <w:kern w:val="0"/>
                <w:sz w:val="16"/>
                <w:szCs w:val="16"/>
                <w:lang w:val="hy-AM"/>
                <w14:ligatures w14:val="none"/>
              </w:rPr>
            </w:pPr>
          </w:p>
          <w:p w14:paraId="2DB1D681" w14:textId="77D869E0" w:rsidR="00DF3179" w:rsidRPr="00FC5F39" w:rsidRDefault="00DF3179" w:rsidP="00DF3179">
            <w:pPr>
              <w:spacing w:after="0" w:line="240" w:lineRule="auto"/>
              <w:rPr>
                <w:rFonts w:ascii="GHEA Grapalat" w:eastAsia="Times New Roman" w:hAnsi="GHEA Grapalat" w:cs="Calibri"/>
                <w:kern w:val="0"/>
                <w:sz w:val="16"/>
                <w:szCs w:val="16"/>
                <w:lang w:val="hy-AM"/>
                <w14:ligatures w14:val="none"/>
              </w:rPr>
            </w:pPr>
            <w:r w:rsidRPr="00FC5F39">
              <w:rPr>
                <w:rFonts w:ascii="GHEA Grapalat" w:eastAsia="Times New Roman" w:hAnsi="GHEA Grapalat" w:cs="Calibri"/>
                <w:kern w:val="0"/>
                <w:sz w:val="16"/>
                <w:szCs w:val="16"/>
                <w:lang w:val="hy-AM"/>
                <w14:ligatures w14:val="none"/>
              </w:rPr>
              <w:t>500</w:t>
            </w:r>
          </w:p>
        </w:tc>
        <w:tc>
          <w:tcPr>
            <w:tcW w:w="1219" w:type="dxa"/>
            <w:vAlign w:val="center"/>
            <w:hideMark/>
          </w:tcPr>
          <w:p w14:paraId="484BE405" w14:textId="77777777"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p>
          <w:p w14:paraId="5EE903CD" w14:textId="2277620B" w:rsidR="00DF3179" w:rsidRPr="00FC5F39" w:rsidRDefault="00DF3179" w:rsidP="00DF3179">
            <w:pPr>
              <w:spacing w:after="0" w:line="240" w:lineRule="auto"/>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18 000</w:t>
            </w:r>
          </w:p>
        </w:tc>
        <w:tc>
          <w:tcPr>
            <w:tcW w:w="1219" w:type="dxa"/>
            <w:vAlign w:val="center"/>
          </w:tcPr>
          <w:p w14:paraId="04D22445" w14:textId="16C39BFF"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color w:val="000000" w:themeColor="text1"/>
                <w:kern w:val="0"/>
                <w:sz w:val="16"/>
                <w:szCs w:val="16"/>
                <w:lang w:val="hy-AM"/>
                <w14:ligatures w14:val="none"/>
              </w:rPr>
              <w:t>ք</w:t>
            </w:r>
            <w:r w:rsidRPr="00FC5F39">
              <w:rPr>
                <w:rFonts w:ascii="MS Mincho" w:eastAsia="MS Mincho" w:hAnsi="MS Mincho" w:cs="MS Mincho" w:hint="eastAsia"/>
                <w:color w:val="000000" w:themeColor="text1"/>
                <w:kern w:val="0"/>
                <w:sz w:val="16"/>
                <w:szCs w:val="16"/>
                <w:lang w:val="hy-AM"/>
                <w14:ligatures w14:val="none"/>
              </w:rPr>
              <w:t>․</w:t>
            </w:r>
            <w:r w:rsidRPr="00FC5F39">
              <w:rPr>
                <w:rFonts w:ascii="GHEA Grapalat" w:eastAsia="Times New Roman" w:hAnsi="GHEA Grapalat" w:cs="GHEA Grapalat"/>
                <w:color w:val="000000" w:themeColor="text1"/>
                <w:kern w:val="0"/>
                <w:sz w:val="16"/>
                <w:szCs w:val="16"/>
                <w:lang w:val="hy-AM"/>
                <w14:ligatures w14:val="none"/>
              </w:rPr>
              <w:t>Երևան</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Մալաթիա</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Սեբաստիա</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վարչական</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շրջան</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Հաղթանակի</w:t>
            </w:r>
            <w:r w:rsidRPr="00FC5F39">
              <w:rPr>
                <w:rFonts w:ascii="GHEA Grapalat" w:eastAsia="Times New Roman" w:hAnsi="GHEA Grapalat" w:cs="Calibri"/>
                <w:color w:val="000000" w:themeColor="text1"/>
                <w:kern w:val="0"/>
                <w:sz w:val="16"/>
                <w:szCs w:val="16"/>
                <w:lang w:val="hy-AM"/>
                <w14:ligatures w14:val="none"/>
              </w:rPr>
              <w:t xml:space="preserve"> 2-</w:t>
            </w:r>
            <w:r w:rsidRPr="00FC5F39">
              <w:rPr>
                <w:rFonts w:ascii="GHEA Grapalat" w:eastAsia="Times New Roman" w:hAnsi="GHEA Grapalat" w:cs="GHEA Grapalat"/>
                <w:color w:val="000000" w:themeColor="text1"/>
                <w:kern w:val="0"/>
                <w:sz w:val="16"/>
                <w:szCs w:val="16"/>
                <w:lang w:val="hy-AM"/>
                <w14:ligatures w14:val="none"/>
              </w:rPr>
              <w:t>րդ</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փող</w:t>
            </w:r>
            <w:r w:rsidRPr="00FC5F39">
              <w:rPr>
                <w:rFonts w:ascii="MS Mincho" w:eastAsia="MS Mincho" w:hAnsi="MS Mincho" w:cs="MS Mincho" w:hint="eastAsia"/>
                <w:color w:val="000000" w:themeColor="text1"/>
                <w:kern w:val="0"/>
                <w:sz w:val="16"/>
                <w:szCs w:val="16"/>
                <w:lang w:val="hy-AM"/>
                <w14:ligatures w14:val="none"/>
              </w:rPr>
              <w:t>․</w:t>
            </w:r>
            <w:r w:rsidRPr="00FC5F39">
              <w:rPr>
                <w:rFonts w:ascii="GHEA Grapalat" w:eastAsia="Times New Roman" w:hAnsi="GHEA Grapalat" w:cs="Calibri"/>
                <w:color w:val="000000" w:themeColor="text1"/>
                <w:kern w:val="0"/>
                <w:sz w:val="16"/>
                <w:szCs w:val="16"/>
                <w:lang w:val="hy-AM"/>
                <w14:ligatures w14:val="none"/>
              </w:rPr>
              <w:t xml:space="preserve">, 79 </w:t>
            </w:r>
            <w:r w:rsidRPr="00FC5F39">
              <w:rPr>
                <w:rFonts w:ascii="GHEA Grapalat" w:eastAsia="Times New Roman" w:hAnsi="GHEA Grapalat" w:cs="GHEA Grapalat"/>
                <w:color w:val="000000" w:themeColor="text1"/>
                <w:kern w:val="0"/>
                <w:sz w:val="16"/>
                <w:szCs w:val="16"/>
                <w:lang w:val="hy-AM"/>
                <w14:ligatures w14:val="none"/>
              </w:rPr>
              <w:t>հասցե</w:t>
            </w:r>
          </w:p>
        </w:tc>
      </w:tr>
      <w:bookmarkEnd w:id="1"/>
    </w:tbl>
    <w:p w14:paraId="22D6298B" w14:textId="77777777" w:rsidR="00DF3179" w:rsidRPr="00306587" w:rsidRDefault="00DF3179" w:rsidP="00DF3179">
      <w:pPr>
        <w:spacing w:line="240" w:lineRule="auto"/>
        <w:contextualSpacing/>
        <w:jc w:val="both"/>
        <w:rPr>
          <w:rFonts w:ascii="GHEA Grapalat" w:hAnsi="GHEA Grapalat"/>
          <w:sz w:val="24"/>
          <w:szCs w:val="24"/>
          <w:lang w:val="hy-AM"/>
        </w:rPr>
      </w:pPr>
    </w:p>
    <w:p w14:paraId="0D0481F5" w14:textId="77777777" w:rsidR="00DF3179" w:rsidRPr="005A1FAE" w:rsidRDefault="00DF3179" w:rsidP="00DF3179">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0FA39EC" w14:textId="77777777" w:rsidR="00DF3179" w:rsidRPr="00630348" w:rsidRDefault="00DF3179" w:rsidP="00DF3179">
      <w:pPr>
        <w:spacing w:line="240" w:lineRule="auto"/>
        <w:rPr>
          <w:rFonts w:ascii="GHEA Grapalat" w:hAnsi="GHEA Grapalat"/>
          <w:b/>
          <w:bCs/>
          <w:sz w:val="24"/>
          <w:szCs w:val="24"/>
          <w:lang w:val="hy-AM"/>
        </w:rPr>
      </w:pPr>
    </w:p>
    <w:p w14:paraId="1A8CC2C4" w14:textId="77777777" w:rsidR="00DF3179" w:rsidRPr="000E156C" w:rsidRDefault="00DF3179" w:rsidP="00DF3179">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5189D3E" w14:textId="77777777" w:rsidR="00DF3179" w:rsidRPr="000E156C" w:rsidRDefault="00DF3179" w:rsidP="00DF3179">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3C550FCE" w14:textId="77777777" w:rsidR="00DF3179" w:rsidRPr="000E156C" w:rsidRDefault="00DF3179" w:rsidP="00DF3179">
      <w:pPr>
        <w:pStyle w:val="a4"/>
        <w:spacing w:line="240" w:lineRule="auto"/>
        <w:jc w:val="center"/>
        <w:rPr>
          <w:rFonts w:ascii="GHEA Grapalat" w:hAnsi="GHEA Grapalat"/>
          <w:b/>
          <w:bCs/>
          <w:sz w:val="20"/>
          <w:szCs w:val="20"/>
          <w:lang w:val="hy-AM"/>
        </w:rPr>
      </w:pPr>
    </w:p>
    <w:p w14:paraId="264C1D7A"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մասնակից կարող են հանդիսանալ ֆիզիկական և իրավաբանական անձինք, ինչպես նաև համայնքները: </w:t>
      </w:r>
    </w:p>
    <w:p w14:paraId="5113A5FD" w14:textId="77777777" w:rsidR="00DF3179" w:rsidRPr="000E156C" w:rsidRDefault="00DF3179" w:rsidP="00DF3179">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9D3BE7D" w14:textId="77777777" w:rsidR="00DF3179" w:rsidRPr="000E156C" w:rsidRDefault="00DF3179" w:rsidP="00DF3179">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B3FAA9C" w14:textId="77777777" w:rsidR="00DF3179" w:rsidRPr="000E156C" w:rsidRDefault="00DF3179" w:rsidP="00DF3179">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480FD68"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43867DB6"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9917D6C"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7D854497"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CA54312"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B0B113B" w14:textId="77777777" w:rsidR="00DF3179" w:rsidRPr="000E156C" w:rsidRDefault="00DF3179" w:rsidP="00DF317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2A102D7" w14:textId="77777777" w:rsidR="00DF3179" w:rsidRPr="000E156C" w:rsidRDefault="00DF3179" w:rsidP="00DF317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5F6B611" w14:textId="77777777" w:rsidR="00DF3179" w:rsidRPr="000E156C" w:rsidRDefault="00DF3179" w:rsidP="00DF317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4B37A5A" w14:textId="77777777" w:rsidR="00DF3179" w:rsidRPr="000E156C" w:rsidRDefault="00DF3179" w:rsidP="00DF317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64698FCE"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0BECC1F"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2A98585"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C742B5C"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FB065ED"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D431886"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210CE4E"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9C76978" w14:textId="77777777" w:rsidR="00DF3179" w:rsidRDefault="00DF3179" w:rsidP="00DF3179">
      <w:pPr>
        <w:pStyle w:val="a4"/>
        <w:spacing w:line="240" w:lineRule="auto"/>
        <w:ind w:left="-426"/>
        <w:rPr>
          <w:rFonts w:ascii="GHEA Grapalat" w:hAnsi="GHEA Grapalat"/>
          <w:sz w:val="20"/>
          <w:szCs w:val="20"/>
          <w:lang w:val="hy-AM"/>
        </w:rPr>
      </w:pPr>
    </w:p>
    <w:p w14:paraId="1225DFFC" w14:textId="77777777" w:rsidR="00DF3179" w:rsidRPr="000E156C" w:rsidRDefault="00DF3179" w:rsidP="00DF3179">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520E93A6" w14:textId="77777777" w:rsidR="00DF3179" w:rsidRPr="000E156C" w:rsidRDefault="00DF3179" w:rsidP="00DF3179">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4431DA0" w14:textId="77777777" w:rsidR="00DF3179" w:rsidRPr="000E156C" w:rsidRDefault="00DF3179" w:rsidP="00DF3179">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DD44030" w14:textId="77777777" w:rsidR="00DF3179" w:rsidRPr="000E156C" w:rsidRDefault="00DF3179" w:rsidP="00DF3179">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2AF7311" w14:textId="77777777" w:rsidR="00DF3179" w:rsidRPr="000E156C" w:rsidRDefault="00DF3179" w:rsidP="00DF317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w:t>
      </w:r>
      <w:r w:rsidRPr="000E156C">
        <w:rPr>
          <w:rFonts w:ascii="GHEA Grapalat" w:hAnsi="GHEA Grapalat"/>
          <w:i/>
          <w:iCs/>
          <w:sz w:val="20"/>
          <w:szCs w:val="20"/>
          <w:lang w:val="hy-AM"/>
        </w:rPr>
        <w:lastRenderedPageBreak/>
        <w:t>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FDE0FF2" w14:textId="77777777" w:rsidR="00DF3179" w:rsidRPr="000E156C" w:rsidRDefault="00DF3179" w:rsidP="00DF317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516764F" w14:textId="77777777" w:rsidR="00DF3179" w:rsidRPr="000E156C" w:rsidRDefault="00DF3179" w:rsidP="00DF317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69C57270" w14:textId="77777777" w:rsidR="00DF3179" w:rsidRPr="000E156C" w:rsidRDefault="00DF3179" w:rsidP="00DF3179">
      <w:pPr>
        <w:spacing w:after="0" w:line="240" w:lineRule="auto"/>
        <w:ind w:left="-426"/>
        <w:contextualSpacing/>
        <w:jc w:val="both"/>
        <w:rPr>
          <w:rFonts w:ascii="GHEA Grapalat" w:hAnsi="GHEA Grapalat"/>
          <w:sz w:val="20"/>
          <w:szCs w:val="20"/>
          <w:lang w:val="hy-AM"/>
        </w:rPr>
      </w:pPr>
    </w:p>
    <w:p w14:paraId="56C4264D" w14:textId="77777777" w:rsidR="00DF3179" w:rsidRDefault="00DF3179" w:rsidP="00DF3179">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DFE3C3A" w14:textId="77777777" w:rsidR="00DF3179" w:rsidRPr="000E156C" w:rsidRDefault="00DF3179" w:rsidP="00DF3179">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DF3179">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470F0"/>
    <w:rsid w:val="00152DCF"/>
    <w:rsid w:val="0015681E"/>
    <w:rsid w:val="00165A1A"/>
    <w:rsid w:val="00167445"/>
    <w:rsid w:val="00173AF7"/>
    <w:rsid w:val="00177E8A"/>
    <w:rsid w:val="00190A02"/>
    <w:rsid w:val="001A5680"/>
    <w:rsid w:val="001C09F7"/>
    <w:rsid w:val="001D1E66"/>
    <w:rsid w:val="001D3EC1"/>
    <w:rsid w:val="001D6740"/>
    <w:rsid w:val="001F707C"/>
    <w:rsid w:val="00247CCA"/>
    <w:rsid w:val="00252C68"/>
    <w:rsid w:val="00257553"/>
    <w:rsid w:val="00291D51"/>
    <w:rsid w:val="002A1377"/>
    <w:rsid w:val="002B2CE2"/>
    <w:rsid w:val="002B327B"/>
    <w:rsid w:val="002E2C6E"/>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80BB8"/>
    <w:rsid w:val="005947E0"/>
    <w:rsid w:val="005B02C9"/>
    <w:rsid w:val="005C69AA"/>
    <w:rsid w:val="005E331D"/>
    <w:rsid w:val="006039E0"/>
    <w:rsid w:val="006074A4"/>
    <w:rsid w:val="00612D65"/>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7E19C3"/>
    <w:rsid w:val="008034E3"/>
    <w:rsid w:val="00804C11"/>
    <w:rsid w:val="008202C4"/>
    <w:rsid w:val="00831519"/>
    <w:rsid w:val="00835934"/>
    <w:rsid w:val="0084297D"/>
    <w:rsid w:val="00873C05"/>
    <w:rsid w:val="008866BE"/>
    <w:rsid w:val="008930B1"/>
    <w:rsid w:val="008B68DD"/>
    <w:rsid w:val="008C7DC5"/>
    <w:rsid w:val="008F7EF6"/>
    <w:rsid w:val="009402D0"/>
    <w:rsid w:val="00945005"/>
    <w:rsid w:val="009553EF"/>
    <w:rsid w:val="0096097F"/>
    <w:rsid w:val="009648AD"/>
    <w:rsid w:val="009709DB"/>
    <w:rsid w:val="00997425"/>
    <w:rsid w:val="009974C5"/>
    <w:rsid w:val="009B6C15"/>
    <w:rsid w:val="009C0EB1"/>
    <w:rsid w:val="009D1240"/>
    <w:rsid w:val="009D5C82"/>
    <w:rsid w:val="009E7846"/>
    <w:rsid w:val="00A07BF6"/>
    <w:rsid w:val="00A14821"/>
    <w:rsid w:val="00A22D70"/>
    <w:rsid w:val="00A27F2A"/>
    <w:rsid w:val="00A44A45"/>
    <w:rsid w:val="00A744E1"/>
    <w:rsid w:val="00AB701C"/>
    <w:rsid w:val="00AC7AEA"/>
    <w:rsid w:val="00AD2111"/>
    <w:rsid w:val="00AE61A7"/>
    <w:rsid w:val="00B0441B"/>
    <w:rsid w:val="00B10E34"/>
    <w:rsid w:val="00B70030"/>
    <w:rsid w:val="00B71801"/>
    <w:rsid w:val="00B7435E"/>
    <w:rsid w:val="00B76C62"/>
    <w:rsid w:val="00B77C19"/>
    <w:rsid w:val="00B8172C"/>
    <w:rsid w:val="00B846C0"/>
    <w:rsid w:val="00B97B13"/>
    <w:rsid w:val="00BB6200"/>
    <w:rsid w:val="00BB6663"/>
    <w:rsid w:val="00BC451C"/>
    <w:rsid w:val="00BC56F1"/>
    <w:rsid w:val="00BF22E6"/>
    <w:rsid w:val="00BF3B28"/>
    <w:rsid w:val="00BF40C1"/>
    <w:rsid w:val="00C37D0C"/>
    <w:rsid w:val="00C50E7A"/>
    <w:rsid w:val="00C53048"/>
    <w:rsid w:val="00C54595"/>
    <w:rsid w:val="00C55287"/>
    <w:rsid w:val="00C72A92"/>
    <w:rsid w:val="00C80057"/>
    <w:rsid w:val="00CA762B"/>
    <w:rsid w:val="00CB659D"/>
    <w:rsid w:val="00CB79A9"/>
    <w:rsid w:val="00CB7C14"/>
    <w:rsid w:val="00CC5296"/>
    <w:rsid w:val="00CD2678"/>
    <w:rsid w:val="00CD31AE"/>
    <w:rsid w:val="00CE7833"/>
    <w:rsid w:val="00D17025"/>
    <w:rsid w:val="00D21DBB"/>
    <w:rsid w:val="00D35907"/>
    <w:rsid w:val="00DC4139"/>
    <w:rsid w:val="00DF3179"/>
    <w:rsid w:val="00DF769A"/>
    <w:rsid w:val="00E00F2F"/>
    <w:rsid w:val="00E166A6"/>
    <w:rsid w:val="00E22626"/>
    <w:rsid w:val="00E22D19"/>
    <w:rsid w:val="00E35A84"/>
    <w:rsid w:val="00E51554"/>
    <w:rsid w:val="00E706D3"/>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C5F39"/>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4</Pages>
  <Words>1528</Words>
  <Characters>8710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206</cp:revision>
  <dcterms:created xsi:type="dcterms:W3CDTF">2024-10-29T08:16:00Z</dcterms:created>
  <dcterms:modified xsi:type="dcterms:W3CDTF">2026-05-29T12:28:00Z</dcterms:modified>
</cp:coreProperties>
</file>