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482"/>
        <w:gridCol w:w="1350"/>
        <w:gridCol w:w="1417"/>
        <w:gridCol w:w="1418"/>
        <w:gridCol w:w="1417"/>
        <w:gridCol w:w="1134"/>
        <w:gridCol w:w="1975"/>
        <w:gridCol w:w="1443"/>
      </w:tblGrid>
      <w:tr w:rsidR="00453D01" w:rsidTr="00E579F7">
        <w:trPr>
          <w:trHeight w:val="1080"/>
          <w:jc w:val="center"/>
        </w:trPr>
        <w:tc>
          <w:tcPr>
            <w:tcW w:w="155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482"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D96853" w:rsidTr="00E579F7">
        <w:trPr>
          <w:trHeight w:val="1920"/>
          <w:jc w:val="center"/>
        </w:trPr>
        <w:tc>
          <w:tcPr>
            <w:tcW w:w="1555"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482"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2A54EA">
              <w:rPr>
                <w:rFonts w:ascii="GHEA Grapalat" w:hAnsi="GHEA Grapalat"/>
                <w:color w:val="333333"/>
                <w:sz w:val="21"/>
                <w:szCs w:val="21"/>
                <w:shd w:val="clear" w:color="auto" w:fill="F5F5F5"/>
                <w:lang w:val="hy-AM"/>
              </w:rPr>
              <w:t>Վ</w:t>
            </w:r>
            <w:r w:rsidR="00D96853">
              <w:rPr>
                <w:rFonts w:ascii="GHEA Grapalat" w:hAnsi="GHEA Grapalat"/>
                <w:color w:val="333333"/>
                <w:sz w:val="21"/>
                <w:szCs w:val="21"/>
                <w:shd w:val="clear" w:color="auto" w:fill="F5F5F5"/>
              </w:rPr>
              <w:t>ԱԶ 21063</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DF6434">
              <w:rPr>
                <w:rFonts w:ascii="GHEA Grapalat" w:hAnsi="GHEA Grapalat"/>
                <w:color w:val="333333"/>
                <w:sz w:val="21"/>
                <w:szCs w:val="21"/>
                <w:shd w:val="clear" w:color="auto" w:fill="F5F5F5"/>
              </w:rPr>
              <w:t xml:space="preserve"> /</w:t>
            </w:r>
            <w:r w:rsidR="00D96853">
              <w:rPr>
                <w:rFonts w:ascii="GHEA Grapalat" w:hAnsi="GHEA Grapalat"/>
                <w:color w:val="333333"/>
                <w:sz w:val="21"/>
                <w:szCs w:val="21"/>
                <w:shd w:val="clear" w:color="auto" w:fill="F5F5F5"/>
                <w:lang w:val="en-US"/>
              </w:rPr>
              <w:t>XTA200630E1101467</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D96853"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1984</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D96853"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25</w:t>
            </w:r>
            <w:r w:rsidR="00415319">
              <w:rPr>
                <w:rFonts w:ascii="GHEA Grapalat" w:hAnsi="GHEA Grapalat" w:cs="Calibri"/>
                <w:kern w:val="2"/>
                <w:sz w:val="20"/>
                <w:szCs w:val="20"/>
                <w:lang w:val="en-US"/>
                <w14:ligatures w14:val="standardContextual"/>
              </w:rPr>
              <w:t>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D96853"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202500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sidR="00D96853">
              <w:rPr>
                <w:rFonts w:ascii="GHEA Grapalat" w:hAnsi="GHEA Grapalat" w:cs="Calibri"/>
                <w:kern w:val="2"/>
                <w:sz w:val="20"/>
                <w:szCs w:val="20"/>
                <w:lang w:val="hy-AM"/>
                <w14:ligatures w14:val="standardContextual"/>
              </w:rPr>
              <w:t>81000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D96853" w:rsidRDefault="00453D01" w:rsidP="00D96853">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186E78">
              <w:rPr>
                <w:rFonts w:ascii="GHEA Grapalat" w:eastAsia="Microsoft JhengHei" w:hAnsi="GHEA Grapalat" w:cs="Microsoft JhengHei"/>
                <w:kern w:val="2"/>
                <w:sz w:val="16"/>
                <w:szCs w:val="16"/>
                <w:lang w:val="hy-AM"/>
                <w14:ligatures w14:val="standardContextual"/>
              </w:rPr>
              <w:t>անբավարար</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շարժիչի</w:t>
            </w:r>
            <w:r w:rsidR="00D96853">
              <w:rPr>
                <w:rFonts w:ascii="GHEA Grapalat" w:eastAsia="Microsoft JhengHei" w:hAnsi="GHEA Grapalat" w:cs="Microsoft JhengHei"/>
                <w:kern w:val="2"/>
                <w:sz w:val="16"/>
                <w:szCs w:val="16"/>
                <w:lang w:val="en-US"/>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վերանորոգման կարիք</w:t>
            </w:r>
            <w:r w:rsidR="00D96853">
              <w:rPr>
                <w:rFonts w:ascii="GHEA Grapalat" w:eastAsia="Microsoft JhengHei" w:hAnsi="GHEA Grapalat" w:cs="Microsoft JhengHei"/>
                <w:kern w:val="2"/>
                <w:sz w:val="16"/>
                <w:szCs w:val="16"/>
                <w:lang w:val="hy-AM"/>
                <w14:ligatures w14:val="standardContextual"/>
              </w:rPr>
              <w:t>,</w:t>
            </w:r>
            <w:r w:rsidR="00D96853">
              <w:rPr>
                <w:rFonts w:ascii="GHEA Grapalat" w:eastAsia="Microsoft JhengHei" w:hAnsi="GHEA Grapalat" w:cs="Microsoft JhengHei"/>
                <w:kern w:val="2"/>
                <w:sz w:val="16"/>
                <w:szCs w:val="16"/>
                <w:lang w:val="hy-AM"/>
                <w14:ligatures w14:val="standardContextual"/>
              </w:rPr>
              <w:t xml:space="preserve"> թափքի</w:t>
            </w:r>
            <w:r w:rsidR="00D96853">
              <w:rPr>
                <w:rFonts w:ascii="GHEA Grapalat" w:eastAsia="Microsoft JhengHei" w:hAnsi="GHEA Grapalat" w:cs="Microsoft JhengHei"/>
                <w:kern w:val="2"/>
                <w:sz w:val="16"/>
                <w:szCs w:val="16"/>
                <w:lang w:val="hy-AM"/>
                <w14:ligatures w14:val="standardContextual"/>
              </w:rPr>
              <w:t xml:space="preserve"> թիթեղի ուղղման և ներկման կարիք։</w:t>
            </w:r>
            <w:bookmarkStart w:id="3" w:name="_GoBack"/>
            <w:bookmarkEnd w:id="3"/>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A54EA"/>
    <w:rsid w:val="002B6F45"/>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D96853"/>
    <w:rsid w:val="00DF6434"/>
    <w:rsid w:val="00E34B9F"/>
    <w:rsid w:val="00E579F7"/>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1275</Words>
  <Characters>7273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2026-07-31T11:10:00Z</cp:lastPrinted>
  <dcterms:created xsi:type="dcterms:W3CDTF">2026-07-30T13:54:00Z</dcterms:created>
  <dcterms:modified xsi:type="dcterms:W3CDTF">2026-08-03T10:51:00Z</dcterms:modified>
</cp:coreProperties>
</file>