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9E6EEE" w14:textId="415E8334" w:rsidR="00F218F2" w:rsidRDefault="00F218F2" w:rsidP="00F218F2">
      <w:pPr>
        <w:pStyle w:val="ad"/>
        <w:spacing w:after="0" w:line="276" w:lineRule="auto"/>
        <w:ind w:left="0" w:right="50"/>
        <w:jc w:val="right"/>
        <w:rPr>
          <w:rFonts w:ascii="GHEA Grapalat" w:hAnsi="GHEA Grapalat" w:cs="Sylfaen"/>
          <w:b/>
          <w:noProof/>
          <w:spacing w:val="0"/>
          <w:kern w:val="0"/>
          <w:position w:val="0"/>
          <w:sz w:val="24"/>
          <w:szCs w:val="24"/>
          <w:lang w:val="hy-AM" w:eastAsia="ru-RU"/>
        </w:rPr>
      </w:pPr>
    </w:p>
    <w:p w14:paraId="23128039" w14:textId="77777777" w:rsidR="00F218F2" w:rsidRDefault="00F218F2" w:rsidP="00F218F2">
      <w:pPr>
        <w:rPr>
          <w:rFonts w:ascii="GHEA Grapalat" w:hAnsi="GHEA Grapalat"/>
          <w:b/>
          <w:bCs/>
          <w:lang w:val="hy-AM"/>
        </w:rPr>
      </w:pPr>
    </w:p>
    <w:p w14:paraId="17CDC36E" w14:textId="77777777" w:rsidR="00F218F2" w:rsidRDefault="00F218F2" w:rsidP="00F218F2">
      <w:pPr>
        <w:jc w:val="center"/>
        <w:rPr>
          <w:rFonts w:ascii="GHEA Grapalat" w:hAnsi="GHEA Grapalat"/>
        </w:rPr>
      </w:pPr>
      <w:r>
        <w:rPr>
          <w:rFonts w:ascii="GHEA Grapalat" w:hAnsi="GHEA Grapalat"/>
          <w:b/>
          <w:bCs/>
          <w:lang w:val="hy-AM"/>
        </w:rPr>
        <w:t>ՀՐԱՊԱՐԱԿԱՅԻՆ ԾԱՆՈւՑՈւՄ</w:t>
      </w:r>
    </w:p>
    <w:p w14:paraId="4BCF19B1" w14:textId="1DAAF22C" w:rsidR="00F218F2" w:rsidRDefault="00F218F2" w:rsidP="00F218F2">
      <w:pPr>
        <w:ind w:firstLine="720"/>
        <w:jc w:val="center"/>
        <w:rPr>
          <w:rFonts w:ascii="GHEA Grapalat" w:hAnsi="GHEA Grapalat"/>
          <w:lang w:val="hy-AM"/>
        </w:rPr>
      </w:pPr>
      <w:r>
        <w:rPr>
          <w:rFonts w:ascii="GHEA Grapalat" w:hAnsi="GHEA Grapalat"/>
          <w:b/>
          <w:bCs/>
          <w:lang w:val="hy-AM"/>
        </w:rPr>
        <w:t xml:space="preserve">Ապարան  համայնքը հրավիրում է աճուրդի, որը տեղի կունենա </w:t>
      </w:r>
      <w:r w:rsidR="00B303FF">
        <w:rPr>
          <w:rFonts w:ascii="GHEA Grapalat" w:hAnsi="GHEA Grapalat"/>
          <w:b/>
          <w:bCs/>
          <w:lang w:val="hy-AM"/>
        </w:rPr>
        <w:t>2026</w:t>
      </w:r>
      <w:r>
        <w:rPr>
          <w:rFonts w:ascii="GHEA Grapalat" w:hAnsi="GHEA Grapalat"/>
          <w:b/>
          <w:bCs/>
          <w:lang w:val="hy-AM"/>
        </w:rPr>
        <w:t xml:space="preserve">թ. </w:t>
      </w:r>
      <w:r w:rsidR="00B303FF">
        <w:rPr>
          <w:rFonts w:ascii="GHEA Grapalat" w:hAnsi="GHEA Grapalat"/>
          <w:b/>
          <w:bCs/>
          <w:lang w:val="hy-AM"/>
        </w:rPr>
        <w:t>սեպտեմբերի 16</w:t>
      </w:r>
      <w:r>
        <w:rPr>
          <w:rFonts w:ascii="GHEA Grapalat" w:hAnsi="GHEA Grapalat"/>
          <w:b/>
          <w:bCs/>
          <w:lang w:val="hy-AM"/>
        </w:rPr>
        <w:t xml:space="preserve">-ին, ժամը՝ </w:t>
      </w:r>
      <w:r w:rsidR="00B303FF">
        <w:rPr>
          <w:rFonts w:ascii="GHEA Grapalat" w:hAnsi="GHEA Grapalat"/>
          <w:b/>
          <w:bCs/>
          <w:lang w:val="hy-AM"/>
        </w:rPr>
        <w:t>11:00-</w:t>
      </w:r>
      <w:r>
        <w:rPr>
          <w:rFonts w:ascii="GHEA Grapalat" w:hAnsi="GHEA Grapalat"/>
          <w:b/>
          <w:bCs/>
          <w:lang w:val="hy-AM"/>
        </w:rPr>
        <w:t xml:space="preserve">ին </w:t>
      </w:r>
      <w:hyperlink r:id="rId4" w:history="1">
        <w:r>
          <w:rPr>
            <w:rStyle w:val="ac"/>
            <w:rFonts w:ascii="GHEA Grapalat" w:eastAsiaTheme="majorEastAsia" w:hAnsi="GHEA Grapalat"/>
            <w:b/>
            <w:bCs/>
            <w:lang w:val="en-US"/>
          </w:rPr>
          <w:t>https</w:t>
        </w:r>
        <w:r>
          <w:rPr>
            <w:rStyle w:val="ac"/>
            <w:rFonts w:ascii="GHEA Grapalat" w:eastAsiaTheme="majorEastAsia" w:hAnsi="GHEA Grapalat"/>
            <w:b/>
            <w:bCs/>
          </w:rPr>
          <w:t>://</w:t>
        </w:r>
        <w:r>
          <w:rPr>
            <w:rStyle w:val="ac"/>
            <w:rFonts w:ascii="GHEA Grapalat" w:eastAsiaTheme="majorEastAsia" w:hAnsi="GHEA Grapalat"/>
            <w:b/>
            <w:bCs/>
            <w:lang w:val="en-US"/>
          </w:rPr>
          <w:t>www</w:t>
        </w:r>
        <w:r>
          <w:rPr>
            <w:rStyle w:val="ac"/>
            <w:rFonts w:ascii="GHEA Grapalat" w:eastAsiaTheme="majorEastAsia" w:hAnsi="GHEA Grapalat"/>
            <w:b/>
            <w:bCs/>
          </w:rPr>
          <w:t>.</w:t>
        </w:r>
        <w:r>
          <w:rPr>
            <w:rStyle w:val="ac"/>
            <w:rFonts w:ascii="GHEA Grapalat" w:eastAsiaTheme="majorEastAsia" w:hAnsi="GHEA Grapalat"/>
            <w:b/>
            <w:bCs/>
            <w:lang w:val="en-US"/>
          </w:rPr>
          <w:t>e</w:t>
        </w:r>
        <w:r>
          <w:rPr>
            <w:rStyle w:val="ac"/>
            <w:rFonts w:ascii="GHEA Grapalat" w:eastAsiaTheme="majorEastAsia" w:hAnsi="GHEA Grapalat"/>
            <w:b/>
            <w:bCs/>
          </w:rPr>
          <w:t>-</w:t>
        </w:r>
        <w:r>
          <w:rPr>
            <w:rStyle w:val="ac"/>
            <w:rFonts w:ascii="GHEA Grapalat" w:eastAsiaTheme="majorEastAsia" w:hAnsi="GHEA Grapalat"/>
            <w:b/>
            <w:bCs/>
            <w:lang w:val="en-US"/>
          </w:rPr>
          <w:t>auctions</w:t>
        </w:r>
        <w:r>
          <w:rPr>
            <w:rStyle w:val="ac"/>
            <w:rFonts w:ascii="GHEA Grapalat" w:eastAsiaTheme="majorEastAsia" w:hAnsi="GHEA Grapalat"/>
            <w:b/>
            <w:bCs/>
          </w:rPr>
          <w:t>.</w:t>
        </w:r>
        <w:r>
          <w:rPr>
            <w:rStyle w:val="ac"/>
            <w:rFonts w:ascii="GHEA Grapalat" w:eastAsiaTheme="majorEastAsia" w:hAnsi="GHEA Grapalat"/>
            <w:b/>
            <w:bCs/>
            <w:lang w:val="en-US"/>
          </w:rPr>
          <w:t>am</w:t>
        </w:r>
      </w:hyperlink>
      <w:r>
        <w:rPr>
          <w:rFonts w:ascii="GHEA Grapalat" w:hAnsi="GHEA Grapalat"/>
          <w:b/>
          <w:bCs/>
          <w:lang w:val="hy-AM"/>
        </w:rPr>
        <w:t xml:space="preserve"> կայքի միջոցով։</w:t>
      </w:r>
    </w:p>
    <w:p w14:paraId="6319871F" w14:textId="77777777" w:rsidR="00F218F2" w:rsidRDefault="00F218F2" w:rsidP="00F218F2">
      <w:pPr>
        <w:jc w:val="center"/>
        <w:rPr>
          <w:rFonts w:ascii="GHEA Grapalat" w:hAnsi="GHEA Grapalat"/>
          <w:b/>
          <w:bCs/>
          <w:lang w:val="hy-AM"/>
        </w:rPr>
      </w:pPr>
    </w:p>
    <w:p w14:paraId="656198B6" w14:textId="77777777" w:rsidR="00F218F2" w:rsidRDefault="00F218F2" w:rsidP="00F218F2">
      <w:pPr>
        <w:jc w:val="center"/>
        <w:rPr>
          <w:rFonts w:ascii="GHEA Grapalat" w:hAnsi="GHEA Grapalat"/>
          <w:lang w:val="hy-AM"/>
        </w:rPr>
      </w:pPr>
      <w:r>
        <w:rPr>
          <w:rFonts w:ascii="GHEA Grapalat" w:hAnsi="GHEA Grapalat"/>
          <w:b/>
          <w:bCs/>
          <w:lang w:val="hy-AM"/>
        </w:rPr>
        <w:t>ԷԼԵԿՏՐՈՆԱՅԻՆ ԱՃՈւՐԴՈՎ ՎԱՃԱՌՎՈւՄ Է</w:t>
      </w:r>
    </w:p>
    <w:p w14:paraId="5CBA3AD0" w14:textId="5413DDCB" w:rsidR="00B303FF" w:rsidRPr="00F52066" w:rsidRDefault="00B303FF" w:rsidP="00B303FF">
      <w:pPr>
        <w:ind w:firstLine="720"/>
        <w:jc w:val="center"/>
        <w:rPr>
          <w:rFonts w:ascii="GHEA Grapalat" w:hAnsi="GHEA Grapalat"/>
          <w:b/>
          <w:bCs/>
          <w:lang w:val="hy-AM"/>
        </w:rPr>
      </w:pPr>
      <w:bookmarkStart w:id="0" w:name="_Hlk181874982"/>
      <w:bookmarkStart w:id="1" w:name="_Hlk181692298"/>
      <w:r w:rsidRPr="00F52066">
        <w:rPr>
          <w:rFonts w:ascii="GHEA Grapalat" w:hAnsi="GHEA Grapalat"/>
          <w:b/>
          <w:bCs/>
          <w:lang w:val="hy-AM"/>
        </w:rPr>
        <w:t xml:space="preserve">ՀՀ Արագածոտնի մարզի Ապարան համայնքի ավագանու </w:t>
      </w:r>
      <w:r>
        <w:rPr>
          <w:rFonts w:ascii="GHEA Grapalat" w:hAnsi="GHEA Grapalat"/>
          <w:b/>
          <w:bCs/>
          <w:lang w:val="hy-AM"/>
        </w:rPr>
        <w:t>21</w:t>
      </w:r>
      <w:r w:rsidRPr="00F52066">
        <w:rPr>
          <w:rFonts w:ascii="GHEA Grapalat" w:hAnsi="GHEA Grapalat"/>
          <w:b/>
          <w:bCs/>
          <w:lang w:val="hy-AM"/>
        </w:rPr>
        <w:t>.1</w:t>
      </w:r>
      <w:r>
        <w:rPr>
          <w:rFonts w:ascii="GHEA Grapalat" w:hAnsi="GHEA Grapalat"/>
          <w:b/>
          <w:bCs/>
          <w:lang w:val="hy-AM"/>
        </w:rPr>
        <w:t>1</w:t>
      </w:r>
      <w:r w:rsidRPr="00F52066">
        <w:rPr>
          <w:rFonts w:ascii="GHEA Grapalat" w:hAnsi="GHEA Grapalat"/>
          <w:b/>
          <w:bCs/>
          <w:lang w:val="hy-AM"/>
        </w:rPr>
        <w:t>.2025թ. թիվ 1</w:t>
      </w:r>
      <w:r>
        <w:rPr>
          <w:rFonts w:ascii="GHEA Grapalat" w:hAnsi="GHEA Grapalat"/>
          <w:b/>
          <w:bCs/>
          <w:lang w:val="hy-AM"/>
        </w:rPr>
        <w:t>83</w:t>
      </w:r>
      <w:r w:rsidRPr="00F52066">
        <w:rPr>
          <w:rFonts w:ascii="GHEA Grapalat" w:hAnsi="GHEA Grapalat"/>
          <w:b/>
          <w:bCs/>
          <w:lang w:val="hy-AM"/>
        </w:rPr>
        <w:t>-Ա  որոշման համաձայն</w:t>
      </w:r>
      <w:bookmarkEnd w:id="1"/>
      <w:r w:rsidRPr="00F52066">
        <w:rPr>
          <w:rFonts w:ascii="GHEA Grapalat" w:hAnsi="GHEA Grapalat"/>
          <w:b/>
          <w:bCs/>
          <w:lang w:val="hy-AM"/>
        </w:rPr>
        <w:t xml:space="preserve"> օտարման ենթակա ՀՀ Արագածոտնի մարզի Ապարան  համայնքի սեփականությունը հանդիսացող 02-0</w:t>
      </w:r>
      <w:r>
        <w:rPr>
          <w:rFonts w:ascii="GHEA Grapalat" w:hAnsi="GHEA Grapalat"/>
          <w:b/>
          <w:bCs/>
          <w:lang w:val="hy-AM"/>
        </w:rPr>
        <w:t>40</w:t>
      </w:r>
      <w:r w:rsidRPr="00F52066">
        <w:rPr>
          <w:rFonts w:ascii="GHEA Grapalat" w:hAnsi="GHEA Grapalat"/>
          <w:b/>
          <w:bCs/>
          <w:lang w:val="hy-AM"/>
        </w:rPr>
        <w:t>-0</w:t>
      </w:r>
      <w:r>
        <w:rPr>
          <w:rFonts w:ascii="GHEA Grapalat" w:hAnsi="GHEA Grapalat"/>
          <w:b/>
          <w:bCs/>
          <w:lang w:val="hy-AM"/>
        </w:rPr>
        <w:t>0</w:t>
      </w:r>
      <w:r>
        <w:rPr>
          <w:rFonts w:ascii="GHEA Grapalat" w:hAnsi="GHEA Grapalat"/>
          <w:b/>
          <w:bCs/>
          <w:lang w:val="hy-AM"/>
        </w:rPr>
        <w:t>41</w:t>
      </w:r>
      <w:r w:rsidRPr="00F52066">
        <w:rPr>
          <w:rFonts w:ascii="GHEA Grapalat" w:hAnsi="GHEA Grapalat"/>
          <w:b/>
          <w:bCs/>
          <w:lang w:val="hy-AM"/>
        </w:rPr>
        <w:t>-0</w:t>
      </w:r>
      <w:r>
        <w:rPr>
          <w:rFonts w:ascii="GHEA Grapalat" w:hAnsi="GHEA Grapalat"/>
          <w:b/>
          <w:bCs/>
          <w:lang w:val="hy-AM"/>
        </w:rPr>
        <w:t>00</w:t>
      </w:r>
      <w:r>
        <w:rPr>
          <w:rFonts w:ascii="GHEA Grapalat" w:hAnsi="GHEA Grapalat"/>
          <w:b/>
          <w:bCs/>
          <w:lang w:val="hy-AM"/>
        </w:rPr>
        <w:t>1</w:t>
      </w:r>
      <w:r w:rsidRPr="00F52066">
        <w:rPr>
          <w:rFonts w:ascii="GHEA Grapalat" w:hAnsi="GHEA Grapalat"/>
          <w:b/>
          <w:bCs/>
          <w:lang w:val="hy-AM"/>
        </w:rPr>
        <w:t xml:space="preserve"> կադաստրային ծածկագրով անշարժ գույքը</w:t>
      </w:r>
    </w:p>
    <w:p w14:paraId="7D67D5F7" w14:textId="77777777" w:rsidR="00F218F2" w:rsidRDefault="00F218F2" w:rsidP="00F218F2">
      <w:pPr>
        <w:ind w:firstLine="720"/>
        <w:jc w:val="center"/>
        <w:rPr>
          <w:rFonts w:ascii="GHEA Grapalat" w:hAnsi="GHEA Grapalat"/>
          <w:b/>
          <w:bCs/>
          <w:lang w:val="hy-AM"/>
        </w:rPr>
      </w:pPr>
    </w:p>
    <w:tbl>
      <w:tblPr>
        <w:tblW w:w="15587" w:type="dxa"/>
        <w:tblInd w:w="-1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7"/>
        <w:gridCol w:w="1001"/>
        <w:gridCol w:w="965"/>
        <w:gridCol w:w="1103"/>
        <w:gridCol w:w="1206"/>
        <w:gridCol w:w="1127"/>
        <w:gridCol w:w="1550"/>
        <w:gridCol w:w="1496"/>
        <w:gridCol w:w="1517"/>
        <w:gridCol w:w="1103"/>
        <w:gridCol w:w="1097"/>
        <w:gridCol w:w="1550"/>
        <w:gridCol w:w="1215"/>
      </w:tblGrid>
      <w:tr w:rsidR="00F218F2" w:rsidRPr="00C27E3E" w14:paraId="6200B831" w14:textId="77777777" w:rsidTr="00551248">
        <w:trPr>
          <w:trHeight w:val="1905"/>
        </w:trPr>
        <w:tc>
          <w:tcPr>
            <w:tcW w:w="657" w:type="dxa"/>
            <w:tcBorders>
              <w:top w:val="single" w:sz="4" w:space="0" w:color="auto"/>
              <w:left w:val="single" w:sz="4" w:space="0" w:color="auto"/>
              <w:bottom w:val="single" w:sz="4" w:space="0" w:color="auto"/>
              <w:right w:val="single" w:sz="4" w:space="0" w:color="auto"/>
            </w:tcBorders>
            <w:vAlign w:val="center"/>
            <w:hideMark/>
          </w:tcPr>
          <w:bookmarkEnd w:id="0"/>
          <w:p w14:paraId="138855A7" w14:textId="77777777" w:rsidR="00F218F2" w:rsidRPr="005D7A11" w:rsidRDefault="00F218F2" w:rsidP="00551248">
            <w:pPr>
              <w:spacing w:line="276" w:lineRule="auto"/>
              <w:jc w:val="center"/>
              <w:rPr>
                <w:rFonts w:ascii="GHEA Grapalat" w:hAnsi="GHEA Grapalat" w:cs="Calibri"/>
                <w:b/>
                <w:bCs/>
                <w:kern w:val="2"/>
                <w:sz w:val="16"/>
                <w:szCs w:val="16"/>
                <w14:ligatures w14:val="standardContextual"/>
              </w:rPr>
            </w:pPr>
            <w:r w:rsidRPr="005D7A11">
              <w:rPr>
                <w:rFonts w:ascii="GHEA Grapalat" w:hAnsi="GHEA Grapalat" w:cs="Calibri"/>
                <w:b/>
                <w:bCs/>
                <w:kern w:val="2"/>
                <w:sz w:val="16"/>
                <w:szCs w:val="16"/>
                <w14:ligatures w14:val="standardContextual"/>
              </w:rPr>
              <w:t>Հ/Հ</w:t>
            </w:r>
          </w:p>
        </w:tc>
        <w:tc>
          <w:tcPr>
            <w:tcW w:w="1001" w:type="dxa"/>
            <w:tcBorders>
              <w:top w:val="single" w:sz="4" w:space="0" w:color="auto"/>
              <w:left w:val="single" w:sz="4" w:space="0" w:color="auto"/>
              <w:bottom w:val="single" w:sz="4" w:space="0" w:color="auto"/>
              <w:right w:val="single" w:sz="4" w:space="0" w:color="auto"/>
            </w:tcBorders>
            <w:vAlign w:val="center"/>
            <w:hideMark/>
          </w:tcPr>
          <w:p w14:paraId="704A90F3" w14:textId="77777777" w:rsidR="00F218F2" w:rsidRPr="005D7A11" w:rsidRDefault="00F218F2" w:rsidP="00551248">
            <w:pPr>
              <w:spacing w:line="276" w:lineRule="auto"/>
              <w:jc w:val="center"/>
              <w:rPr>
                <w:rFonts w:ascii="GHEA Grapalat" w:hAnsi="GHEA Grapalat" w:cs="Calibri"/>
                <w:b/>
                <w:bCs/>
                <w:kern w:val="2"/>
                <w:sz w:val="16"/>
                <w:szCs w:val="16"/>
                <w14:ligatures w14:val="standardContextual"/>
              </w:rPr>
            </w:pPr>
            <w:proofErr w:type="spellStart"/>
            <w:r w:rsidRPr="005D7A11">
              <w:rPr>
                <w:rFonts w:ascii="GHEA Grapalat" w:hAnsi="GHEA Grapalat" w:cs="Calibri"/>
                <w:b/>
                <w:bCs/>
                <w:kern w:val="2"/>
                <w:sz w:val="16"/>
                <w:szCs w:val="16"/>
                <w14:ligatures w14:val="standardContextual"/>
              </w:rPr>
              <w:t>Լոտի</w:t>
            </w:r>
            <w:proofErr w:type="spellEnd"/>
            <w:r w:rsidRPr="005D7A11">
              <w:rPr>
                <w:rFonts w:ascii="GHEA Grapalat" w:hAnsi="GHEA Grapalat" w:cs="Calibri"/>
                <w:b/>
                <w:bCs/>
                <w:kern w:val="2"/>
                <w:sz w:val="16"/>
                <w:szCs w:val="16"/>
                <w14:ligatures w14:val="standardContextual"/>
              </w:rPr>
              <w:t xml:space="preserve"> </w:t>
            </w:r>
            <w:proofErr w:type="spellStart"/>
            <w:r w:rsidRPr="005D7A11">
              <w:rPr>
                <w:rFonts w:ascii="GHEA Grapalat" w:hAnsi="GHEA Grapalat" w:cs="Calibri"/>
                <w:b/>
                <w:bCs/>
                <w:kern w:val="2"/>
                <w:sz w:val="16"/>
                <w:szCs w:val="16"/>
                <w14:ligatures w14:val="standardContextual"/>
              </w:rPr>
              <w:t>հերթական</w:t>
            </w:r>
            <w:proofErr w:type="spellEnd"/>
            <w:r w:rsidRPr="005D7A11">
              <w:rPr>
                <w:rFonts w:ascii="GHEA Grapalat" w:hAnsi="GHEA Grapalat" w:cs="Calibri"/>
                <w:b/>
                <w:bCs/>
                <w:kern w:val="2"/>
                <w:sz w:val="16"/>
                <w:szCs w:val="16"/>
                <w14:ligatures w14:val="standardContextual"/>
              </w:rPr>
              <w:t xml:space="preserve"> </w:t>
            </w:r>
            <w:proofErr w:type="spellStart"/>
            <w:r w:rsidRPr="005D7A11">
              <w:rPr>
                <w:rFonts w:ascii="GHEA Grapalat" w:hAnsi="GHEA Grapalat" w:cs="Calibri"/>
                <w:b/>
                <w:bCs/>
                <w:kern w:val="2"/>
                <w:sz w:val="16"/>
                <w:szCs w:val="16"/>
                <w14:ligatures w14:val="standardContextual"/>
              </w:rPr>
              <w:t>համարը</w:t>
            </w:r>
            <w:proofErr w:type="spellEnd"/>
            <w:r w:rsidRPr="005D7A11">
              <w:rPr>
                <w:rFonts w:ascii="GHEA Grapalat" w:hAnsi="GHEA Grapalat" w:cs="Calibri"/>
                <w:b/>
                <w:bCs/>
                <w:kern w:val="2"/>
                <w:sz w:val="16"/>
                <w:szCs w:val="16"/>
                <w14:ligatures w14:val="standardContextual"/>
              </w:rPr>
              <w:t xml:space="preserve"> </w:t>
            </w:r>
          </w:p>
        </w:tc>
        <w:tc>
          <w:tcPr>
            <w:tcW w:w="965" w:type="dxa"/>
            <w:tcBorders>
              <w:top w:val="single" w:sz="4" w:space="0" w:color="auto"/>
              <w:left w:val="single" w:sz="4" w:space="0" w:color="auto"/>
              <w:bottom w:val="single" w:sz="4" w:space="0" w:color="auto"/>
              <w:right w:val="single" w:sz="4" w:space="0" w:color="auto"/>
            </w:tcBorders>
            <w:vAlign w:val="center"/>
            <w:hideMark/>
          </w:tcPr>
          <w:p w14:paraId="77A7BDB3" w14:textId="77777777" w:rsidR="00F218F2" w:rsidRPr="005D7A11" w:rsidRDefault="00F218F2" w:rsidP="00551248">
            <w:pPr>
              <w:spacing w:line="276" w:lineRule="auto"/>
              <w:jc w:val="center"/>
              <w:rPr>
                <w:rFonts w:ascii="GHEA Grapalat" w:hAnsi="GHEA Grapalat" w:cs="Calibri"/>
                <w:b/>
                <w:bCs/>
                <w:kern w:val="2"/>
                <w:sz w:val="16"/>
                <w:szCs w:val="16"/>
                <w14:ligatures w14:val="standardContextual"/>
              </w:rPr>
            </w:pPr>
            <w:proofErr w:type="spellStart"/>
            <w:r w:rsidRPr="005D7A11">
              <w:rPr>
                <w:rFonts w:ascii="GHEA Grapalat" w:hAnsi="GHEA Grapalat" w:cs="Calibri"/>
                <w:b/>
                <w:bCs/>
                <w:kern w:val="2"/>
                <w:sz w:val="16"/>
                <w:szCs w:val="16"/>
                <w14:ligatures w14:val="standardContextual"/>
              </w:rPr>
              <w:t>Անշարժ</w:t>
            </w:r>
            <w:proofErr w:type="spellEnd"/>
            <w:r w:rsidRPr="005D7A11">
              <w:rPr>
                <w:rFonts w:ascii="GHEA Grapalat" w:hAnsi="GHEA Grapalat" w:cs="Calibri"/>
                <w:b/>
                <w:bCs/>
                <w:kern w:val="2"/>
                <w:sz w:val="16"/>
                <w:szCs w:val="16"/>
                <w14:ligatures w14:val="standardContextual"/>
              </w:rPr>
              <w:t xml:space="preserve"> </w:t>
            </w:r>
            <w:proofErr w:type="spellStart"/>
            <w:r w:rsidRPr="005D7A11">
              <w:rPr>
                <w:rFonts w:ascii="GHEA Grapalat" w:hAnsi="GHEA Grapalat" w:cs="Calibri"/>
                <w:b/>
                <w:bCs/>
                <w:kern w:val="2"/>
                <w:sz w:val="16"/>
                <w:szCs w:val="16"/>
                <w14:ligatures w14:val="standardContextual"/>
              </w:rPr>
              <w:t>գույքի</w:t>
            </w:r>
            <w:proofErr w:type="spellEnd"/>
            <w:r w:rsidRPr="005D7A11">
              <w:rPr>
                <w:rFonts w:ascii="GHEA Grapalat" w:hAnsi="GHEA Grapalat" w:cs="Calibri"/>
                <w:b/>
                <w:bCs/>
                <w:kern w:val="2"/>
                <w:sz w:val="16"/>
                <w:szCs w:val="16"/>
                <w14:ligatures w14:val="standardContextual"/>
              </w:rPr>
              <w:t xml:space="preserve"> (</w:t>
            </w:r>
            <w:proofErr w:type="spellStart"/>
            <w:r w:rsidRPr="005D7A11">
              <w:rPr>
                <w:rFonts w:ascii="GHEA Grapalat" w:hAnsi="GHEA Grapalat" w:cs="Calibri"/>
                <w:b/>
                <w:bCs/>
                <w:kern w:val="2"/>
                <w:sz w:val="16"/>
                <w:szCs w:val="16"/>
                <w14:ligatures w14:val="standardContextual"/>
              </w:rPr>
              <w:t>լոտի</w:t>
            </w:r>
            <w:proofErr w:type="spellEnd"/>
            <w:r w:rsidRPr="005D7A11">
              <w:rPr>
                <w:rFonts w:ascii="GHEA Grapalat" w:hAnsi="GHEA Grapalat" w:cs="Calibri"/>
                <w:b/>
                <w:bCs/>
                <w:kern w:val="2"/>
                <w:sz w:val="16"/>
                <w:szCs w:val="16"/>
                <w14:ligatures w14:val="standardContextual"/>
              </w:rPr>
              <w:t xml:space="preserve">) </w:t>
            </w:r>
            <w:proofErr w:type="spellStart"/>
            <w:r w:rsidRPr="005D7A11">
              <w:rPr>
                <w:rFonts w:ascii="GHEA Grapalat" w:hAnsi="GHEA Grapalat" w:cs="Calibri"/>
                <w:b/>
                <w:bCs/>
                <w:kern w:val="2"/>
                <w:sz w:val="16"/>
                <w:szCs w:val="16"/>
                <w14:ligatures w14:val="standardContextual"/>
              </w:rPr>
              <w:t>անվանումը</w:t>
            </w:r>
            <w:proofErr w:type="spellEnd"/>
          </w:p>
        </w:tc>
        <w:tc>
          <w:tcPr>
            <w:tcW w:w="1103" w:type="dxa"/>
            <w:tcBorders>
              <w:top w:val="single" w:sz="4" w:space="0" w:color="auto"/>
              <w:left w:val="single" w:sz="4" w:space="0" w:color="auto"/>
              <w:bottom w:val="single" w:sz="4" w:space="0" w:color="auto"/>
              <w:right w:val="single" w:sz="4" w:space="0" w:color="auto"/>
            </w:tcBorders>
            <w:vAlign w:val="center"/>
            <w:hideMark/>
          </w:tcPr>
          <w:p w14:paraId="79256CF1" w14:textId="77777777" w:rsidR="00F218F2" w:rsidRPr="005D7A11" w:rsidRDefault="00F218F2" w:rsidP="00551248">
            <w:pPr>
              <w:spacing w:line="276" w:lineRule="auto"/>
              <w:jc w:val="center"/>
              <w:rPr>
                <w:rFonts w:ascii="GHEA Grapalat" w:hAnsi="GHEA Grapalat" w:cs="Calibri"/>
                <w:b/>
                <w:bCs/>
                <w:kern w:val="2"/>
                <w:sz w:val="16"/>
                <w:szCs w:val="16"/>
                <w14:ligatures w14:val="standardContextual"/>
              </w:rPr>
            </w:pPr>
            <w:proofErr w:type="spellStart"/>
            <w:r w:rsidRPr="005D7A11">
              <w:rPr>
                <w:rFonts w:ascii="GHEA Grapalat" w:hAnsi="GHEA Grapalat" w:cs="Calibri"/>
                <w:b/>
                <w:bCs/>
                <w:kern w:val="2"/>
                <w:sz w:val="16"/>
                <w:szCs w:val="16"/>
                <w14:ligatures w14:val="standardContextual"/>
              </w:rPr>
              <w:t>Հասցե</w:t>
            </w:r>
            <w:proofErr w:type="spellEnd"/>
          </w:p>
        </w:tc>
        <w:tc>
          <w:tcPr>
            <w:tcW w:w="1206" w:type="dxa"/>
            <w:tcBorders>
              <w:top w:val="single" w:sz="4" w:space="0" w:color="auto"/>
              <w:left w:val="single" w:sz="4" w:space="0" w:color="auto"/>
              <w:bottom w:val="single" w:sz="4" w:space="0" w:color="auto"/>
              <w:right w:val="single" w:sz="4" w:space="0" w:color="auto"/>
            </w:tcBorders>
            <w:vAlign w:val="center"/>
            <w:hideMark/>
          </w:tcPr>
          <w:p w14:paraId="2BD14F90" w14:textId="77777777" w:rsidR="00F218F2" w:rsidRPr="005D7A11" w:rsidRDefault="00F218F2" w:rsidP="00551248">
            <w:pPr>
              <w:spacing w:line="276" w:lineRule="auto"/>
              <w:jc w:val="center"/>
              <w:rPr>
                <w:rFonts w:ascii="GHEA Grapalat" w:hAnsi="GHEA Grapalat" w:cs="Calibri"/>
                <w:b/>
                <w:bCs/>
                <w:kern w:val="2"/>
                <w:sz w:val="16"/>
                <w:szCs w:val="16"/>
                <w14:ligatures w14:val="standardContextual"/>
              </w:rPr>
            </w:pPr>
            <w:proofErr w:type="spellStart"/>
            <w:r w:rsidRPr="005D7A11">
              <w:rPr>
                <w:rFonts w:ascii="GHEA Grapalat" w:hAnsi="GHEA Grapalat" w:cs="Calibri"/>
                <w:b/>
                <w:bCs/>
                <w:kern w:val="2"/>
                <w:sz w:val="16"/>
                <w:szCs w:val="16"/>
                <w14:ligatures w14:val="standardContextual"/>
              </w:rPr>
              <w:t>Շենք-շինությունների</w:t>
            </w:r>
            <w:proofErr w:type="spellEnd"/>
            <w:r w:rsidRPr="005D7A11">
              <w:rPr>
                <w:rFonts w:ascii="GHEA Grapalat" w:hAnsi="GHEA Grapalat" w:cs="Calibri"/>
                <w:b/>
                <w:bCs/>
                <w:kern w:val="2"/>
                <w:sz w:val="16"/>
                <w:szCs w:val="16"/>
                <w14:ligatures w14:val="standardContextual"/>
              </w:rPr>
              <w:t xml:space="preserve"> մակերեսը                         (</w:t>
            </w:r>
            <w:proofErr w:type="spellStart"/>
            <w:r w:rsidRPr="005D7A11">
              <w:rPr>
                <w:rFonts w:ascii="GHEA Grapalat" w:hAnsi="GHEA Grapalat" w:cs="Calibri"/>
                <w:b/>
                <w:bCs/>
                <w:kern w:val="2"/>
                <w:sz w:val="16"/>
                <w:szCs w:val="16"/>
                <w14:ligatures w14:val="standardContextual"/>
              </w:rPr>
              <w:t>քառ</w:t>
            </w:r>
            <w:proofErr w:type="spellEnd"/>
            <w:r w:rsidRPr="005D7A11">
              <w:rPr>
                <w:rFonts w:ascii="GHEA Grapalat" w:hAnsi="GHEA Grapalat" w:cs="Calibri"/>
                <w:b/>
                <w:bCs/>
                <w:kern w:val="2"/>
                <w:sz w:val="16"/>
                <w:szCs w:val="16"/>
                <w14:ligatures w14:val="standardContextual"/>
              </w:rPr>
              <w:t xml:space="preserve">. </w:t>
            </w:r>
            <w:proofErr w:type="spellStart"/>
            <w:r w:rsidRPr="005D7A11">
              <w:rPr>
                <w:rFonts w:ascii="GHEA Grapalat" w:hAnsi="GHEA Grapalat" w:cs="Calibri"/>
                <w:b/>
                <w:bCs/>
                <w:kern w:val="2"/>
                <w:sz w:val="16"/>
                <w:szCs w:val="16"/>
                <w14:ligatures w14:val="standardContextual"/>
              </w:rPr>
              <w:t>մետր</w:t>
            </w:r>
            <w:proofErr w:type="spellEnd"/>
            <w:r w:rsidRPr="005D7A11">
              <w:rPr>
                <w:rFonts w:ascii="GHEA Grapalat" w:hAnsi="GHEA Grapalat" w:cs="Calibri"/>
                <w:b/>
                <w:bCs/>
                <w:kern w:val="2"/>
                <w:sz w:val="16"/>
                <w:szCs w:val="16"/>
                <w14:ligatures w14:val="standardContextual"/>
              </w:rPr>
              <w:t>)</w:t>
            </w:r>
          </w:p>
        </w:tc>
        <w:tc>
          <w:tcPr>
            <w:tcW w:w="1127" w:type="dxa"/>
            <w:tcBorders>
              <w:top w:val="single" w:sz="4" w:space="0" w:color="auto"/>
              <w:left w:val="single" w:sz="4" w:space="0" w:color="auto"/>
              <w:bottom w:val="single" w:sz="4" w:space="0" w:color="auto"/>
              <w:right w:val="single" w:sz="4" w:space="0" w:color="auto"/>
            </w:tcBorders>
            <w:vAlign w:val="center"/>
            <w:hideMark/>
          </w:tcPr>
          <w:p w14:paraId="17E62473" w14:textId="77777777" w:rsidR="00F218F2" w:rsidRPr="005D7A11" w:rsidRDefault="00F218F2" w:rsidP="00551248">
            <w:pPr>
              <w:spacing w:line="276" w:lineRule="auto"/>
              <w:jc w:val="center"/>
              <w:rPr>
                <w:rFonts w:ascii="GHEA Grapalat" w:hAnsi="GHEA Grapalat" w:cs="Calibri"/>
                <w:b/>
                <w:bCs/>
                <w:kern w:val="2"/>
                <w:sz w:val="16"/>
                <w:szCs w:val="16"/>
                <w14:ligatures w14:val="standardContextual"/>
              </w:rPr>
            </w:pPr>
            <w:proofErr w:type="spellStart"/>
            <w:r w:rsidRPr="005D7A11">
              <w:rPr>
                <w:rFonts w:ascii="GHEA Grapalat" w:hAnsi="GHEA Grapalat" w:cs="Calibri"/>
                <w:b/>
                <w:bCs/>
                <w:kern w:val="2"/>
                <w:sz w:val="16"/>
                <w:szCs w:val="16"/>
                <w14:ligatures w14:val="standardContextual"/>
              </w:rPr>
              <w:t>Հողամասի</w:t>
            </w:r>
            <w:proofErr w:type="spellEnd"/>
            <w:r w:rsidRPr="005D7A11">
              <w:rPr>
                <w:rFonts w:ascii="GHEA Grapalat" w:hAnsi="GHEA Grapalat" w:cs="Calibri"/>
                <w:b/>
                <w:bCs/>
                <w:kern w:val="2"/>
                <w:sz w:val="16"/>
                <w:szCs w:val="16"/>
                <w14:ligatures w14:val="standardContextual"/>
              </w:rPr>
              <w:t xml:space="preserve"> </w:t>
            </w:r>
            <w:proofErr w:type="spellStart"/>
            <w:r w:rsidRPr="005D7A11">
              <w:rPr>
                <w:rFonts w:ascii="GHEA Grapalat" w:hAnsi="GHEA Grapalat" w:cs="Calibri"/>
                <w:b/>
                <w:bCs/>
                <w:kern w:val="2"/>
                <w:sz w:val="16"/>
                <w:szCs w:val="16"/>
                <w14:ligatures w14:val="standardContextual"/>
              </w:rPr>
              <w:t>մակերեսը</w:t>
            </w:r>
            <w:proofErr w:type="spellEnd"/>
            <w:r w:rsidRPr="005D7A11">
              <w:rPr>
                <w:rFonts w:ascii="GHEA Grapalat" w:hAnsi="GHEA Grapalat" w:cs="Calibri"/>
                <w:b/>
                <w:bCs/>
                <w:kern w:val="2"/>
                <w:sz w:val="16"/>
                <w:szCs w:val="16"/>
                <w14:ligatures w14:val="standardContextual"/>
              </w:rPr>
              <w:t xml:space="preserve">                                                              (</w:t>
            </w:r>
            <w:proofErr w:type="spellStart"/>
            <w:r w:rsidRPr="005D7A11">
              <w:rPr>
                <w:rFonts w:ascii="GHEA Grapalat" w:hAnsi="GHEA Grapalat" w:cs="Calibri"/>
                <w:b/>
                <w:bCs/>
                <w:kern w:val="2"/>
                <w:sz w:val="16"/>
                <w:szCs w:val="16"/>
                <w14:ligatures w14:val="standardContextual"/>
              </w:rPr>
              <w:t>հեկտար</w:t>
            </w:r>
            <w:proofErr w:type="spellEnd"/>
            <w:r w:rsidRPr="005D7A11">
              <w:rPr>
                <w:rFonts w:ascii="GHEA Grapalat" w:hAnsi="GHEA Grapalat" w:cs="Calibri"/>
                <w:b/>
                <w:bCs/>
                <w:kern w:val="2"/>
                <w:sz w:val="16"/>
                <w:szCs w:val="16"/>
                <w14:ligatures w14:val="standardContextual"/>
              </w:rPr>
              <w:t>)</w:t>
            </w:r>
          </w:p>
        </w:tc>
        <w:tc>
          <w:tcPr>
            <w:tcW w:w="1550" w:type="dxa"/>
            <w:tcBorders>
              <w:top w:val="single" w:sz="4" w:space="0" w:color="auto"/>
              <w:left w:val="single" w:sz="4" w:space="0" w:color="auto"/>
              <w:bottom w:val="single" w:sz="4" w:space="0" w:color="auto"/>
              <w:right w:val="single" w:sz="4" w:space="0" w:color="auto"/>
            </w:tcBorders>
            <w:vAlign w:val="center"/>
            <w:hideMark/>
          </w:tcPr>
          <w:p w14:paraId="73112126" w14:textId="77777777" w:rsidR="00F218F2" w:rsidRPr="005D7A11" w:rsidRDefault="00F218F2" w:rsidP="00551248">
            <w:pPr>
              <w:spacing w:line="276" w:lineRule="auto"/>
              <w:jc w:val="center"/>
              <w:rPr>
                <w:rFonts w:ascii="GHEA Grapalat" w:hAnsi="GHEA Grapalat" w:cs="Calibri"/>
                <w:b/>
                <w:bCs/>
                <w:kern w:val="2"/>
                <w:sz w:val="16"/>
                <w:szCs w:val="16"/>
                <w14:ligatures w14:val="standardContextual"/>
              </w:rPr>
            </w:pPr>
            <w:proofErr w:type="spellStart"/>
            <w:r w:rsidRPr="005D7A11">
              <w:rPr>
                <w:rFonts w:ascii="GHEA Grapalat" w:hAnsi="GHEA Grapalat" w:cs="Calibri"/>
                <w:b/>
                <w:bCs/>
                <w:kern w:val="2"/>
                <w:sz w:val="16"/>
                <w:szCs w:val="16"/>
                <w14:ligatures w14:val="standardContextual"/>
              </w:rPr>
              <w:t>Անշարժ</w:t>
            </w:r>
            <w:proofErr w:type="spellEnd"/>
            <w:r w:rsidRPr="005D7A11">
              <w:rPr>
                <w:rFonts w:ascii="GHEA Grapalat" w:hAnsi="GHEA Grapalat" w:cs="Calibri"/>
                <w:b/>
                <w:bCs/>
                <w:kern w:val="2"/>
                <w:sz w:val="16"/>
                <w:szCs w:val="16"/>
                <w14:ligatures w14:val="standardContextual"/>
              </w:rPr>
              <w:t xml:space="preserve"> </w:t>
            </w:r>
            <w:proofErr w:type="spellStart"/>
            <w:r w:rsidRPr="005D7A11">
              <w:rPr>
                <w:rFonts w:ascii="GHEA Grapalat" w:hAnsi="GHEA Grapalat" w:cs="Calibri"/>
                <w:b/>
                <w:bCs/>
                <w:kern w:val="2"/>
                <w:sz w:val="16"/>
                <w:szCs w:val="16"/>
                <w14:ligatures w14:val="standardContextual"/>
              </w:rPr>
              <w:t>գույքի</w:t>
            </w:r>
            <w:proofErr w:type="spellEnd"/>
            <w:r w:rsidRPr="005D7A11">
              <w:rPr>
                <w:rFonts w:ascii="GHEA Grapalat" w:hAnsi="GHEA Grapalat" w:cs="Calibri"/>
                <w:b/>
                <w:bCs/>
                <w:kern w:val="2"/>
                <w:sz w:val="16"/>
                <w:szCs w:val="16"/>
                <w14:ligatures w14:val="standardContextual"/>
              </w:rPr>
              <w:t xml:space="preserve"> </w:t>
            </w:r>
          </w:p>
          <w:p w14:paraId="733192AE" w14:textId="77777777" w:rsidR="00F218F2" w:rsidRPr="005D7A11" w:rsidRDefault="00F218F2" w:rsidP="00551248">
            <w:pPr>
              <w:spacing w:line="276" w:lineRule="auto"/>
              <w:jc w:val="center"/>
              <w:rPr>
                <w:rFonts w:ascii="GHEA Grapalat" w:hAnsi="GHEA Grapalat" w:cs="Calibri"/>
                <w:b/>
                <w:bCs/>
                <w:kern w:val="2"/>
                <w:sz w:val="16"/>
                <w:szCs w:val="16"/>
                <w14:ligatures w14:val="standardContextual"/>
              </w:rPr>
            </w:pPr>
            <w:proofErr w:type="spellStart"/>
            <w:r w:rsidRPr="005D7A11">
              <w:rPr>
                <w:rFonts w:ascii="GHEA Grapalat" w:hAnsi="GHEA Grapalat" w:cs="Calibri"/>
                <w:b/>
                <w:bCs/>
                <w:kern w:val="2"/>
                <w:sz w:val="16"/>
                <w:szCs w:val="16"/>
                <w14:ligatures w14:val="standardContextual"/>
              </w:rPr>
              <w:t>գնահատված</w:t>
            </w:r>
            <w:proofErr w:type="spellEnd"/>
            <w:r w:rsidRPr="005D7A11">
              <w:rPr>
                <w:rFonts w:ascii="GHEA Grapalat" w:hAnsi="GHEA Grapalat" w:cs="Calibri"/>
                <w:b/>
                <w:bCs/>
                <w:kern w:val="2"/>
                <w:sz w:val="16"/>
                <w:szCs w:val="16"/>
                <w14:ligatures w14:val="standardContextual"/>
              </w:rPr>
              <w:t xml:space="preserve"> </w:t>
            </w:r>
            <w:proofErr w:type="spellStart"/>
            <w:r w:rsidRPr="005D7A11">
              <w:rPr>
                <w:rFonts w:ascii="GHEA Grapalat" w:hAnsi="GHEA Grapalat" w:cs="Calibri"/>
                <w:b/>
                <w:bCs/>
                <w:kern w:val="2"/>
                <w:sz w:val="16"/>
                <w:szCs w:val="16"/>
                <w14:ligatures w14:val="standardContextual"/>
              </w:rPr>
              <w:t>արժեքը</w:t>
            </w:r>
            <w:proofErr w:type="spellEnd"/>
            <w:r w:rsidRPr="005D7A11">
              <w:rPr>
                <w:rFonts w:ascii="GHEA Grapalat" w:hAnsi="GHEA Grapalat" w:cs="Calibri"/>
                <w:b/>
                <w:bCs/>
                <w:kern w:val="2"/>
                <w:sz w:val="16"/>
                <w:szCs w:val="16"/>
                <w14:ligatures w14:val="standardContextual"/>
              </w:rPr>
              <w:t xml:space="preserve">                                (ՀՀ </w:t>
            </w:r>
            <w:proofErr w:type="spellStart"/>
            <w:r w:rsidRPr="005D7A11">
              <w:rPr>
                <w:rFonts w:ascii="GHEA Grapalat" w:hAnsi="GHEA Grapalat" w:cs="Calibri"/>
                <w:b/>
                <w:bCs/>
                <w:kern w:val="2"/>
                <w:sz w:val="16"/>
                <w:szCs w:val="16"/>
                <w14:ligatures w14:val="standardContextual"/>
              </w:rPr>
              <w:t>դրամ</w:t>
            </w:r>
            <w:proofErr w:type="spellEnd"/>
            <w:r w:rsidRPr="005D7A11">
              <w:rPr>
                <w:rFonts w:ascii="GHEA Grapalat" w:hAnsi="GHEA Grapalat" w:cs="Calibri"/>
                <w:b/>
                <w:bCs/>
                <w:kern w:val="2"/>
                <w:sz w:val="16"/>
                <w:szCs w:val="16"/>
                <w14:ligatures w14:val="standardContextual"/>
              </w:rPr>
              <w:t>)</w:t>
            </w:r>
          </w:p>
        </w:tc>
        <w:tc>
          <w:tcPr>
            <w:tcW w:w="1496" w:type="dxa"/>
            <w:tcBorders>
              <w:top w:val="single" w:sz="4" w:space="0" w:color="auto"/>
              <w:left w:val="single" w:sz="4" w:space="0" w:color="auto"/>
              <w:bottom w:val="single" w:sz="4" w:space="0" w:color="auto"/>
              <w:right w:val="single" w:sz="4" w:space="0" w:color="auto"/>
            </w:tcBorders>
            <w:vAlign w:val="center"/>
            <w:hideMark/>
          </w:tcPr>
          <w:p w14:paraId="4FD5225C" w14:textId="77777777" w:rsidR="00F218F2" w:rsidRPr="005D7A11" w:rsidRDefault="00F218F2" w:rsidP="00551248">
            <w:pPr>
              <w:spacing w:line="276" w:lineRule="auto"/>
              <w:jc w:val="center"/>
              <w:rPr>
                <w:rFonts w:ascii="GHEA Grapalat" w:hAnsi="GHEA Grapalat" w:cs="Calibri"/>
                <w:b/>
                <w:bCs/>
                <w:kern w:val="2"/>
                <w:sz w:val="16"/>
                <w:szCs w:val="16"/>
                <w14:ligatures w14:val="standardContextual"/>
              </w:rPr>
            </w:pPr>
            <w:proofErr w:type="spellStart"/>
            <w:r w:rsidRPr="005D7A11">
              <w:rPr>
                <w:rFonts w:ascii="GHEA Grapalat" w:hAnsi="GHEA Grapalat" w:cs="Calibri"/>
                <w:b/>
                <w:bCs/>
                <w:kern w:val="2"/>
                <w:sz w:val="16"/>
                <w:szCs w:val="16"/>
                <w14:ligatures w14:val="standardContextual"/>
              </w:rPr>
              <w:t>Անշարժ</w:t>
            </w:r>
            <w:proofErr w:type="spellEnd"/>
            <w:r w:rsidRPr="005D7A11">
              <w:rPr>
                <w:rFonts w:ascii="GHEA Grapalat" w:hAnsi="GHEA Grapalat" w:cs="Calibri"/>
                <w:b/>
                <w:bCs/>
                <w:kern w:val="2"/>
                <w:sz w:val="16"/>
                <w:szCs w:val="16"/>
                <w14:ligatures w14:val="standardContextual"/>
              </w:rPr>
              <w:t xml:space="preserve"> </w:t>
            </w:r>
            <w:proofErr w:type="spellStart"/>
            <w:r w:rsidRPr="005D7A11">
              <w:rPr>
                <w:rFonts w:ascii="GHEA Grapalat" w:hAnsi="GHEA Grapalat" w:cs="Calibri"/>
                <w:b/>
                <w:bCs/>
                <w:kern w:val="2"/>
                <w:sz w:val="16"/>
                <w:szCs w:val="16"/>
                <w14:ligatures w14:val="standardContextual"/>
              </w:rPr>
              <w:t>գույքի</w:t>
            </w:r>
            <w:proofErr w:type="spellEnd"/>
            <w:r w:rsidRPr="005D7A11">
              <w:rPr>
                <w:rFonts w:ascii="GHEA Grapalat" w:hAnsi="GHEA Grapalat" w:cs="Calibri"/>
                <w:b/>
                <w:bCs/>
                <w:kern w:val="2"/>
                <w:sz w:val="16"/>
                <w:szCs w:val="16"/>
                <w14:ligatures w14:val="standardContextual"/>
              </w:rPr>
              <w:t xml:space="preserve"> </w:t>
            </w:r>
            <w:proofErr w:type="spellStart"/>
            <w:r w:rsidRPr="005D7A11">
              <w:rPr>
                <w:rFonts w:ascii="GHEA Grapalat" w:hAnsi="GHEA Grapalat" w:cs="Calibri"/>
                <w:b/>
                <w:bCs/>
                <w:kern w:val="2"/>
                <w:sz w:val="16"/>
                <w:szCs w:val="16"/>
                <w14:ligatures w14:val="standardContextual"/>
              </w:rPr>
              <w:t>գնահատված</w:t>
            </w:r>
            <w:proofErr w:type="spellEnd"/>
            <w:r w:rsidRPr="005D7A11">
              <w:rPr>
                <w:rFonts w:ascii="GHEA Grapalat" w:hAnsi="GHEA Grapalat" w:cs="Calibri"/>
                <w:b/>
                <w:bCs/>
                <w:kern w:val="2"/>
                <w:sz w:val="16"/>
                <w:szCs w:val="16"/>
                <w14:ligatures w14:val="standardContextual"/>
              </w:rPr>
              <w:t xml:space="preserve"> </w:t>
            </w:r>
            <w:proofErr w:type="spellStart"/>
            <w:r w:rsidRPr="005D7A11">
              <w:rPr>
                <w:rFonts w:ascii="GHEA Grapalat" w:hAnsi="GHEA Grapalat" w:cs="Calibri"/>
                <w:b/>
                <w:bCs/>
                <w:kern w:val="2"/>
                <w:sz w:val="16"/>
                <w:szCs w:val="16"/>
                <w14:ligatures w14:val="standardContextual"/>
              </w:rPr>
              <w:t>շուկայական</w:t>
            </w:r>
            <w:proofErr w:type="spellEnd"/>
            <w:r w:rsidRPr="005D7A11">
              <w:rPr>
                <w:rFonts w:ascii="GHEA Grapalat" w:hAnsi="GHEA Grapalat" w:cs="Calibri"/>
                <w:b/>
                <w:bCs/>
                <w:kern w:val="2"/>
                <w:sz w:val="16"/>
                <w:szCs w:val="16"/>
                <w14:ligatures w14:val="standardContextual"/>
              </w:rPr>
              <w:t xml:space="preserve"> </w:t>
            </w:r>
            <w:proofErr w:type="spellStart"/>
            <w:r w:rsidRPr="005D7A11">
              <w:rPr>
                <w:rFonts w:ascii="GHEA Grapalat" w:hAnsi="GHEA Grapalat" w:cs="Calibri"/>
                <w:b/>
                <w:bCs/>
                <w:kern w:val="2"/>
                <w:sz w:val="16"/>
                <w:szCs w:val="16"/>
                <w14:ligatures w14:val="standardContextual"/>
              </w:rPr>
              <w:t>արժեքում</w:t>
            </w:r>
            <w:proofErr w:type="spellEnd"/>
            <w:r w:rsidRPr="005D7A11">
              <w:rPr>
                <w:rFonts w:ascii="GHEA Grapalat" w:hAnsi="GHEA Grapalat" w:cs="Calibri"/>
                <w:b/>
                <w:bCs/>
                <w:kern w:val="2"/>
                <w:sz w:val="16"/>
                <w:szCs w:val="16"/>
                <w14:ligatures w14:val="standardContextual"/>
              </w:rPr>
              <w:t xml:space="preserve"> </w:t>
            </w:r>
            <w:proofErr w:type="spellStart"/>
            <w:r w:rsidRPr="005D7A11">
              <w:rPr>
                <w:rFonts w:ascii="GHEA Grapalat" w:hAnsi="GHEA Grapalat" w:cs="Calibri"/>
                <w:b/>
                <w:bCs/>
                <w:kern w:val="2"/>
                <w:sz w:val="16"/>
                <w:szCs w:val="16"/>
                <w14:ligatures w14:val="standardContextual"/>
              </w:rPr>
              <w:t>ներառված</w:t>
            </w:r>
            <w:proofErr w:type="spellEnd"/>
            <w:r w:rsidRPr="005D7A11">
              <w:rPr>
                <w:rFonts w:ascii="GHEA Grapalat" w:hAnsi="GHEA Grapalat" w:cs="Calibri"/>
                <w:b/>
                <w:bCs/>
                <w:kern w:val="2"/>
                <w:sz w:val="16"/>
                <w:szCs w:val="16"/>
                <w14:ligatures w14:val="standardContextual"/>
              </w:rPr>
              <w:t xml:space="preserve"> </w:t>
            </w:r>
            <w:proofErr w:type="spellStart"/>
            <w:r w:rsidRPr="005D7A11">
              <w:rPr>
                <w:rFonts w:ascii="GHEA Grapalat" w:hAnsi="GHEA Grapalat" w:cs="Calibri"/>
                <w:b/>
                <w:bCs/>
                <w:kern w:val="2"/>
                <w:sz w:val="16"/>
                <w:szCs w:val="16"/>
                <w14:ligatures w14:val="standardContextual"/>
              </w:rPr>
              <w:t>հատկացված</w:t>
            </w:r>
            <w:proofErr w:type="spellEnd"/>
            <w:r w:rsidRPr="005D7A11">
              <w:rPr>
                <w:rFonts w:ascii="GHEA Grapalat" w:hAnsi="GHEA Grapalat" w:cs="Calibri"/>
                <w:b/>
                <w:bCs/>
                <w:kern w:val="2"/>
                <w:sz w:val="16"/>
                <w:szCs w:val="16"/>
                <w14:ligatures w14:val="standardContextual"/>
              </w:rPr>
              <w:t xml:space="preserve"> </w:t>
            </w:r>
            <w:proofErr w:type="spellStart"/>
            <w:r w:rsidRPr="005D7A11">
              <w:rPr>
                <w:rFonts w:ascii="GHEA Grapalat" w:hAnsi="GHEA Grapalat" w:cs="Calibri"/>
                <w:b/>
                <w:bCs/>
                <w:kern w:val="2"/>
                <w:sz w:val="16"/>
                <w:szCs w:val="16"/>
                <w14:ligatures w14:val="standardContextual"/>
              </w:rPr>
              <w:t>հողամասի</w:t>
            </w:r>
            <w:proofErr w:type="spellEnd"/>
            <w:r w:rsidRPr="005D7A11">
              <w:rPr>
                <w:rFonts w:ascii="GHEA Grapalat" w:hAnsi="GHEA Grapalat" w:cs="Calibri"/>
                <w:b/>
                <w:bCs/>
                <w:kern w:val="2"/>
                <w:sz w:val="16"/>
                <w:szCs w:val="16"/>
                <w14:ligatures w14:val="standardContextual"/>
              </w:rPr>
              <w:t xml:space="preserve"> </w:t>
            </w:r>
            <w:proofErr w:type="spellStart"/>
            <w:r w:rsidRPr="005D7A11">
              <w:rPr>
                <w:rFonts w:ascii="GHEA Grapalat" w:hAnsi="GHEA Grapalat" w:cs="Calibri"/>
                <w:b/>
                <w:bCs/>
                <w:kern w:val="2"/>
                <w:sz w:val="16"/>
                <w:szCs w:val="16"/>
                <w14:ligatures w14:val="standardContextual"/>
              </w:rPr>
              <w:t>գնահատված</w:t>
            </w:r>
            <w:proofErr w:type="spellEnd"/>
            <w:r w:rsidRPr="005D7A11">
              <w:rPr>
                <w:rFonts w:ascii="GHEA Grapalat" w:hAnsi="GHEA Grapalat" w:cs="Calibri"/>
                <w:b/>
                <w:bCs/>
                <w:kern w:val="2"/>
                <w:sz w:val="16"/>
                <w:szCs w:val="16"/>
                <w14:ligatures w14:val="standardContextual"/>
              </w:rPr>
              <w:t xml:space="preserve"> </w:t>
            </w:r>
            <w:proofErr w:type="spellStart"/>
            <w:r w:rsidRPr="005D7A11">
              <w:rPr>
                <w:rFonts w:ascii="GHEA Grapalat" w:hAnsi="GHEA Grapalat" w:cs="Calibri"/>
                <w:b/>
                <w:bCs/>
                <w:kern w:val="2"/>
                <w:sz w:val="16"/>
                <w:szCs w:val="16"/>
                <w14:ligatures w14:val="standardContextual"/>
              </w:rPr>
              <w:t>շուկայական</w:t>
            </w:r>
            <w:proofErr w:type="spellEnd"/>
            <w:r w:rsidRPr="005D7A11">
              <w:rPr>
                <w:rFonts w:ascii="GHEA Grapalat" w:hAnsi="GHEA Grapalat" w:cs="Calibri"/>
                <w:b/>
                <w:bCs/>
                <w:kern w:val="2"/>
                <w:sz w:val="16"/>
                <w:szCs w:val="16"/>
                <w14:ligatures w14:val="standardContextual"/>
              </w:rPr>
              <w:t xml:space="preserve"> </w:t>
            </w:r>
            <w:proofErr w:type="spellStart"/>
            <w:r w:rsidRPr="005D7A11">
              <w:rPr>
                <w:rFonts w:ascii="GHEA Grapalat" w:hAnsi="GHEA Grapalat" w:cs="Calibri"/>
                <w:b/>
                <w:bCs/>
                <w:kern w:val="2"/>
                <w:sz w:val="16"/>
                <w:szCs w:val="16"/>
                <w14:ligatures w14:val="standardContextual"/>
              </w:rPr>
              <w:t>արժեքը</w:t>
            </w:r>
            <w:proofErr w:type="spellEnd"/>
          </w:p>
          <w:p w14:paraId="3E93F4B8" w14:textId="77777777" w:rsidR="00F218F2" w:rsidRPr="005D7A11" w:rsidRDefault="00F218F2" w:rsidP="00551248">
            <w:pPr>
              <w:spacing w:line="276" w:lineRule="auto"/>
              <w:jc w:val="center"/>
              <w:rPr>
                <w:rFonts w:ascii="GHEA Grapalat" w:hAnsi="GHEA Grapalat" w:cs="Calibri"/>
                <w:b/>
                <w:bCs/>
                <w:kern w:val="2"/>
                <w:sz w:val="16"/>
                <w:szCs w:val="16"/>
                <w14:ligatures w14:val="standardContextual"/>
              </w:rPr>
            </w:pPr>
            <w:r w:rsidRPr="005D7A11">
              <w:rPr>
                <w:rFonts w:ascii="GHEA Grapalat" w:hAnsi="GHEA Grapalat" w:cs="Calibri"/>
                <w:b/>
                <w:bCs/>
                <w:kern w:val="2"/>
                <w:sz w:val="16"/>
                <w:szCs w:val="16"/>
                <w14:ligatures w14:val="standardContextual"/>
              </w:rPr>
              <w:t xml:space="preserve"> (ՀՀ </w:t>
            </w:r>
            <w:proofErr w:type="spellStart"/>
            <w:r w:rsidRPr="005D7A11">
              <w:rPr>
                <w:rFonts w:ascii="GHEA Grapalat" w:hAnsi="GHEA Grapalat" w:cs="Calibri"/>
                <w:b/>
                <w:bCs/>
                <w:kern w:val="2"/>
                <w:sz w:val="16"/>
                <w:szCs w:val="16"/>
                <w14:ligatures w14:val="standardContextual"/>
              </w:rPr>
              <w:t>դրամ</w:t>
            </w:r>
            <w:proofErr w:type="spellEnd"/>
            <w:r w:rsidRPr="005D7A11">
              <w:rPr>
                <w:rFonts w:ascii="GHEA Grapalat" w:hAnsi="GHEA Grapalat" w:cs="Calibri"/>
                <w:b/>
                <w:bCs/>
                <w:kern w:val="2"/>
                <w:sz w:val="16"/>
                <w:szCs w:val="16"/>
                <w14:ligatures w14:val="standardContextual"/>
              </w:rPr>
              <w:t>)</w:t>
            </w:r>
          </w:p>
        </w:tc>
        <w:tc>
          <w:tcPr>
            <w:tcW w:w="1517" w:type="dxa"/>
            <w:tcBorders>
              <w:top w:val="single" w:sz="4" w:space="0" w:color="auto"/>
              <w:left w:val="single" w:sz="4" w:space="0" w:color="auto"/>
              <w:bottom w:val="single" w:sz="4" w:space="0" w:color="auto"/>
              <w:right w:val="single" w:sz="4" w:space="0" w:color="auto"/>
            </w:tcBorders>
          </w:tcPr>
          <w:p w14:paraId="4D2013C1" w14:textId="77777777" w:rsidR="00F218F2" w:rsidRPr="005D7A11" w:rsidRDefault="00F218F2" w:rsidP="00551248">
            <w:pPr>
              <w:spacing w:line="276" w:lineRule="auto"/>
              <w:jc w:val="center"/>
              <w:rPr>
                <w:rFonts w:ascii="GHEA Grapalat" w:hAnsi="GHEA Grapalat" w:cs="Calibri"/>
                <w:b/>
                <w:bCs/>
                <w:kern w:val="2"/>
                <w:sz w:val="16"/>
                <w:szCs w:val="16"/>
                <w14:ligatures w14:val="standardContextual"/>
              </w:rPr>
            </w:pPr>
          </w:p>
          <w:p w14:paraId="62A2B5F1" w14:textId="77777777" w:rsidR="00F218F2" w:rsidRPr="005D7A11" w:rsidRDefault="00F218F2" w:rsidP="00551248">
            <w:pPr>
              <w:spacing w:line="276" w:lineRule="auto"/>
              <w:jc w:val="center"/>
              <w:rPr>
                <w:rFonts w:ascii="GHEA Grapalat" w:hAnsi="GHEA Grapalat" w:cs="Calibri"/>
                <w:b/>
                <w:bCs/>
                <w:kern w:val="2"/>
                <w:sz w:val="16"/>
                <w:szCs w:val="16"/>
                <w14:ligatures w14:val="standardContextual"/>
              </w:rPr>
            </w:pPr>
            <w:proofErr w:type="spellStart"/>
            <w:r w:rsidRPr="005D7A11">
              <w:rPr>
                <w:rFonts w:ascii="GHEA Grapalat" w:hAnsi="GHEA Grapalat" w:cs="Calibri"/>
                <w:b/>
                <w:bCs/>
                <w:kern w:val="2"/>
                <w:sz w:val="16"/>
                <w:szCs w:val="16"/>
                <w14:ligatures w14:val="standardContextual"/>
              </w:rPr>
              <w:t>Հողամասի</w:t>
            </w:r>
            <w:proofErr w:type="spellEnd"/>
            <w:r w:rsidRPr="005D7A11">
              <w:rPr>
                <w:rFonts w:ascii="GHEA Grapalat" w:hAnsi="GHEA Grapalat" w:cs="Calibri"/>
                <w:b/>
                <w:bCs/>
                <w:kern w:val="2"/>
                <w:sz w:val="16"/>
                <w:szCs w:val="16"/>
                <w14:ligatures w14:val="standardContextual"/>
              </w:rPr>
              <w:t xml:space="preserve"> </w:t>
            </w:r>
            <w:proofErr w:type="spellStart"/>
            <w:r w:rsidRPr="005D7A11">
              <w:rPr>
                <w:rFonts w:ascii="GHEA Grapalat" w:hAnsi="GHEA Grapalat" w:cs="Calibri"/>
                <w:b/>
                <w:bCs/>
                <w:kern w:val="2"/>
                <w:sz w:val="16"/>
                <w:szCs w:val="16"/>
                <w14:ligatures w14:val="standardContextual"/>
              </w:rPr>
              <w:t>տվյալ</w:t>
            </w:r>
            <w:proofErr w:type="spellEnd"/>
            <w:r w:rsidRPr="005D7A11">
              <w:rPr>
                <w:rFonts w:ascii="GHEA Grapalat" w:hAnsi="GHEA Grapalat" w:cs="Calibri"/>
                <w:b/>
                <w:bCs/>
                <w:kern w:val="2"/>
                <w:sz w:val="16"/>
                <w:szCs w:val="16"/>
                <w14:ligatures w14:val="standardContextual"/>
              </w:rPr>
              <w:t xml:space="preserve"> </w:t>
            </w:r>
            <w:proofErr w:type="spellStart"/>
            <w:r w:rsidRPr="005D7A11">
              <w:rPr>
                <w:rFonts w:ascii="GHEA Grapalat" w:hAnsi="GHEA Grapalat" w:cs="Calibri"/>
                <w:b/>
                <w:bCs/>
                <w:kern w:val="2"/>
                <w:sz w:val="16"/>
                <w:szCs w:val="16"/>
                <w14:ligatures w14:val="standardContextual"/>
              </w:rPr>
              <w:t>պահին</w:t>
            </w:r>
            <w:proofErr w:type="spellEnd"/>
            <w:r w:rsidRPr="005D7A11">
              <w:rPr>
                <w:rFonts w:ascii="GHEA Grapalat" w:hAnsi="GHEA Grapalat" w:cs="Calibri"/>
                <w:b/>
                <w:bCs/>
                <w:kern w:val="2"/>
                <w:sz w:val="16"/>
                <w:szCs w:val="16"/>
                <w14:ligatures w14:val="standardContextual"/>
              </w:rPr>
              <w:t xml:space="preserve"> </w:t>
            </w:r>
            <w:proofErr w:type="spellStart"/>
            <w:r w:rsidRPr="005D7A11">
              <w:rPr>
                <w:rFonts w:ascii="GHEA Grapalat" w:hAnsi="GHEA Grapalat" w:cs="Calibri"/>
                <w:b/>
                <w:bCs/>
                <w:kern w:val="2"/>
                <w:sz w:val="16"/>
                <w:szCs w:val="16"/>
                <w14:ligatures w14:val="standardContextual"/>
              </w:rPr>
              <w:t>գործող</w:t>
            </w:r>
            <w:proofErr w:type="spellEnd"/>
            <w:r w:rsidRPr="005D7A11">
              <w:rPr>
                <w:rFonts w:ascii="GHEA Grapalat" w:hAnsi="GHEA Grapalat" w:cs="Calibri"/>
                <w:b/>
                <w:bCs/>
                <w:kern w:val="2"/>
                <w:sz w:val="16"/>
                <w:szCs w:val="16"/>
                <w14:ligatures w14:val="standardContextual"/>
              </w:rPr>
              <w:t xml:space="preserve"> </w:t>
            </w:r>
            <w:proofErr w:type="spellStart"/>
            <w:r w:rsidRPr="005D7A11">
              <w:rPr>
                <w:rFonts w:ascii="GHEA Grapalat" w:hAnsi="GHEA Grapalat" w:cs="Calibri"/>
                <w:b/>
                <w:bCs/>
                <w:kern w:val="2"/>
                <w:sz w:val="16"/>
                <w:szCs w:val="16"/>
                <w14:ligatures w14:val="standardContextual"/>
              </w:rPr>
              <w:t>շուկայական</w:t>
            </w:r>
            <w:proofErr w:type="spellEnd"/>
            <w:r w:rsidRPr="005D7A11">
              <w:rPr>
                <w:rFonts w:ascii="GHEA Grapalat" w:hAnsi="GHEA Grapalat" w:cs="Calibri"/>
                <w:b/>
                <w:bCs/>
                <w:kern w:val="2"/>
                <w:sz w:val="16"/>
                <w:szCs w:val="16"/>
                <w14:ligatures w14:val="standardContextual"/>
              </w:rPr>
              <w:t xml:space="preserve"> </w:t>
            </w:r>
            <w:proofErr w:type="spellStart"/>
            <w:r w:rsidRPr="005D7A11">
              <w:rPr>
                <w:rFonts w:ascii="GHEA Grapalat" w:hAnsi="GHEA Grapalat" w:cs="Calibri"/>
                <w:b/>
                <w:bCs/>
                <w:kern w:val="2"/>
                <w:sz w:val="16"/>
                <w:szCs w:val="16"/>
                <w14:ligatures w14:val="standardContextual"/>
              </w:rPr>
              <w:t>արժեքին</w:t>
            </w:r>
            <w:proofErr w:type="spellEnd"/>
            <w:r w:rsidRPr="005D7A11">
              <w:rPr>
                <w:rFonts w:ascii="GHEA Grapalat" w:hAnsi="GHEA Grapalat" w:cs="Calibri"/>
                <w:b/>
                <w:bCs/>
                <w:kern w:val="2"/>
                <w:sz w:val="16"/>
                <w:szCs w:val="16"/>
                <w14:ligatures w14:val="standardContextual"/>
              </w:rPr>
              <w:t xml:space="preserve"> </w:t>
            </w:r>
            <w:proofErr w:type="spellStart"/>
            <w:r w:rsidRPr="005D7A11">
              <w:rPr>
                <w:rFonts w:ascii="GHEA Grapalat" w:hAnsi="GHEA Grapalat" w:cs="Calibri"/>
                <w:b/>
                <w:bCs/>
                <w:kern w:val="2"/>
                <w:sz w:val="16"/>
                <w:szCs w:val="16"/>
                <w14:ligatures w14:val="standardContextual"/>
              </w:rPr>
              <w:t>մոտարկված</w:t>
            </w:r>
            <w:proofErr w:type="spellEnd"/>
            <w:r w:rsidRPr="005D7A11">
              <w:rPr>
                <w:rFonts w:ascii="GHEA Grapalat" w:hAnsi="GHEA Grapalat" w:cs="Calibri"/>
                <w:b/>
                <w:bCs/>
                <w:kern w:val="2"/>
                <w:sz w:val="16"/>
                <w:szCs w:val="16"/>
                <w14:ligatures w14:val="standardContextual"/>
              </w:rPr>
              <w:t xml:space="preserve"> </w:t>
            </w:r>
            <w:proofErr w:type="spellStart"/>
            <w:r w:rsidRPr="005D7A11">
              <w:rPr>
                <w:rFonts w:ascii="GHEA Grapalat" w:hAnsi="GHEA Grapalat" w:cs="Calibri"/>
                <w:b/>
                <w:bCs/>
                <w:kern w:val="2"/>
                <w:sz w:val="16"/>
                <w:szCs w:val="16"/>
                <w14:ligatures w14:val="standardContextual"/>
              </w:rPr>
              <w:t>կադաստրային</w:t>
            </w:r>
            <w:proofErr w:type="spellEnd"/>
            <w:r w:rsidRPr="005D7A11">
              <w:rPr>
                <w:rFonts w:ascii="GHEA Grapalat" w:hAnsi="GHEA Grapalat" w:cs="Calibri"/>
                <w:b/>
                <w:bCs/>
                <w:kern w:val="2"/>
                <w:sz w:val="16"/>
                <w:szCs w:val="16"/>
                <w14:ligatures w14:val="standardContextual"/>
              </w:rPr>
              <w:t xml:space="preserve"> </w:t>
            </w:r>
            <w:proofErr w:type="spellStart"/>
            <w:r w:rsidRPr="005D7A11">
              <w:rPr>
                <w:rFonts w:ascii="GHEA Grapalat" w:hAnsi="GHEA Grapalat" w:cs="Calibri"/>
                <w:b/>
                <w:bCs/>
                <w:kern w:val="2"/>
                <w:sz w:val="16"/>
                <w:szCs w:val="16"/>
                <w14:ligatures w14:val="standardContextual"/>
              </w:rPr>
              <w:t>արժեքը</w:t>
            </w:r>
            <w:proofErr w:type="spellEnd"/>
            <w:r w:rsidRPr="005D7A11">
              <w:rPr>
                <w:rFonts w:ascii="GHEA Grapalat" w:hAnsi="GHEA Grapalat" w:cs="Calibri"/>
                <w:b/>
                <w:bCs/>
                <w:kern w:val="2"/>
                <w:sz w:val="16"/>
                <w:szCs w:val="16"/>
                <w14:ligatures w14:val="standardContextual"/>
              </w:rPr>
              <w:t xml:space="preserve"> </w:t>
            </w:r>
          </w:p>
          <w:p w14:paraId="172ACECC" w14:textId="77777777" w:rsidR="00F218F2" w:rsidRPr="005D7A11" w:rsidRDefault="00F218F2" w:rsidP="00551248">
            <w:pPr>
              <w:spacing w:line="276" w:lineRule="auto"/>
              <w:jc w:val="center"/>
              <w:rPr>
                <w:rFonts w:ascii="GHEA Grapalat" w:hAnsi="GHEA Grapalat" w:cs="Calibri"/>
                <w:b/>
                <w:bCs/>
                <w:kern w:val="2"/>
                <w:sz w:val="16"/>
                <w:szCs w:val="16"/>
                <w14:ligatures w14:val="standardContextual"/>
              </w:rPr>
            </w:pPr>
            <w:r w:rsidRPr="005D7A11">
              <w:rPr>
                <w:rFonts w:ascii="GHEA Grapalat" w:hAnsi="GHEA Grapalat" w:cs="Calibri"/>
                <w:b/>
                <w:bCs/>
                <w:kern w:val="2"/>
                <w:sz w:val="16"/>
                <w:szCs w:val="16"/>
                <w14:ligatures w14:val="standardContextual"/>
              </w:rPr>
              <w:t xml:space="preserve">(ՀՀ </w:t>
            </w:r>
            <w:proofErr w:type="spellStart"/>
            <w:r w:rsidRPr="005D7A11">
              <w:rPr>
                <w:rFonts w:ascii="GHEA Grapalat" w:hAnsi="GHEA Grapalat" w:cs="Calibri"/>
                <w:b/>
                <w:bCs/>
                <w:kern w:val="2"/>
                <w:sz w:val="16"/>
                <w:szCs w:val="16"/>
                <w14:ligatures w14:val="standardContextual"/>
              </w:rPr>
              <w:t>դրամ</w:t>
            </w:r>
            <w:proofErr w:type="spellEnd"/>
            <w:r w:rsidRPr="005D7A11">
              <w:rPr>
                <w:rFonts w:ascii="GHEA Grapalat" w:hAnsi="GHEA Grapalat" w:cs="Calibri"/>
                <w:b/>
                <w:bCs/>
                <w:kern w:val="2"/>
                <w:sz w:val="16"/>
                <w:szCs w:val="16"/>
                <w14:ligatures w14:val="standardContextual"/>
              </w:rPr>
              <w:t>)</w:t>
            </w:r>
          </w:p>
        </w:tc>
        <w:tc>
          <w:tcPr>
            <w:tcW w:w="1103" w:type="dxa"/>
            <w:tcBorders>
              <w:top w:val="single" w:sz="4" w:space="0" w:color="auto"/>
              <w:left w:val="single" w:sz="4" w:space="0" w:color="auto"/>
              <w:bottom w:val="single" w:sz="4" w:space="0" w:color="auto"/>
              <w:right w:val="single" w:sz="4" w:space="0" w:color="auto"/>
            </w:tcBorders>
            <w:vAlign w:val="center"/>
            <w:hideMark/>
          </w:tcPr>
          <w:p w14:paraId="604C1F54" w14:textId="77777777" w:rsidR="00F218F2" w:rsidRPr="005D7A11" w:rsidRDefault="00F218F2" w:rsidP="00551248">
            <w:pPr>
              <w:spacing w:line="276" w:lineRule="auto"/>
              <w:jc w:val="center"/>
              <w:rPr>
                <w:rFonts w:ascii="GHEA Grapalat" w:hAnsi="GHEA Grapalat" w:cs="Calibri"/>
                <w:b/>
                <w:bCs/>
                <w:kern w:val="2"/>
                <w:sz w:val="16"/>
                <w:szCs w:val="16"/>
                <w14:ligatures w14:val="standardContextual"/>
              </w:rPr>
            </w:pPr>
            <w:proofErr w:type="spellStart"/>
            <w:r w:rsidRPr="005D7A11">
              <w:rPr>
                <w:rFonts w:ascii="GHEA Grapalat" w:hAnsi="GHEA Grapalat" w:cs="Calibri"/>
                <w:b/>
                <w:bCs/>
                <w:kern w:val="2"/>
                <w:sz w:val="16"/>
                <w:szCs w:val="16"/>
                <w14:ligatures w14:val="standardContextual"/>
              </w:rPr>
              <w:t>Լոտի</w:t>
            </w:r>
            <w:proofErr w:type="spellEnd"/>
            <w:r w:rsidRPr="005D7A11">
              <w:rPr>
                <w:rFonts w:ascii="GHEA Grapalat" w:hAnsi="GHEA Grapalat" w:cs="Calibri"/>
                <w:b/>
                <w:bCs/>
                <w:kern w:val="2"/>
                <w:sz w:val="16"/>
                <w:szCs w:val="16"/>
                <w14:ligatures w14:val="standardContextual"/>
              </w:rPr>
              <w:t xml:space="preserve"> </w:t>
            </w:r>
            <w:proofErr w:type="spellStart"/>
            <w:r w:rsidRPr="005D7A11">
              <w:rPr>
                <w:rFonts w:ascii="GHEA Grapalat" w:hAnsi="GHEA Grapalat" w:cs="Calibri"/>
                <w:b/>
                <w:bCs/>
                <w:kern w:val="2"/>
                <w:sz w:val="16"/>
                <w:szCs w:val="16"/>
                <w14:ligatures w14:val="standardContextual"/>
              </w:rPr>
              <w:t>մեկնարկային</w:t>
            </w:r>
            <w:proofErr w:type="spellEnd"/>
            <w:r w:rsidRPr="005D7A11">
              <w:rPr>
                <w:rFonts w:ascii="GHEA Grapalat" w:hAnsi="GHEA Grapalat" w:cs="Calibri"/>
                <w:b/>
                <w:bCs/>
                <w:kern w:val="2"/>
                <w:sz w:val="16"/>
                <w:szCs w:val="16"/>
                <w14:ligatures w14:val="standardContextual"/>
              </w:rPr>
              <w:t xml:space="preserve"> </w:t>
            </w:r>
            <w:proofErr w:type="spellStart"/>
            <w:r w:rsidRPr="005D7A11">
              <w:rPr>
                <w:rFonts w:ascii="GHEA Grapalat" w:hAnsi="GHEA Grapalat" w:cs="Calibri"/>
                <w:b/>
                <w:bCs/>
                <w:kern w:val="2"/>
                <w:sz w:val="16"/>
                <w:szCs w:val="16"/>
                <w14:ligatures w14:val="standardContextual"/>
              </w:rPr>
              <w:t>գինը</w:t>
            </w:r>
            <w:proofErr w:type="spellEnd"/>
            <w:r w:rsidRPr="005D7A11">
              <w:rPr>
                <w:rFonts w:ascii="GHEA Grapalat" w:hAnsi="GHEA Grapalat" w:cs="Calibri"/>
                <w:b/>
                <w:bCs/>
                <w:kern w:val="2"/>
                <w:sz w:val="16"/>
                <w:szCs w:val="16"/>
                <w14:ligatures w14:val="standardContextual"/>
              </w:rPr>
              <w:br/>
              <w:t xml:space="preserve">(ՀՀ </w:t>
            </w:r>
            <w:proofErr w:type="spellStart"/>
            <w:r w:rsidRPr="005D7A11">
              <w:rPr>
                <w:rFonts w:ascii="GHEA Grapalat" w:hAnsi="GHEA Grapalat" w:cs="Calibri"/>
                <w:b/>
                <w:bCs/>
                <w:kern w:val="2"/>
                <w:sz w:val="16"/>
                <w:szCs w:val="16"/>
                <w14:ligatures w14:val="standardContextual"/>
              </w:rPr>
              <w:t>դրամ</w:t>
            </w:r>
            <w:proofErr w:type="spellEnd"/>
            <w:r w:rsidRPr="005D7A11">
              <w:rPr>
                <w:rFonts w:ascii="GHEA Grapalat" w:hAnsi="GHEA Grapalat" w:cs="Calibri"/>
                <w:b/>
                <w:bCs/>
                <w:kern w:val="2"/>
                <w:sz w:val="16"/>
                <w:szCs w:val="16"/>
                <w14:ligatures w14:val="standardContextual"/>
              </w:rPr>
              <w:t>)</w:t>
            </w:r>
          </w:p>
        </w:tc>
        <w:tc>
          <w:tcPr>
            <w:tcW w:w="1097" w:type="dxa"/>
            <w:tcBorders>
              <w:top w:val="single" w:sz="4" w:space="0" w:color="auto"/>
              <w:left w:val="single" w:sz="4" w:space="0" w:color="auto"/>
              <w:bottom w:val="single" w:sz="4" w:space="0" w:color="auto"/>
              <w:right w:val="single" w:sz="4" w:space="0" w:color="auto"/>
            </w:tcBorders>
            <w:vAlign w:val="center"/>
            <w:hideMark/>
          </w:tcPr>
          <w:p w14:paraId="635AD4B2" w14:textId="77777777" w:rsidR="00F218F2" w:rsidRPr="005D7A11" w:rsidRDefault="00F218F2" w:rsidP="00551248">
            <w:pPr>
              <w:spacing w:line="276" w:lineRule="auto"/>
              <w:jc w:val="center"/>
              <w:rPr>
                <w:rFonts w:ascii="GHEA Grapalat" w:hAnsi="GHEA Grapalat" w:cs="Calibri"/>
                <w:b/>
                <w:bCs/>
                <w:kern w:val="2"/>
                <w:sz w:val="16"/>
                <w:szCs w:val="16"/>
                <w14:ligatures w14:val="standardContextual"/>
              </w:rPr>
            </w:pPr>
            <w:proofErr w:type="spellStart"/>
            <w:r w:rsidRPr="005D7A11">
              <w:rPr>
                <w:rFonts w:ascii="GHEA Grapalat" w:hAnsi="GHEA Grapalat" w:cs="Calibri"/>
                <w:b/>
                <w:bCs/>
                <w:kern w:val="2"/>
                <w:sz w:val="16"/>
                <w:szCs w:val="16"/>
                <w14:ligatures w14:val="standardContextual"/>
              </w:rPr>
              <w:t>Նախավճարը</w:t>
            </w:r>
            <w:proofErr w:type="spellEnd"/>
            <w:r w:rsidRPr="005D7A11">
              <w:rPr>
                <w:rFonts w:ascii="GHEA Grapalat" w:hAnsi="GHEA Grapalat" w:cs="Calibri"/>
                <w:b/>
                <w:bCs/>
                <w:kern w:val="2"/>
                <w:sz w:val="16"/>
                <w:szCs w:val="16"/>
                <w14:ligatures w14:val="standardContextual"/>
              </w:rPr>
              <w:t xml:space="preserve">                   (ՀՀ </w:t>
            </w:r>
            <w:proofErr w:type="spellStart"/>
            <w:r w:rsidRPr="005D7A11">
              <w:rPr>
                <w:rFonts w:ascii="GHEA Grapalat" w:hAnsi="GHEA Grapalat" w:cs="Calibri"/>
                <w:b/>
                <w:bCs/>
                <w:kern w:val="2"/>
                <w:sz w:val="16"/>
                <w:szCs w:val="16"/>
                <w14:ligatures w14:val="standardContextual"/>
              </w:rPr>
              <w:t>դրամ</w:t>
            </w:r>
            <w:proofErr w:type="spellEnd"/>
            <w:r w:rsidRPr="005D7A11">
              <w:rPr>
                <w:rFonts w:ascii="GHEA Grapalat" w:hAnsi="GHEA Grapalat" w:cs="Calibri"/>
                <w:b/>
                <w:bCs/>
                <w:kern w:val="2"/>
                <w:sz w:val="16"/>
                <w:szCs w:val="16"/>
                <w14:ligatures w14:val="standardContextual"/>
              </w:rPr>
              <w:t>)</w:t>
            </w:r>
          </w:p>
        </w:tc>
        <w:tc>
          <w:tcPr>
            <w:tcW w:w="1550" w:type="dxa"/>
            <w:tcBorders>
              <w:top w:val="single" w:sz="4" w:space="0" w:color="auto"/>
              <w:left w:val="single" w:sz="4" w:space="0" w:color="auto"/>
              <w:bottom w:val="single" w:sz="4" w:space="0" w:color="auto"/>
              <w:right w:val="single" w:sz="4" w:space="0" w:color="auto"/>
            </w:tcBorders>
            <w:vAlign w:val="center"/>
            <w:hideMark/>
          </w:tcPr>
          <w:p w14:paraId="2E9EA22F" w14:textId="77777777" w:rsidR="00F218F2" w:rsidRPr="005D7A11" w:rsidRDefault="00F218F2" w:rsidP="00551248">
            <w:pPr>
              <w:spacing w:line="276" w:lineRule="auto"/>
              <w:jc w:val="center"/>
              <w:rPr>
                <w:rFonts w:ascii="GHEA Grapalat" w:hAnsi="GHEA Grapalat" w:cs="Calibri"/>
                <w:b/>
                <w:bCs/>
                <w:kern w:val="2"/>
                <w:sz w:val="16"/>
                <w:szCs w:val="16"/>
                <w14:ligatures w14:val="standardContextual"/>
              </w:rPr>
            </w:pPr>
            <w:proofErr w:type="spellStart"/>
            <w:r w:rsidRPr="005D7A11">
              <w:rPr>
                <w:rFonts w:ascii="GHEA Grapalat" w:hAnsi="GHEA Grapalat" w:cs="Calibri"/>
                <w:b/>
                <w:bCs/>
                <w:kern w:val="2"/>
                <w:sz w:val="16"/>
                <w:szCs w:val="16"/>
                <w14:ligatures w14:val="standardContextual"/>
              </w:rPr>
              <w:t>Նվազագույն</w:t>
            </w:r>
            <w:proofErr w:type="spellEnd"/>
            <w:r w:rsidRPr="005D7A11">
              <w:rPr>
                <w:rFonts w:ascii="GHEA Grapalat" w:hAnsi="GHEA Grapalat" w:cs="Calibri"/>
                <w:b/>
                <w:bCs/>
                <w:kern w:val="2"/>
                <w:sz w:val="16"/>
                <w:szCs w:val="16"/>
                <w14:ligatures w14:val="standardContextual"/>
              </w:rPr>
              <w:t xml:space="preserve"> </w:t>
            </w:r>
            <w:proofErr w:type="spellStart"/>
            <w:r w:rsidRPr="005D7A11">
              <w:rPr>
                <w:rFonts w:ascii="GHEA Grapalat" w:hAnsi="GHEA Grapalat" w:cs="Calibri"/>
                <w:b/>
                <w:bCs/>
                <w:kern w:val="2"/>
                <w:sz w:val="16"/>
                <w:szCs w:val="16"/>
                <w14:ligatures w14:val="standardContextual"/>
              </w:rPr>
              <w:t>գնային</w:t>
            </w:r>
            <w:proofErr w:type="spellEnd"/>
            <w:r w:rsidRPr="005D7A11">
              <w:rPr>
                <w:rFonts w:ascii="GHEA Grapalat" w:hAnsi="GHEA Grapalat" w:cs="Calibri"/>
                <w:b/>
                <w:bCs/>
                <w:kern w:val="2"/>
                <w:sz w:val="16"/>
                <w:szCs w:val="16"/>
                <w14:ligatures w14:val="standardContextual"/>
              </w:rPr>
              <w:t xml:space="preserve"> </w:t>
            </w:r>
            <w:proofErr w:type="spellStart"/>
            <w:r w:rsidRPr="005D7A11">
              <w:rPr>
                <w:rFonts w:ascii="GHEA Grapalat" w:hAnsi="GHEA Grapalat" w:cs="Calibri"/>
                <w:b/>
                <w:bCs/>
                <w:kern w:val="2"/>
                <w:sz w:val="16"/>
                <w:szCs w:val="16"/>
                <w14:ligatures w14:val="standardContextual"/>
              </w:rPr>
              <w:t>հավելման</w:t>
            </w:r>
            <w:proofErr w:type="spellEnd"/>
            <w:r w:rsidRPr="005D7A11">
              <w:rPr>
                <w:rFonts w:ascii="GHEA Grapalat" w:hAnsi="GHEA Grapalat" w:cs="Calibri"/>
                <w:b/>
                <w:bCs/>
                <w:kern w:val="2"/>
                <w:sz w:val="16"/>
                <w:szCs w:val="16"/>
                <w14:ligatures w14:val="standardContextual"/>
              </w:rPr>
              <w:t xml:space="preserve"> </w:t>
            </w:r>
            <w:proofErr w:type="spellStart"/>
            <w:r w:rsidRPr="005D7A11">
              <w:rPr>
                <w:rFonts w:ascii="GHEA Grapalat" w:hAnsi="GHEA Grapalat" w:cs="Calibri"/>
                <w:b/>
                <w:bCs/>
                <w:kern w:val="2"/>
                <w:sz w:val="16"/>
                <w:szCs w:val="16"/>
                <w14:ligatures w14:val="standardContextual"/>
              </w:rPr>
              <w:t>չափը</w:t>
            </w:r>
            <w:proofErr w:type="spellEnd"/>
          </w:p>
          <w:p w14:paraId="16C09FAC" w14:textId="77777777" w:rsidR="00F218F2" w:rsidRPr="005D7A11" w:rsidRDefault="00F218F2" w:rsidP="00551248">
            <w:pPr>
              <w:spacing w:line="276" w:lineRule="auto"/>
              <w:jc w:val="center"/>
              <w:rPr>
                <w:rFonts w:ascii="GHEA Grapalat" w:hAnsi="GHEA Grapalat" w:cs="Calibri"/>
                <w:b/>
                <w:bCs/>
                <w:kern w:val="2"/>
                <w:sz w:val="16"/>
                <w:szCs w:val="16"/>
                <w14:ligatures w14:val="standardContextual"/>
              </w:rPr>
            </w:pPr>
            <w:r w:rsidRPr="005D7A11">
              <w:rPr>
                <w:rFonts w:ascii="GHEA Grapalat" w:hAnsi="GHEA Grapalat" w:cs="Calibri"/>
                <w:b/>
                <w:bCs/>
                <w:kern w:val="2"/>
                <w:sz w:val="16"/>
                <w:szCs w:val="16"/>
                <w14:ligatures w14:val="standardContextual"/>
              </w:rPr>
              <w:t xml:space="preserve">(ՀՀ </w:t>
            </w:r>
            <w:proofErr w:type="spellStart"/>
            <w:r w:rsidRPr="005D7A11">
              <w:rPr>
                <w:rFonts w:ascii="GHEA Grapalat" w:hAnsi="GHEA Grapalat" w:cs="Calibri"/>
                <w:b/>
                <w:bCs/>
                <w:kern w:val="2"/>
                <w:sz w:val="16"/>
                <w:szCs w:val="16"/>
                <w14:ligatures w14:val="standardContextual"/>
              </w:rPr>
              <w:t>դրամ</w:t>
            </w:r>
            <w:proofErr w:type="spellEnd"/>
            <w:r w:rsidRPr="005D7A11">
              <w:rPr>
                <w:rFonts w:ascii="GHEA Grapalat" w:hAnsi="GHEA Grapalat" w:cs="Calibri"/>
                <w:b/>
                <w:bCs/>
                <w:kern w:val="2"/>
                <w:sz w:val="16"/>
                <w:szCs w:val="16"/>
                <w14:ligatures w14:val="standardContextual"/>
              </w:rPr>
              <w:t>)</w:t>
            </w:r>
          </w:p>
        </w:tc>
        <w:tc>
          <w:tcPr>
            <w:tcW w:w="1215" w:type="dxa"/>
            <w:tcBorders>
              <w:top w:val="single" w:sz="4" w:space="0" w:color="auto"/>
              <w:left w:val="single" w:sz="4" w:space="0" w:color="auto"/>
              <w:bottom w:val="single" w:sz="4" w:space="0" w:color="auto"/>
              <w:right w:val="single" w:sz="4" w:space="0" w:color="auto"/>
            </w:tcBorders>
          </w:tcPr>
          <w:p w14:paraId="76BA3E9B" w14:textId="77777777" w:rsidR="00F218F2" w:rsidRDefault="00F218F2" w:rsidP="00551248">
            <w:pPr>
              <w:spacing w:line="276" w:lineRule="auto"/>
              <w:jc w:val="center"/>
              <w:rPr>
                <w:rFonts w:ascii="GHEA Grapalat" w:hAnsi="GHEA Grapalat" w:cs="Calibri"/>
                <w:b/>
                <w:bCs/>
                <w:kern w:val="2"/>
                <w:sz w:val="18"/>
                <w:szCs w:val="18"/>
                <w14:ligatures w14:val="standardContextual"/>
              </w:rPr>
            </w:pPr>
            <w:proofErr w:type="spellStart"/>
            <w:r w:rsidRPr="00E13FCF">
              <w:rPr>
                <w:rFonts w:ascii="GHEA Grapalat" w:hAnsi="GHEA Grapalat" w:cs="Calibri"/>
                <w:b/>
                <w:bCs/>
                <w:sz w:val="16"/>
                <w:szCs w:val="16"/>
              </w:rPr>
              <w:t>Գույքի</w:t>
            </w:r>
            <w:proofErr w:type="spellEnd"/>
            <w:r w:rsidRPr="00430480">
              <w:rPr>
                <w:rFonts w:ascii="GHEA Grapalat" w:hAnsi="GHEA Grapalat" w:cs="Calibri"/>
                <w:b/>
                <w:bCs/>
                <w:sz w:val="16"/>
                <w:szCs w:val="16"/>
              </w:rPr>
              <w:t xml:space="preserve"> </w:t>
            </w:r>
            <w:proofErr w:type="spellStart"/>
            <w:r w:rsidRPr="00E13FCF">
              <w:rPr>
                <w:rFonts w:ascii="GHEA Grapalat" w:hAnsi="GHEA Grapalat" w:cs="Calibri"/>
                <w:b/>
                <w:bCs/>
                <w:sz w:val="16"/>
                <w:szCs w:val="16"/>
              </w:rPr>
              <w:t>արժեքի</w:t>
            </w:r>
            <w:proofErr w:type="spellEnd"/>
            <w:r w:rsidRPr="00430480">
              <w:rPr>
                <w:rFonts w:ascii="GHEA Grapalat" w:hAnsi="GHEA Grapalat" w:cs="Calibri"/>
                <w:b/>
                <w:bCs/>
                <w:sz w:val="16"/>
                <w:szCs w:val="16"/>
              </w:rPr>
              <w:t xml:space="preserve"> </w:t>
            </w:r>
            <w:proofErr w:type="spellStart"/>
            <w:r w:rsidRPr="00E13FCF">
              <w:rPr>
                <w:rFonts w:ascii="GHEA Grapalat" w:hAnsi="GHEA Grapalat" w:cs="Calibri"/>
                <w:b/>
                <w:bCs/>
                <w:sz w:val="16"/>
                <w:szCs w:val="16"/>
              </w:rPr>
              <w:t>որոշման</w:t>
            </w:r>
            <w:proofErr w:type="spellEnd"/>
            <w:r w:rsidRPr="00430480">
              <w:rPr>
                <w:rFonts w:ascii="GHEA Grapalat" w:hAnsi="GHEA Grapalat" w:cs="Calibri"/>
                <w:b/>
                <w:bCs/>
                <w:sz w:val="16"/>
                <w:szCs w:val="16"/>
              </w:rPr>
              <w:t xml:space="preserve"> </w:t>
            </w:r>
            <w:proofErr w:type="spellStart"/>
            <w:r w:rsidRPr="00E13FCF">
              <w:rPr>
                <w:rFonts w:ascii="GHEA Grapalat" w:hAnsi="GHEA Grapalat" w:cs="Calibri"/>
                <w:b/>
                <w:bCs/>
                <w:sz w:val="16"/>
                <w:szCs w:val="16"/>
              </w:rPr>
              <w:t>համար</w:t>
            </w:r>
            <w:proofErr w:type="spellEnd"/>
            <w:r w:rsidRPr="00430480">
              <w:rPr>
                <w:rFonts w:ascii="GHEA Grapalat" w:hAnsi="GHEA Grapalat" w:cs="Calibri"/>
                <w:b/>
                <w:bCs/>
                <w:sz w:val="16"/>
                <w:szCs w:val="16"/>
              </w:rPr>
              <w:t xml:space="preserve"> </w:t>
            </w:r>
            <w:proofErr w:type="spellStart"/>
            <w:r w:rsidRPr="00E13FCF">
              <w:rPr>
                <w:rFonts w:ascii="GHEA Grapalat" w:hAnsi="GHEA Grapalat" w:cs="Calibri"/>
                <w:b/>
                <w:bCs/>
                <w:sz w:val="16"/>
                <w:szCs w:val="16"/>
              </w:rPr>
              <w:t>նախատեսված</w:t>
            </w:r>
            <w:proofErr w:type="spellEnd"/>
            <w:r w:rsidRPr="00430480">
              <w:rPr>
                <w:rFonts w:ascii="GHEA Grapalat" w:hAnsi="GHEA Grapalat" w:cs="Calibri"/>
                <w:b/>
                <w:bCs/>
                <w:sz w:val="16"/>
                <w:szCs w:val="16"/>
              </w:rPr>
              <w:t xml:space="preserve"> </w:t>
            </w:r>
            <w:proofErr w:type="spellStart"/>
            <w:r w:rsidRPr="00E13FCF">
              <w:rPr>
                <w:rFonts w:ascii="GHEA Grapalat" w:hAnsi="GHEA Grapalat" w:cs="Calibri"/>
                <w:b/>
                <w:bCs/>
                <w:sz w:val="16"/>
                <w:szCs w:val="16"/>
              </w:rPr>
              <w:t>գումարը</w:t>
            </w:r>
            <w:proofErr w:type="spellEnd"/>
            <w:r w:rsidRPr="00430480">
              <w:rPr>
                <w:rFonts w:ascii="GHEA Grapalat" w:hAnsi="GHEA Grapalat" w:cs="Calibri"/>
                <w:b/>
                <w:bCs/>
                <w:sz w:val="16"/>
                <w:szCs w:val="16"/>
              </w:rPr>
              <w:t xml:space="preserve"> </w:t>
            </w:r>
            <w:r w:rsidRPr="00430480">
              <w:rPr>
                <w:rFonts w:ascii="GHEA Grapalat" w:hAnsi="GHEA Grapalat" w:cs="Calibri"/>
                <w:b/>
                <w:bCs/>
                <w:sz w:val="16"/>
                <w:szCs w:val="16"/>
              </w:rPr>
              <w:br/>
              <w:t>(</w:t>
            </w:r>
            <w:r w:rsidRPr="00E13FCF">
              <w:rPr>
                <w:rFonts w:ascii="GHEA Grapalat" w:hAnsi="GHEA Grapalat" w:cs="Calibri"/>
                <w:b/>
                <w:bCs/>
                <w:sz w:val="16"/>
                <w:szCs w:val="16"/>
              </w:rPr>
              <w:t>ՀՀ</w:t>
            </w:r>
            <w:r w:rsidRPr="00430480">
              <w:rPr>
                <w:rFonts w:ascii="GHEA Grapalat" w:hAnsi="GHEA Grapalat" w:cs="Calibri"/>
                <w:b/>
                <w:bCs/>
                <w:sz w:val="16"/>
                <w:szCs w:val="16"/>
              </w:rPr>
              <w:t xml:space="preserve"> </w:t>
            </w:r>
            <w:proofErr w:type="spellStart"/>
            <w:r w:rsidRPr="00E13FCF">
              <w:rPr>
                <w:rFonts w:ascii="GHEA Grapalat" w:hAnsi="GHEA Grapalat" w:cs="Calibri"/>
                <w:b/>
                <w:bCs/>
                <w:sz w:val="16"/>
                <w:szCs w:val="16"/>
              </w:rPr>
              <w:t>դրամ</w:t>
            </w:r>
            <w:proofErr w:type="spellEnd"/>
            <w:r w:rsidRPr="00430480">
              <w:rPr>
                <w:rFonts w:ascii="GHEA Grapalat" w:hAnsi="GHEA Grapalat" w:cs="Calibri"/>
                <w:b/>
                <w:bCs/>
                <w:sz w:val="16"/>
                <w:szCs w:val="16"/>
              </w:rPr>
              <w:t>)</w:t>
            </w:r>
          </w:p>
        </w:tc>
      </w:tr>
      <w:tr w:rsidR="00F218F2" w:rsidRPr="00C27E3E" w14:paraId="68BBB105" w14:textId="77777777" w:rsidTr="00551248">
        <w:trPr>
          <w:trHeight w:val="1756"/>
        </w:trPr>
        <w:tc>
          <w:tcPr>
            <w:tcW w:w="657" w:type="dxa"/>
            <w:tcBorders>
              <w:top w:val="single" w:sz="4" w:space="0" w:color="auto"/>
              <w:left w:val="single" w:sz="4" w:space="0" w:color="auto"/>
              <w:bottom w:val="single" w:sz="4" w:space="0" w:color="auto"/>
              <w:right w:val="single" w:sz="4" w:space="0" w:color="auto"/>
            </w:tcBorders>
            <w:noWrap/>
            <w:vAlign w:val="center"/>
          </w:tcPr>
          <w:p w14:paraId="50A7219E" w14:textId="77777777" w:rsidR="00F218F2" w:rsidRDefault="00F218F2" w:rsidP="00551248">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1</w:t>
            </w:r>
          </w:p>
        </w:tc>
        <w:tc>
          <w:tcPr>
            <w:tcW w:w="1001" w:type="dxa"/>
            <w:tcBorders>
              <w:top w:val="single" w:sz="4" w:space="0" w:color="auto"/>
              <w:left w:val="single" w:sz="4" w:space="0" w:color="auto"/>
              <w:bottom w:val="single" w:sz="4" w:space="0" w:color="auto"/>
              <w:right w:val="single" w:sz="4" w:space="0" w:color="auto"/>
            </w:tcBorders>
            <w:noWrap/>
            <w:vAlign w:val="center"/>
          </w:tcPr>
          <w:p w14:paraId="36C180DE" w14:textId="5986DF2F" w:rsidR="00F218F2" w:rsidRPr="00114DEF" w:rsidRDefault="00F218F2" w:rsidP="00551248">
            <w:pPr>
              <w:spacing w:line="276" w:lineRule="auto"/>
              <w:jc w:val="center"/>
              <w:rPr>
                <w:rFonts w:ascii="GHEA Grapalat" w:hAnsi="GHEA Grapalat" w:cs="Calibri"/>
                <w:kern w:val="2"/>
                <w:sz w:val="16"/>
                <w:szCs w:val="16"/>
                <w:lang w:val="en-US"/>
                <w14:ligatures w14:val="standardContextual"/>
              </w:rPr>
            </w:pPr>
            <w:r>
              <w:rPr>
                <w:rFonts w:ascii="GHEA Grapalat" w:hAnsi="GHEA Grapalat" w:cs="Calibri"/>
                <w:kern w:val="2"/>
                <w:sz w:val="16"/>
                <w:szCs w:val="16"/>
                <w:lang w:val="en-US"/>
                <w14:ligatures w14:val="standardContextual"/>
              </w:rPr>
              <w:t>16</w:t>
            </w:r>
          </w:p>
        </w:tc>
        <w:tc>
          <w:tcPr>
            <w:tcW w:w="965" w:type="dxa"/>
            <w:tcBorders>
              <w:top w:val="single" w:sz="4" w:space="0" w:color="auto"/>
              <w:left w:val="single" w:sz="4" w:space="0" w:color="auto"/>
              <w:bottom w:val="single" w:sz="4" w:space="0" w:color="auto"/>
              <w:right w:val="single" w:sz="4" w:space="0" w:color="auto"/>
            </w:tcBorders>
            <w:shd w:val="clear" w:color="auto" w:fill="FFFFFF"/>
            <w:vAlign w:val="center"/>
          </w:tcPr>
          <w:p w14:paraId="38798FA7" w14:textId="77777777" w:rsidR="00F218F2" w:rsidRPr="00B303FF" w:rsidRDefault="00F218F2" w:rsidP="00551248">
            <w:pPr>
              <w:spacing w:line="276" w:lineRule="auto"/>
              <w:jc w:val="center"/>
              <w:rPr>
                <w:rFonts w:ascii="GHEA Grapalat" w:hAnsi="GHEA Grapalat" w:cs="Calibri"/>
                <w:kern w:val="2"/>
                <w:sz w:val="16"/>
                <w:szCs w:val="16"/>
                <w:lang w:val="hy-AM"/>
                <w14:ligatures w14:val="standardContextual"/>
              </w:rPr>
            </w:pPr>
            <w:r w:rsidRPr="00B303FF">
              <w:rPr>
                <w:rFonts w:ascii="GHEA Grapalat" w:hAnsi="GHEA Grapalat" w:cs="Calibri"/>
                <w:kern w:val="2"/>
                <w:sz w:val="16"/>
                <w:szCs w:val="16"/>
                <w:lang w:val="hy-AM"/>
                <w14:ligatures w14:val="standardContextual"/>
              </w:rPr>
              <w:t>Հողամաս</w:t>
            </w:r>
          </w:p>
        </w:tc>
        <w:tc>
          <w:tcPr>
            <w:tcW w:w="1103" w:type="dxa"/>
            <w:tcBorders>
              <w:top w:val="single" w:sz="4" w:space="0" w:color="auto"/>
              <w:left w:val="single" w:sz="4" w:space="0" w:color="auto"/>
              <w:bottom w:val="single" w:sz="4" w:space="0" w:color="auto"/>
              <w:right w:val="single" w:sz="4" w:space="0" w:color="auto"/>
            </w:tcBorders>
            <w:vAlign w:val="center"/>
          </w:tcPr>
          <w:p w14:paraId="2A88CCB1" w14:textId="77777777" w:rsidR="00F218F2" w:rsidRPr="00B303FF" w:rsidRDefault="00F218F2" w:rsidP="00551248">
            <w:pPr>
              <w:spacing w:line="276" w:lineRule="auto"/>
              <w:jc w:val="center"/>
              <w:rPr>
                <w:rFonts w:ascii="GHEA Grapalat" w:hAnsi="GHEA Grapalat" w:cs="Calibri"/>
                <w:kern w:val="2"/>
                <w:sz w:val="16"/>
                <w:szCs w:val="16"/>
                <w:lang w:val="hy-AM"/>
                <w14:ligatures w14:val="standardContextual"/>
              </w:rPr>
            </w:pPr>
            <w:r w:rsidRPr="00B303FF">
              <w:rPr>
                <w:rFonts w:ascii="GHEA Grapalat" w:hAnsi="GHEA Grapalat" w:cs="Calibri"/>
                <w:kern w:val="2"/>
                <w:sz w:val="16"/>
                <w:szCs w:val="16"/>
                <w:lang w:val="hy-AM"/>
                <w14:ligatures w14:val="standardContextual"/>
              </w:rPr>
              <w:t xml:space="preserve">Արագածոտնի մարզ գյուղ </w:t>
            </w:r>
          </w:p>
          <w:p w14:paraId="5D215FAA" w14:textId="7E35D99F" w:rsidR="00F218F2" w:rsidRPr="00B303FF" w:rsidRDefault="00F218F2" w:rsidP="00551248">
            <w:pPr>
              <w:spacing w:line="276" w:lineRule="auto"/>
              <w:rPr>
                <w:rFonts w:ascii="GHEA Grapalat" w:hAnsi="GHEA Grapalat" w:cs="Calibri"/>
                <w:kern w:val="2"/>
                <w:sz w:val="16"/>
                <w:szCs w:val="16"/>
                <w:lang w:val="hy-AM"/>
                <w14:ligatures w14:val="standardContextual"/>
              </w:rPr>
            </w:pPr>
            <w:r w:rsidRPr="00B303FF">
              <w:rPr>
                <w:rFonts w:ascii="GHEA Grapalat" w:hAnsi="GHEA Grapalat" w:cs="Calibri"/>
                <w:kern w:val="2"/>
                <w:sz w:val="16"/>
                <w:szCs w:val="16"/>
                <w:lang w:val="hy-AM"/>
                <w14:ligatures w14:val="standardContextual"/>
              </w:rPr>
              <w:t xml:space="preserve">Եղիպատրուշ /վկայական N 28072025-02-0072 02-040-0041-0001/ </w:t>
            </w:r>
          </w:p>
        </w:tc>
        <w:tc>
          <w:tcPr>
            <w:tcW w:w="1206" w:type="dxa"/>
            <w:tcBorders>
              <w:top w:val="single" w:sz="4" w:space="0" w:color="auto"/>
              <w:left w:val="single" w:sz="4" w:space="0" w:color="auto"/>
              <w:bottom w:val="single" w:sz="4" w:space="0" w:color="auto"/>
              <w:right w:val="single" w:sz="4" w:space="0" w:color="auto"/>
            </w:tcBorders>
            <w:vAlign w:val="center"/>
          </w:tcPr>
          <w:p w14:paraId="645FF3E4" w14:textId="72EAA24B" w:rsidR="00F218F2" w:rsidRPr="00B303FF" w:rsidRDefault="00F218F2" w:rsidP="00551248">
            <w:pPr>
              <w:spacing w:line="276" w:lineRule="auto"/>
              <w:jc w:val="center"/>
              <w:rPr>
                <w:rFonts w:ascii="GHEA Grapalat" w:hAnsi="GHEA Grapalat" w:cs="Calibri"/>
                <w:kern w:val="2"/>
                <w:sz w:val="16"/>
                <w:szCs w:val="16"/>
                <w:lang w:val="hy-AM"/>
                <w14:ligatures w14:val="standardContextual"/>
              </w:rPr>
            </w:pPr>
            <w:r w:rsidRPr="00B303FF">
              <w:rPr>
                <w:rFonts w:ascii="GHEA Grapalat" w:hAnsi="GHEA Grapalat" w:cs="Calibri"/>
                <w:kern w:val="2"/>
                <w:sz w:val="16"/>
                <w:szCs w:val="16"/>
                <w:lang w:val="hy-AM"/>
                <w14:ligatures w14:val="standardContextual"/>
              </w:rPr>
              <w:t>0</w:t>
            </w:r>
          </w:p>
        </w:tc>
        <w:tc>
          <w:tcPr>
            <w:tcW w:w="1127" w:type="dxa"/>
            <w:tcBorders>
              <w:top w:val="single" w:sz="4" w:space="0" w:color="auto"/>
              <w:left w:val="single" w:sz="4" w:space="0" w:color="auto"/>
              <w:bottom w:val="single" w:sz="4" w:space="0" w:color="auto"/>
              <w:right w:val="single" w:sz="4" w:space="0" w:color="auto"/>
            </w:tcBorders>
            <w:vAlign w:val="center"/>
          </w:tcPr>
          <w:p w14:paraId="501C6AB0" w14:textId="1CB324A6" w:rsidR="00F218F2" w:rsidRPr="00B303FF" w:rsidRDefault="00F218F2" w:rsidP="00551248">
            <w:pPr>
              <w:spacing w:line="276" w:lineRule="auto"/>
              <w:jc w:val="center"/>
              <w:rPr>
                <w:rFonts w:ascii="GHEA Grapalat" w:hAnsi="GHEA Grapalat" w:cs="Calibri"/>
                <w:kern w:val="2"/>
                <w:sz w:val="16"/>
                <w:szCs w:val="16"/>
                <w:lang w:val="hy-AM"/>
                <w14:ligatures w14:val="standardContextual"/>
              </w:rPr>
            </w:pPr>
            <w:r w:rsidRPr="00B303FF">
              <w:rPr>
                <w:rFonts w:ascii="GHEA Grapalat" w:hAnsi="GHEA Grapalat" w:cs="Calibri"/>
                <w:kern w:val="2"/>
                <w:sz w:val="16"/>
                <w:szCs w:val="16"/>
                <w:lang w:val="hy-AM"/>
                <w14:ligatures w14:val="standardContextual"/>
              </w:rPr>
              <w:t>0,05412</w:t>
            </w:r>
          </w:p>
        </w:tc>
        <w:tc>
          <w:tcPr>
            <w:tcW w:w="1550" w:type="dxa"/>
            <w:tcBorders>
              <w:top w:val="single" w:sz="4" w:space="0" w:color="auto"/>
              <w:left w:val="single" w:sz="4" w:space="0" w:color="auto"/>
              <w:bottom w:val="single" w:sz="4" w:space="0" w:color="auto"/>
              <w:right w:val="single" w:sz="4" w:space="0" w:color="auto"/>
            </w:tcBorders>
            <w:vAlign w:val="center"/>
          </w:tcPr>
          <w:p w14:paraId="6D35BB40" w14:textId="04F06543" w:rsidR="00F218F2" w:rsidRPr="00B303FF" w:rsidRDefault="00F218F2" w:rsidP="00551248">
            <w:pPr>
              <w:spacing w:line="276" w:lineRule="auto"/>
              <w:jc w:val="center"/>
              <w:rPr>
                <w:rFonts w:ascii="GHEA Grapalat" w:hAnsi="GHEA Grapalat" w:cs="Calibri"/>
                <w:kern w:val="2"/>
                <w:sz w:val="16"/>
                <w:szCs w:val="16"/>
                <w:lang w:val="hy-AM"/>
                <w14:ligatures w14:val="standardContextual"/>
              </w:rPr>
            </w:pPr>
            <w:r w:rsidRPr="00B303FF">
              <w:rPr>
                <w:rFonts w:ascii="GHEA Grapalat" w:hAnsi="GHEA Grapalat" w:cs="Calibri"/>
                <w:kern w:val="2"/>
                <w:sz w:val="16"/>
                <w:szCs w:val="16"/>
                <w:lang w:val="hy-AM"/>
                <w14:ligatures w14:val="standardContextual"/>
              </w:rPr>
              <w:t>3500000</w:t>
            </w:r>
          </w:p>
        </w:tc>
        <w:tc>
          <w:tcPr>
            <w:tcW w:w="1496" w:type="dxa"/>
            <w:tcBorders>
              <w:top w:val="single" w:sz="4" w:space="0" w:color="auto"/>
              <w:left w:val="single" w:sz="4" w:space="0" w:color="auto"/>
              <w:bottom w:val="single" w:sz="4" w:space="0" w:color="auto"/>
              <w:right w:val="single" w:sz="4" w:space="0" w:color="auto"/>
            </w:tcBorders>
            <w:vAlign w:val="center"/>
          </w:tcPr>
          <w:p w14:paraId="415D73DF" w14:textId="66095448" w:rsidR="00F218F2" w:rsidRPr="00B303FF" w:rsidRDefault="00F218F2" w:rsidP="00F218F2">
            <w:pPr>
              <w:spacing w:line="276" w:lineRule="auto"/>
              <w:jc w:val="center"/>
              <w:rPr>
                <w:rFonts w:ascii="GHEA Grapalat" w:hAnsi="GHEA Grapalat" w:cs="Calibri"/>
                <w:kern w:val="2"/>
                <w:sz w:val="16"/>
                <w:szCs w:val="16"/>
                <w:lang w:val="hy-AM"/>
                <w14:ligatures w14:val="standardContextual"/>
              </w:rPr>
            </w:pPr>
            <w:r w:rsidRPr="00B303FF">
              <w:rPr>
                <w:rFonts w:ascii="GHEA Grapalat" w:hAnsi="GHEA Grapalat" w:cs="Calibri"/>
                <w:kern w:val="2"/>
                <w:sz w:val="16"/>
                <w:szCs w:val="16"/>
                <w:lang w:val="hy-AM"/>
                <w14:ligatures w14:val="standardContextual"/>
              </w:rPr>
              <w:t>3500000</w:t>
            </w:r>
          </w:p>
        </w:tc>
        <w:tc>
          <w:tcPr>
            <w:tcW w:w="1517" w:type="dxa"/>
            <w:tcBorders>
              <w:top w:val="single" w:sz="4" w:space="0" w:color="auto"/>
              <w:left w:val="single" w:sz="4" w:space="0" w:color="auto"/>
              <w:bottom w:val="single" w:sz="4" w:space="0" w:color="auto"/>
              <w:right w:val="single" w:sz="4" w:space="0" w:color="auto"/>
            </w:tcBorders>
          </w:tcPr>
          <w:p w14:paraId="393301F6" w14:textId="77777777" w:rsidR="00F218F2" w:rsidRPr="00B303FF" w:rsidRDefault="00F218F2" w:rsidP="00551248">
            <w:pPr>
              <w:spacing w:line="276" w:lineRule="auto"/>
              <w:jc w:val="center"/>
              <w:rPr>
                <w:rFonts w:ascii="GHEA Grapalat" w:hAnsi="GHEA Grapalat" w:cs="Calibri"/>
                <w:kern w:val="2"/>
                <w:sz w:val="16"/>
                <w:szCs w:val="16"/>
                <w:lang w:val="hy-AM"/>
                <w14:ligatures w14:val="standardContextual"/>
              </w:rPr>
            </w:pPr>
          </w:p>
          <w:p w14:paraId="74DF0CEF" w14:textId="77777777" w:rsidR="00F218F2" w:rsidRPr="00B303FF" w:rsidRDefault="00F218F2" w:rsidP="00551248">
            <w:pPr>
              <w:spacing w:line="276" w:lineRule="auto"/>
              <w:jc w:val="center"/>
              <w:rPr>
                <w:rFonts w:ascii="GHEA Grapalat" w:hAnsi="GHEA Grapalat" w:cs="Calibri"/>
                <w:kern w:val="2"/>
                <w:sz w:val="16"/>
                <w:szCs w:val="16"/>
                <w:lang w:val="hy-AM"/>
                <w14:ligatures w14:val="standardContextual"/>
              </w:rPr>
            </w:pPr>
          </w:p>
          <w:p w14:paraId="2C003379" w14:textId="77777777" w:rsidR="00F218F2" w:rsidRPr="00B303FF" w:rsidRDefault="00F218F2" w:rsidP="00551248">
            <w:pPr>
              <w:spacing w:line="276" w:lineRule="auto"/>
              <w:jc w:val="center"/>
              <w:rPr>
                <w:rFonts w:ascii="GHEA Grapalat" w:hAnsi="GHEA Grapalat" w:cs="Calibri"/>
                <w:kern w:val="2"/>
                <w:sz w:val="16"/>
                <w:szCs w:val="16"/>
                <w:lang w:val="hy-AM"/>
                <w14:ligatures w14:val="standardContextual"/>
              </w:rPr>
            </w:pPr>
          </w:p>
          <w:p w14:paraId="418C4B46" w14:textId="77777777" w:rsidR="00241D82" w:rsidRPr="00B303FF" w:rsidRDefault="00241D82" w:rsidP="00551248">
            <w:pPr>
              <w:spacing w:line="276" w:lineRule="auto"/>
              <w:jc w:val="center"/>
              <w:rPr>
                <w:rFonts w:ascii="GHEA Grapalat" w:hAnsi="GHEA Grapalat" w:cs="Calibri"/>
                <w:kern w:val="2"/>
                <w:sz w:val="16"/>
                <w:szCs w:val="16"/>
                <w:lang w:val="en-US"/>
                <w14:ligatures w14:val="standardContextual"/>
              </w:rPr>
            </w:pPr>
          </w:p>
          <w:p w14:paraId="65DFAAD1" w14:textId="77777777" w:rsidR="00241D82" w:rsidRPr="00B303FF" w:rsidRDefault="00241D82" w:rsidP="00551248">
            <w:pPr>
              <w:spacing w:line="276" w:lineRule="auto"/>
              <w:jc w:val="center"/>
              <w:rPr>
                <w:rFonts w:ascii="GHEA Grapalat" w:hAnsi="GHEA Grapalat" w:cs="Calibri"/>
                <w:kern w:val="2"/>
                <w:sz w:val="16"/>
                <w:szCs w:val="16"/>
                <w:lang w:val="en-US"/>
                <w14:ligatures w14:val="standardContextual"/>
              </w:rPr>
            </w:pPr>
          </w:p>
          <w:p w14:paraId="1EC36C2C" w14:textId="3E30815D" w:rsidR="00F218F2" w:rsidRPr="00B303FF" w:rsidRDefault="00BB6B95" w:rsidP="00551248">
            <w:pPr>
              <w:spacing w:line="276" w:lineRule="auto"/>
              <w:jc w:val="center"/>
              <w:rPr>
                <w:rFonts w:ascii="GHEA Grapalat" w:hAnsi="GHEA Grapalat" w:cs="Calibri"/>
                <w:kern w:val="2"/>
                <w:sz w:val="16"/>
                <w:szCs w:val="16"/>
                <w:lang w:val="en-US"/>
                <w14:ligatures w14:val="standardContextual"/>
              </w:rPr>
            </w:pPr>
            <w:r w:rsidRPr="00B303FF">
              <w:rPr>
                <w:rFonts w:ascii="GHEA Grapalat" w:hAnsi="GHEA Grapalat" w:cs="Calibri"/>
                <w:kern w:val="2"/>
                <w:sz w:val="16"/>
                <w:szCs w:val="16"/>
                <w:lang w:val="en-US"/>
                <w14:ligatures w14:val="standardContextual"/>
              </w:rPr>
              <w:t>13259,4</w:t>
            </w:r>
          </w:p>
        </w:tc>
        <w:tc>
          <w:tcPr>
            <w:tcW w:w="1103" w:type="dxa"/>
            <w:tcBorders>
              <w:top w:val="single" w:sz="4" w:space="0" w:color="auto"/>
              <w:left w:val="single" w:sz="4" w:space="0" w:color="auto"/>
              <w:bottom w:val="single" w:sz="4" w:space="0" w:color="auto"/>
              <w:right w:val="single" w:sz="4" w:space="0" w:color="auto"/>
            </w:tcBorders>
            <w:vAlign w:val="center"/>
          </w:tcPr>
          <w:p w14:paraId="4A1984D6" w14:textId="4061C2FA" w:rsidR="00F218F2" w:rsidRPr="00B303FF" w:rsidRDefault="00BB6B95" w:rsidP="00551248">
            <w:pPr>
              <w:spacing w:line="276" w:lineRule="auto"/>
              <w:jc w:val="center"/>
              <w:rPr>
                <w:rFonts w:ascii="GHEA Grapalat" w:hAnsi="GHEA Grapalat" w:cs="Calibri"/>
                <w:kern w:val="2"/>
                <w:sz w:val="16"/>
                <w:szCs w:val="16"/>
                <w:lang w:val="hy-AM"/>
                <w14:ligatures w14:val="standardContextual"/>
              </w:rPr>
            </w:pPr>
            <w:r w:rsidRPr="00B303FF">
              <w:rPr>
                <w:rFonts w:ascii="GHEA Grapalat" w:hAnsi="GHEA Grapalat" w:cs="Calibri"/>
                <w:kern w:val="2"/>
                <w:sz w:val="16"/>
                <w:szCs w:val="16"/>
                <w:lang w:val="hy-AM"/>
                <w14:ligatures w14:val="standardContextual"/>
              </w:rPr>
              <w:t>3500000</w:t>
            </w:r>
          </w:p>
        </w:tc>
        <w:tc>
          <w:tcPr>
            <w:tcW w:w="1097" w:type="dxa"/>
            <w:tcBorders>
              <w:top w:val="single" w:sz="4" w:space="0" w:color="auto"/>
              <w:left w:val="single" w:sz="4" w:space="0" w:color="auto"/>
              <w:bottom w:val="single" w:sz="4" w:space="0" w:color="auto"/>
              <w:right w:val="single" w:sz="4" w:space="0" w:color="auto"/>
            </w:tcBorders>
            <w:vAlign w:val="center"/>
          </w:tcPr>
          <w:p w14:paraId="5009F011" w14:textId="71E4B8A4" w:rsidR="00F218F2" w:rsidRPr="00B303FF" w:rsidRDefault="00BB6B95" w:rsidP="00551248">
            <w:pPr>
              <w:spacing w:line="276" w:lineRule="auto"/>
              <w:jc w:val="center"/>
              <w:rPr>
                <w:rFonts w:ascii="GHEA Grapalat" w:hAnsi="GHEA Grapalat" w:cs="Calibri"/>
                <w:kern w:val="2"/>
                <w:sz w:val="16"/>
                <w:szCs w:val="16"/>
                <w:lang w:val="hy-AM"/>
                <w14:ligatures w14:val="standardContextual"/>
              </w:rPr>
            </w:pPr>
            <w:r w:rsidRPr="00B303FF">
              <w:rPr>
                <w:rFonts w:ascii="GHEA Grapalat" w:hAnsi="GHEA Grapalat" w:cs="Calibri"/>
                <w:kern w:val="2"/>
                <w:sz w:val="16"/>
                <w:szCs w:val="16"/>
                <w:lang w:val="hy-AM"/>
                <w14:ligatures w14:val="standardContextual"/>
              </w:rPr>
              <w:t>1050000</w:t>
            </w:r>
          </w:p>
        </w:tc>
        <w:tc>
          <w:tcPr>
            <w:tcW w:w="1550" w:type="dxa"/>
            <w:tcBorders>
              <w:top w:val="single" w:sz="4" w:space="0" w:color="auto"/>
              <w:left w:val="single" w:sz="4" w:space="0" w:color="auto"/>
              <w:bottom w:val="single" w:sz="4" w:space="0" w:color="auto"/>
              <w:right w:val="single" w:sz="4" w:space="0" w:color="auto"/>
            </w:tcBorders>
            <w:vAlign w:val="center"/>
          </w:tcPr>
          <w:p w14:paraId="050401BF" w14:textId="77777777" w:rsidR="00F218F2" w:rsidRPr="00B303FF" w:rsidRDefault="00F218F2" w:rsidP="00551248">
            <w:pPr>
              <w:spacing w:line="276" w:lineRule="auto"/>
              <w:jc w:val="center"/>
              <w:rPr>
                <w:rFonts w:ascii="GHEA Grapalat" w:hAnsi="GHEA Grapalat" w:cs="Calibri"/>
                <w:kern w:val="2"/>
                <w:sz w:val="16"/>
                <w:szCs w:val="16"/>
                <w:lang w:val="en-US"/>
                <w14:ligatures w14:val="standardContextual"/>
              </w:rPr>
            </w:pPr>
          </w:p>
          <w:p w14:paraId="284B8C5A" w14:textId="27C292C1" w:rsidR="00BB6B95" w:rsidRPr="00B303FF" w:rsidRDefault="00BB6B95" w:rsidP="00BB6B95">
            <w:pPr>
              <w:spacing w:line="276" w:lineRule="auto"/>
              <w:rPr>
                <w:rFonts w:ascii="GHEA Grapalat" w:hAnsi="GHEA Grapalat" w:cs="Calibri"/>
                <w:kern w:val="2"/>
                <w:sz w:val="16"/>
                <w:szCs w:val="16"/>
                <w:lang w:val="en-US"/>
                <w14:ligatures w14:val="standardContextual"/>
              </w:rPr>
            </w:pPr>
            <w:r w:rsidRPr="00B303FF">
              <w:rPr>
                <w:rFonts w:ascii="GHEA Grapalat" w:hAnsi="GHEA Grapalat" w:cs="Calibri"/>
                <w:kern w:val="2"/>
                <w:sz w:val="16"/>
                <w:szCs w:val="16"/>
                <w:lang w:val="en-US"/>
                <w14:ligatures w14:val="standardContextual"/>
              </w:rPr>
              <w:t xml:space="preserve">          50000</w:t>
            </w:r>
          </w:p>
        </w:tc>
        <w:tc>
          <w:tcPr>
            <w:tcW w:w="1215" w:type="dxa"/>
            <w:tcBorders>
              <w:top w:val="single" w:sz="4" w:space="0" w:color="auto"/>
              <w:left w:val="single" w:sz="4" w:space="0" w:color="auto"/>
              <w:bottom w:val="single" w:sz="4" w:space="0" w:color="auto"/>
              <w:right w:val="single" w:sz="4" w:space="0" w:color="auto"/>
            </w:tcBorders>
          </w:tcPr>
          <w:p w14:paraId="755419CE" w14:textId="77777777" w:rsidR="00F218F2" w:rsidRPr="00B303FF" w:rsidRDefault="00F218F2" w:rsidP="00551248">
            <w:pPr>
              <w:spacing w:line="276" w:lineRule="auto"/>
              <w:jc w:val="center"/>
              <w:rPr>
                <w:rFonts w:ascii="GHEA Grapalat" w:hAnsi="GHEA Grapalat" w:cs="Calibri"/>
                <w:kern w:val="2"/>
                <w:sz w:val="16"/>
                <w:szCs w:val="16"/>
                <w:lang w:val="hy-AM"/>
                <w14:ligatures w14:val="standardContextual"/>
              </w:rPr>
            </w:pPr>
            <w:r w:rsidRPr="00B303FF">
              <w:rPr>
                <w:rFonts w:ascii="GHEA Grapalat" w:hAnsi="GHEA Grapalat" w:cs="Calibri"/>
                <w:kern w:val="2"/>
                <w:sz w:val="16"/>
                <w:szCs w:val="16"/>
                <w:lang w:val="hy-AM"/>
                <w14:ligatures w14:val="standardContextual"/>
              </w:rPr>
              <w:t xml:space="preserve">  </w:t>
            </w:r>
          </w:p>
          <w:p w14:paraId="366EEE1F" w14:textId="77777777" w:rsidR="00F218F2" w:rsidRPr="00B303FF" w:rsidRDefault="00F218F2" w:rsidP="00551248">
            <w:pPr>
              <w:spacing w:line="276" w:lineRule="auto"/>
              <w:jc w:val="center"/>
              <w:rPr>
                <w:rFonts w:ascii="GHEA Grapalat" w:hAnsi="GHEA Grapalat" w:cs="Calibri"/>
                <w:kern w:val="2"/>
                <w:sz w:val="16"/>
                <w:szCs w:val="16"/>
                <w:lang w:val="hy-AM"/>
                <w14:ligatures w14:val="standardContextual"/>
              </w:rPr>
            </w:pPr>
          </w:p>
          <w:p w14:paraId="58B1DF85" w14:textId="77777777" w:rsidR="00F218F2" w:rsidRPr="00B303FF" w:rsidRDefault="00F218F2" w:rsidP="00551248">
            <w:pPr>
              <w:spacing w:line="276" w:lineRule="auto"/>
              <w:jc w:val="center"/>
              <w:rPr>
                <w:rFonts w:ascii="GHEA Grapalat" w:hAnsi="GHEA Grapalat" w:cs="Calibri"/>
                <w:kern w:val="2"/>
                <w:sz w:val="16"/>
                <w:szCs w:val="16"/>
                <w:lang w:val="hy-AM"/>
                <w14:ligatures w14:val="standardContextual"/>
              </w:rPr>
            </w:pPr>
          </w:p>
          <w:p w14:paraId="3AD8DD5D" w14:textId="77777777" w:rsidR="00F218F2" w:rsidRPr="00B303FF" w:rsidRDefault="00F218F2" w:rsidP="00551248">
            <w:pPr>
              <w:spacing w:line="276" w:lineRule="auto"/>
              <w:jc w:val="center"/>
              <w:rPr>
                <w:rFonts w:ascii="GHEA Grapalat" w:hAnsi="GHEA Grapalat" w:cs="Calibri"/>
                <w:kern w:val="2"/>
                <w:sz w:val="16"/>
                <w:szCs w:val="16"/>
                <w:lang w:val="hy-AM"/>
                <w14:ligatures w14:val="standardContextual"/>
              </w:rPr>
            </w:pPr>
          </w:p>
          <w:p w14:paraId="2CB10FC7" w14:textId="77777777" w:rsidR="00F218F2" w:rsidRPr="00B303FF" w:rsidRDefault="00F218F2" w:rsidP="00551248">
            <w:pPr>
              <w:spacing w:line="276" w:lineRule="auto"/>
              <w:jc w:val="center"/>
              <w:rPr>
                <w:rFonts w:ascii="GHEA Grapalat" w:hAnsi="GHEA Grapalat" w:cs="Calibri"/>
                <w:kern w:val="2"/>
                <w:sz w:val="16"/>
                <w:szCs w:val="16"/>
                <w:lang w:val="hy-AM"/>
                <w14:ligatures w14:val="standardContextual"/>
              </w:rPr>
            </w:pPr>
          </w:p>
          <w:p w14:paraId="1FB71AB7" w14:textId="77777777" w:rsidR="00F218F2" w:rsidRPr="00B303FF" w:rsidRDefault="00F218F2" w:rsidP="00551248">
            <w:pPr>
              <w:spacing w:line="276" w:lineRule="auto"/>
              <w:jc w:val="center"/>
              <w:rPr>
                <w:rFonts w:ascii="GHEA Grapalat" w:hAnsi="GHEA Grapalat" w:cs="Calibri"/>
                <w:kern w:val="2"/>
                <w:sz w:val="16"/>
                <w:szCs w:val="16"/>
                <w:lang w:val="hy-AM"/>
                <w14:ligatures w14:val="standardContextual"/>
              </w:rPr>
            </w:pPr>
            <w:r w:rsidRPr="00B303FF">
              <w:rPr>
                <w:rFonts w:ascii="GHEA Grapalat" w:hAnsi="GHEA Grapalat" w:cs="Calibri"/>
                <w:kern w:val="2"/>
                <w:sz w:val="16"/>
                <w:szCs w:val="16"/>
                <w:lang w:val="hy-AM"/>
                <w14:ligatures w14:val="standardContextual"/>
              </w:rPr>
              <w:t xml:space="preserve"> 0</w:t>
            </w:r>
          </w:p>
          <w:p w14:paraId="4E8894A7" w14:textId="77777777" w:rsidR="00F218F2" w:rsidRPr="00B303FF" w:rsidRDefault="00F218F2" w:rsidP="00551248">
            <w:pPr>
              <w:spacing w:line="276" w:lineRule="auto"/>
              <w:jc w:val="center"/>
              <w:rPr>
                <w:rFonts w:ascii="GHEA Grapalat" w:hAnsi="GHEA Grapalat" w:cs="Calibri"/>
                <w:kern w:val="2"/>
                <w:sz w:val="16"/>
                <w:szCs w:val="16"/>
                <w:lang w:val="hy-AM"/>
                <w14:ligatures w14:val="standardContextual"/>
              </w:rPr>
            </w:pPr>
          </w:p>
        </w:tc>
      </w:tr>
      <w:tr w:rsidR="00F218F2" w:rsidRPr="00C27E3E" w14:paraId="5089C4AF" w14:textId="77777777" w:rsidTr="00551248">
        <w:trPr>
          <w:trHeight w:val="600"/>
        </w:trPr>
        <w:tc>
          <w:tcPr>
            <w:tcW w:w="15587" w:type="dxa"/>
            <w:gridSpan w:val="13"/>
            <w:tcBorders>
              <w:top w:val="single" w:sz="4" w:space="0" w:color="auto"/>
              <w:left w:val="single" w:sz="4" w:space="0" w:color="auto"/>
              <w:bottom w:val="single" w:sz="4" w:space="0" w:color="auto"/>
              <w:right w:val="single" w:sz="4" w:space="0" w:color="auto"/>
            </w:tcBorders>
            <w:noWrap/>
            <w:vAlign w:val="center"/>
          </w:tcPr>
          <w:p w14:paraId="0382EB4E" w14:textId="33ADCC76" w:rsidR="00F218F2" w:rsidRDefault="00F218F2" w:rsidP="00551248">
            <w:pPr>
              <w:spacing w:line="276" w:lineRule="auto"/>
              <w:jc w:val="center"/>
              <w:rPr>
                <w:rFonts w:ascii="GHEA Grapalat" w:hAnsi="GHEA Grapalat" w:cs="Calibri"/>
                <w:kern w:val="2"/>
                <w:sz w:val="16"/>
                <w:szCs w:val="16"/>
                <w:highlight w:val="yellow"/>
                <w:lang w:val="hy-AM"/>
                <w14:ligatures w14:val="standardContextual"/>
              </w:rPr>
            </w:pPr>
            <w:r w:rsidRPr="00787A69">
              <w:rPr>
                <w:rFonts w:ascii="GHEA Grapalat" w:hAnsi="GHEA Grapalat" w:cs="Calibri"/>
                <w:sz w:val="18"/>
                <w:szCs w:val="18"/>
                <w:lang w:val="hy-AM"/>
              </w:rPr>
              <w:t xml:space="preserve">Բնութագիր՝ նպատակային </w:t>
            </w:r>
            <w:r w:rsidRPr="00FF2BF6">
              <w:rPr>
                <w:rFonts w:ascii="GHEA Grapalat" w:hAnsi="GHEA Grapalat" w:cs="Calibri"/>
                <w:sz w:val="18"/>
                <w:szCs w:val="18"/>
                <w:lang w:val="hy-AM"/>
              </w:rPr>
              <w:t xml:space="preserve">նշանակությունը </w:t>
            </w:r>
            <w:r>
              <w:rPr>
                <w:rFonts w:ascii="GHEA Grapalat" w:hAnsi="GHEA Grapalat" w:cs="Calibri"/>
                <w:sz w:val="18"/>
                <w:szCs w:val="18"/>
                <w:lang w:val="hy-AM"/>
              </w:rPr>
              <w:t>գյուղատնտեսական</w:t>
            </w:r>
            <w:r w:rsidRPr="00FF2BF6">
              <w:rPr>
                <w:rFonts w:ascii="GHEA Grapalat" w:hAnsi="GHEA Grapalat" w:cs="Calibri"/>
                <w:sz w:val="18"/>
                <w:szCs w:val="18"/>
                <w:lang w:val="hy-AM"/>
              </w:rPr>
              <w:t>, գործառնական նշանակությունը՝</w:t>
            </w:r>
            <w:r>
              <w:rPr>
                <w:rFonts w:ascii="GHEA Grapalat" w:hAnsi="GHEA Grapalat" w:cs="Calibri"/>
                <w:sz w:val="18"/>
                <w:szCs w:val="18"/>
                <w:lang w:val="hy-AM"/>
              </w:rPr>
              <w:t xml:space="preserve">  </w:t>
            </w:r>
            <w:r w:rsidR="00FA16A5">
              <w:rPr>
                <w:rFonts w:ascii="GHEA Grapalat" w:hAnsi="GHEA Grapalat" w:cs="Calibri"/>
                <w:sz w:val="18"/>
                <w:szCs w:val="18"/>
                <w:lang w:val="hy-AM"/>
              </w:rPr>
              <w:t>վարելահող</w:t>
            </w:r>
            <w:r w:rsidRPr="00FF2BF6">
              <w:rPr>
                <w:rFonts w:ascii="GHEA Grapalat" w:hAnsi="GHEA Grapalat" w:cs="Calibri"/>
                <w:sz w:val="18"/>
                <w:szCs w:val="18"/>
                <w:lang w:val="hy-AM"/>
              </w:rPr>
              <w:t>, տրանսպորտային</w:t>
            </w:r>
            <w:r w:rsidRPr="00787A69">
              <w:rPr>
                <w:rFonts w:ascii="GHEA Grapalat" w:hAnsi="GHEA Grapalat" w:cs="Calibri"/>
                <w:sz w:val="18"/>
                <w:szCs w:val="18"/>
                <w:lang w:val="hy-AM"/>
              </w:rPr>
              <w:t xml:space="preserve"> մատչելիությունը՝ </w:t>
            </w:r>
            <w:r>
              <w:rPr>
                <w:rFonts w:ascii="GHEA Grapalat" w:hAnsi="GHEA Grapalat" w:cs="Calibri"/>
                <w:sz w:val="18"/>
                <w:szCs w:val="18"/>
                <w:lang w:val="hy-AM"/>
              </w:rPr>
              <w:t>լավ</w:t>
            </w:r>
            <w:r w:rsidRPr="00787A69">
              <w:rPr>
                <w:rFonts w:ascii="GHEA Grapalat" w:hAnsi="GHEA Grapalat" w:cs="Calibri"/>
                <w:sz w:val="18"/>
                <w:szCs w:val="18"/>
                <w:lang w:val="hy-AM"/>
              </w:rPr>
              <w:t>։</w:t>
            </w:r>
          </w:p>
        </w:tc>
      </w:tr>
    </w:tbl>
    <w:p w14:paraId="504B5400" w14:textId="77777777" w:rsidR="00F218F2" w:rsidRDefault="00F218F2" w:rsidP="00F218F2">
      <w:pPr>
        <w:ind w:left="284" w:firstLine="283"/>
        <w:rPr>
          <w:rFonts w:ascii="GHEA Grapalat" w:hAnsi="GHEA Grapalat"/>
          <w:lang w:val="hy-AM"/>
        </w:rPr>
      </w:pPr>
    </w:p>
    <w:p w14:paraId="74E26973" w14:textId="77777777" w:rsidR="00F218F2" w:rsidRPr="00FC7B31" w:rsidRDefault="00F218F2" w:rsidP="00F218F2">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Աճուրդի կազմակերպչի անվանումը, գտնվելու վայրը՝ </w:t>
      </w:r>
      <w:r w:rsidRPr="00394FE6">
        <w:rPr>
          <w:rFonts w:ascii="GHEA Grapalat" w:hAnsi="GHEA Grapalat"/>
          <w:b/>
          <w:bCs/>
          <w:i/>
          <w:iCs/>
          <w:sz w:val="16"/>
          <w:szCs w:val="16"/>
          <w:lang w:val="hy-AM"/>
        </w:rPr>
        <w:t xml:space="preserve">ՀՀ Արագածոտնի մարզի </w:t>
      </w:r>
      <w:r>
        <w:rPr>
          <w:rFonts w:ascii="GHEA Grapalat" w:hAnsi="GHEA Grapalat"/>
          <w:b/>
          <w:bCs/>
          <w:i/>
          <w:iCs/>
          <w:sz w:val="16"/>
          <w:szCs w:val="16"/>
          <w:lang w:val="hy-AM"/>
        </w:rPr>
        <w:t xml:space="preserve">Ապարանի </w:t>
      </w:r>
      <w:r w:rsidRPr="00394FE6">
        <w:rPr>
          <w:rFonts w:ascii="GHEA Grapalat" w:hAnsi="GHEA Grapalat"/>
          <w:b/>
          <w:bCs/>
          <w:i/>
          <w:iCs/>
          <w:sz w:val="16"/>
          <w:szCs w:val="16"/>
          <w:lang w:val="hy-AM"/>
        </w:rPr>
        <w:t>համայնքապետարան</w:t>
      </w:r>
      <w:r w:rsidRPr="00FC7B31">
        <w:rPr>
          <w:rFonts w:ascii="GHEA Grapalat" w:hAnsi="GHEA Grapalat"/>
          <w:b/>
          <w:bCs/>
          <w:i/>
          <w:iCs/>
          <w:sz w:val="16"/>
          <w:szCs w:val="16"/>
          <w:lang w:val="hy-AM"/>
        </w:rPr>
        <w:t xml:space="preserve"> (հասցե` </w:t>
      </w:r>
      <w:r>
        <w:rPr>
          <w:rFonts w:ascii="GHEA Grapalat" w:hAnsi="GHEA Grapalat"/>
          <w:b/>
          <w:bCs/>
          <w:i/>
          <w:iCs/>
          <w:sz w:val="16"/>
          <w:szCs w:val="16"/>
          <w:lang w:val="hy-AM"/>
        </w:rPr>
        <w:t>ք</w:t>
      </w:r>
      <w:r w:rsidRPr="00FC7B31">
        <w:rPr>
          <w:rFonts w:ascii="GHEA Grapalat" w:hAnsi="GHEA Grapalat"/>
          <w:b/>
          <w:bCs/>
          <w:i/>
          <w:iCs/>
          <w:sz w:val="16"/>
          <w:szCs w:val="16"/>
          <w:lang w:val="hy-AM"/>
        </w:rPr>
        <w:t>.</w:t>
      </w:r>
      <w:r>
        <w:rPr>
          <w:rFonts w:ascii="GHEA Grapalat" w:hAnsi="GHEA Grapalat"/>
          <w:b/>
          <w:bCs/>
          <w:i/>
          <w:iCs/>
          <w:sz w:val="16"/>
          <w:szCs w:val="16"/>
          <w:lang w:val="hy-AM"/>
        </w:rPr>
        <w:t xml:space="preserve">Ապարան </w:t>
      </w:r>
      <w:r w:rsidRPr="00FC7B31">
        <w:rPr>
          <w:rFonts w:ascii="GHEA Grapalat" w:hAnsi="GHEA Grapalat"/>
          <w:b/>
          <w:bCs/>
          <w:i/>
          <w:iCs/>
          <w:sz w:val="16"/>
          <w:szCs w:val="16"/>
          <w:lang w:val="hy-AM"/>
        </w:rPr>
        <w:t>,</w:t>
      </w:r>
      <w:r>
        <w:rPr>
          <w:rFonts w:ascii="GHEA Grapalat" w:hAnsi="GHEA Grapalat"/>
          <w:b/>
          <w:bCs/>
          <w:i/>
          <w:iCs/>
          <w:sz w:val="16"/>
          <w:szCs w:val="16"/>
          <w:lang w:val="hy-AM"/>
        </w:rPr>
        <w:t xml:space="preserve"> Մ. Բաղրամյան փողոց 26</w:t>
      </w:r>
      <w:r w:rsidRPr="00FC7B31">
        <w:rPr>
          <w:rFonts w:ascii="GHEA Grapalat" w:hAnsi="GHEA Grapalat"/>
          <w:b/>
          <w:bCs/>
          <w:i/>
          <w:iCs/>
          <w:sz w:val="16"/>
          <w:szCs w:val="16"/>
          <w:lang w:val="hy-AM"/>
        </w:rPr>
        <w:t>)։</w:t>
      </w:r>
    </w:p>
    <w:p w14:paraId="2CF45EBC" w14:textId="77777777" w:rsidR="00F218F2" w:rsidRDefault="00F218F2" w:rsidP="00F218F2">
      <w:pPr>
        <w:jc w:val="both"/>
        <w:rPr>
          <w:rFonts w:ascii="GHEA Grapalat" w:hAnsi="GHEA Grapalat"/>
          <w:b/>
          <w:bCs/>
          <w:i/>
          <w:iCs/>
          <w:sz w:val="16"/>
          <w:szCs w:val="16"/>
          <w:lang w:val="hy-AM"/>
        </w:rPr>
      </w:pPr>
      <w:r w:rsidRPr="00FC7B31">
        <w:rPr>
          <w:rFonts w:ascii="GHEA Grapalat" w:hAnsi="GHEA Grapalat"/>
          <w:b/>
          <w:bCs/>
          <w:i/>
          <w:iCs/>
          <w:sz w:val="16"/>
          <w:szCs w:val="16"/>
          <w:lang w:val="hy-AM"/>
        </w:rPr>
        <w:t>* Աճուրդի մասնակից կարող են հանդիսանալ ֆիզիկական և իրավաբանական անձինք, ինչպես նաև համայնքները (բացառությամբ օրենքով նախատեսված դեպքերի),</w:t>
      </w:r>
    </w:p>
    <w:p w14:paraId="35E312D0" w14:textId="77777777" w:rsidR="00F218F2" w:rsidRDefault="00F218F2" w:rsidP="00F218F2">
      <w:pPr>
        <w:jc w:val="both"/>
        <w:rPr>
          <w:rFonts w:ascii="GHEA Grapalat" w:hAnsi="GHEA Grapalat"/>
          <w:b/>
          <w:bCs/>
          <w:i/>
          <w:iCs/>
          <w:sz w:val="16"/>
          <w:szCs w:val="16"/>
          <w:lang w:val="hy-AM"/>
        </w:rPr>
      </w:pPr>
      <w:r w:rsidRPr="00FC7B31">
        <w:rPr>
          <w:rFonts w:ascii="GHEA Grapalat" w:hAnsi="GHEA Grapalat"/>
          <w:b/>
          <w:bCs/>
          <w:i/>
          <w:iCs/>
          <w:sz w:val="16"/>
          <w:szCs w:val="16"/>
          <w:lang w:val="hy-AM"/>
        </w:rPr>
        <w:lastRenderedPageBreak/>
        <w:t xml:space="preserve">* </w:t>
      </w:r>
      <w:r w:rsidRPr="00D50329">
        <w:rPr>
          <w:rFonts w:ascii="GHEA Grapalat" w:hAnsi="GHEA Grapalat"/>
          <w:b/>
          <w:bCs/>
          <w:i/>
          <w:iCs/>
          <w:sz w:val="16"/>
          <w:szCs w:val="16"/>
          <w:lang w:val="hy-AM"/>
        </w:rPr>
        <w:t>Աճուրդի մասնակցության համար Էլեկտրոնային համակարգում (</w:t>
      </w:r>
      <w:hyperlink r:id="rId5" w:history="1">
        <w:r w:rsidRPr="00D50329">
          <w:rPr>
            <w:rStyle w:val="ac"/>
            <w:rFonts w:ascii="GHEA Grapalat" w:eastAsiaTheme="majorEastAsia" w:hAnsi="GHEA Grapalat"/>
            <w:b/>
            <w:bCs/>
            <w:i/>
            <w:iCs/>
            <w:sz w:val="16"/>
            <w:szCs w:val="16"/>
            <w:lang w:val="hy-AM"/>
          </w:rPr>
          <w:t>https://www.e-auctions.am/</w:t>
        </w:r>
      </w:hyperlink>
      <w:r w:rsidRPr="00D50329">
        <w:rPr>
          <w:rFonts w:ascii="GHEA Grapalat" w:hAnsi="GHEA Grapalat"/>
          <w:b/>
          <w:bCs/>
          <w:i/>
          <w:iCs/>
          <w:sz w:val="16"/>
          <w:szCs w:val="16"/>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63557819" w14:textId="77777777" w:rsidR="00F218F2" w:rsidRDefault="00F218F2" w:rsidP="00F218F2">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60ED3C4F" w14:textId="77777777" w:rsidR="00F218F2" w:rsidRDefault="00F218F2" w:rsidP="00F218F2">
      <w:pPr>
        <w:jc w:val="both"/>
        <w:rPr>
          <w:rFonts w:ascii="GHEA Grapalat" w:hAnsi="GHEA Grapalat"/>
          <w:b/>
          <w:bCs/>
          <w:i/>
          <w:iCs/>
          <w:sz w:val="16"/>
          <w:szCs w:val="16"/>
          <w:lang w:val="hy-AM"/>
        </w:rPr>
      </w:pPr>
      <w:bookmarkStart w:id="2" w:name="_Hlk204255994"/>
    </w:p>
    <w:p w14:paraId="082F8BC1" w14:textId="77777777" w:rsidR="00F218F2" w:rsidRDefault="00F218F2" w:rsidP="00F218F2">
      <w:pPr>
        <w:jc w:val="both"/>
        <w:rPr>
          <w:rFonts w:ascii="GHEA Grapalat" w:hAnsi="GHEA Grapalat"/>
          <w:b/>
          <w:bCs/>
          <w:i/>
          <w:iCs/>
          <w:sz w:val="16"/>
          <w:szCs w:val="16"/>
          <w:lang w:val="hy-AM"/>
        </w:rPr>
      </w:pPr>
    </w:p>
    <w:p w14:paraId="2311118E" w14:textId="77777777" w:rsidR="00F218F2" w:rsidRDefault="00F218F2" w:rsidP="00F218F2">
      <w:pPr>
        <w:jc w:val="both"/>
        <w:rPr>
          <w:rFonts w:ascii="GHEA Grapalat" w:hAnsi="GHEA Grapalat"/>
          <w:b/>
          <w:bCs/>
          <w:i/>
          <w:iCs/>
          <w:sz w:val="16"/>
          <w:szCs w:val="16"/>
          <w:lang w:val="hy-AM"/>
        </w:rPr>
      </w:pPr>
    </w:p>
    <w:p w14:paraId="60DB2F07" w14:textId="77777777" w:rsidR="00F218F2" w:rsidRPr="00ED17A5" w:rsidRDefault="00F218F2" w:rsidP="00F218F2">
      <w:pPr>
        <w:jc w:val="both"/>
        <w:rPr>
          <w:rFonts w:ascii="GHEA Grapalat" w:hAnsi="GHEA Grapalat"/>
          <w:sz w:val="16"/>
          <w:szCs w:val="16"/>
          <w:lang w:val="hy-AM"/>
        </w:rPr>
      </w:pPr>
      <w:r w:rsidRPr="00ED17A5">
        <w:rPr>
          <w:rFonts w:ascii="GHEA Grapalat" w:hAnsi="GHEA Grapalat"/>
          <w:b/>
          <w:bCs/>
          <w:i/>
          <w:iCs/>
          <w:sz w:val="16"/>
          <w:szCs w:val="16"/>
          <w:lang w:val="hy-AM"/>
        </w:rPr>
        <w:t>* Աճուրդի վերաբերյալ անհրաժեշտ և լրացուցիչ տեղեկատվություն ու տեխնիկական աջակցություն ստանալու համար Մասնակիցները կարող են զանգահարել 0</w:t>
      </w:r>
      <w:r>
        <w:rPr>
          <w:rFonts w:ascii="GHEA Grapalat" w:hAnsi="GHEA Grapalat"/>
          <w:b/>
          <w:bCs/>
          <w:i/>
          <w:iCs/>
          <w:sz w:val="16"/>
          <w:szCs w:val="16"/>
          <w:lang w:val="hy-AM"/>
        </w:rPr>
        <w:t>41</w:t>
      </w:r>
      <w:r w:rsidRPr="00ED17A5">
        <w:rPr>
          <w:rFonts w:ascii="GHEA Grapalat" w:hAnsi="GHEA Grapalat"/>
          <w:b/>
          <w:bCs/>
          <w:i/>
          <w:iCs/>
          <w:sz w:val="16"/>
          <w:szCs w:val="16"/>
          <w:lang w:val="hy-AM"/>
        </w:rPr>
        <w:t>-</w:t>
      </w:r>
      <w:r>
        <w:rPr>
          <w:rFonts w:ascii="GHEA Grapalat" w:hAnsi="GHEA Grapalat"/>
          <w:b/>
          <w:bCs/>
          <w:i/>
          <w:iCs/>
          <w:sz w:val="16"/>
          <w:szCs w:val="16"/>
          <w:lang w:val="hy-AM"/>
        </w:rPr>
        <w:t>81</w:t>
      </w:r>
      <w:r w:rsidRPr="00ED17A5">
        <w:rPr>
          <w:rFonts w:ascii="GHEA Grapalat" w:hAnsi="GHEA Grapalat"/>
          <w:b/>
          <w:bCs/>
          <w:i/>
          <w:iCs/>
          <w:sz w:val="16"/>
          <w:szCs w:val="16"/>
          <w:lang w:val="hy-AM"/>
        </w:rPr>
        <w:t>-</w:t>
      </w:r>
      <w:r>
        <w:rPr>
          <w:rFonts w:ascii="GHEA Grapalat" w:hAnsi="GHEA Grapalat"/>
          <w:b/>
          <w:bCs/>
          <w:i/>
          <w:iCs/>
          <w:sz w:val="16"/>
          <w:szCs w:val="16"/>
          <w:lang w:val="hy-AM"/>
        </w:rPr>
        <w:t>71</w:t>
      </w:r>
      <w:r w:rsidRPr="00ED17A5">
        <w:rPr>
          <w:rFonts w:ascii="GHEA Grapalat" w:hAnsi="GHEA Grapalat"/>
          <w:b/>
          <w:bCs/>
          <w:i/>
          <w:iCs/>
          <w:sz w:val="16"/>
          <w:szCs w:val="16"/>
          <w:lang w:val="hy-AM"/>
        </w:rPr>
        <w:t>-</w:t>
      </w:r>
      <w:r>
        <w:rPr>
          <w:rFonts w:ascii="GHEA Grapalat" w:hAnsi="GHEA Grapalat"/>
          <w:b/>
          <w:bCs/>
          <w:i/>
          <w:iCs/>
          <w:sz w:val="16"/>
          <w:szCs w:val="16"/>
          <w:lang w:val="hy-AM"/>
        </w:rPr>
        <w:t xml:space="preserve">18 և 0252-2-43-93 </w:t>
      </w:r>
      <w:r w:rsidRPr="00ED17A5">
        <w:rPr>
          <w:rFonts w:ascii="GHEA Grapalat" w:hAnsi="GHEA Grapalat"/>
          <w:b/>
          <w:bCs/>
          <w:i/>
          <w:iCs/>
          <w:sz w:val="16"/>
          <w:szCs w:val="16"/>
          <w:lang w:val="hy-AM"/>
        </w:rPr>
        <w:t>հեռախոսահամար</w:t>
      </w:r>
      <w:r>
        <w:rPr>
          <w:rFonts w:ascii="GHEA Grapalat" w:hAnsi="GHEA Grapalat"/>
          <w:b/>
          <w:bCs/>
          <w:i/>
          <w:iCs/>
          <w:sz w:val="16"/>
          <w:szCs w:val="16"/>
          <w:lang w:val="hy-AM"/>
        </w:rPr>
        <w:t>ներ</w:t>
      </w:r>
      <w:r w:rsidRPr="00ED17A5">
        <w:rPr>
          <w:rFonts w:ascii="GHEA Grapalat" w:hAnsi="GHEA Grapalat"/>
          <w:b/>
          <w:bCs/>
          <w:i/>
          <w:iCs/>
          <w:sz w:val="16"/>
          <w:szCs w:val="16"/>
          <w:lang w:val="hy-AM"/>
        </w:rPr>
        <w:t xml:space="preserve">ին կամ այցելել </w:t>
      </w:r>
      <w:r w:rsidRPr="00394FE6">
        <w:rPr>
          <w:rFonts w:ascii="GHEA Grapalat" w:hAnsi="GHEA Grapalat"/>
          <w:b/>
          <w:bCs/>
          <w:i/>
          <w:iCs/>
          <w:sz w:val="16"/>
          <w:szCs w:val="16"/>
          <w:lang w:val="hy-AM"/>
        </w:rPr>
        <w:t xml:space="preserve">ՀՀ Արագածոտնի մարզի </w:t>
      </w:r>
      <w:r>
        <w:rPr>
          <w:rFonts w:ascii="GHEA Grapalat" w:hAnsi="GHEA Grapalat"/>
          <w:b/>
          <w:bCs/>
          <w:i/>
          <w:iCs/>
          <w:sz w:val="16"/>
          <w:szCs w:val="16"/>
          <w:lang w:val="hy-AM"/>
        </w:rPr>
        <w:t xml:space="preserve">Ապարանի </w:t>
      </w:r>
      <w:r w:rsidRPr="00394FE6">
        <w:rPr>
          <w:rFonts w:ascii="GHEA Grapalat" w:hAnsi="GHEA Grapalat"/>
          <w:b/>
          <w:bCs/>
          <w:i/>
          <w:iCs/>
          <w:sz w:val="16"/>
          <w:szCs w:val="16"/>
          <w:lang w:val="hy-AM"/>
        </w:rPr>
        <w:t>համայնքապետարան</w:t>
      </w:r>
      <w:r w:rsidRPr="00FC7B31">
        <w:rPr>
          <w:rFonts w:ascii="GHEA Grapalat" w:hAnsi="GHEA Grapalat"/>
          <w:b/>
          <w:bCs/>
          <w:i/>
          <w:iCs/>
          <w:sz w:val="16"/>
          <w:szCs w:val="16"/>
          <w:lang w:val="hy-AM"/>
        </w:rPr>
        <w:t xml:space="preserve"> հասցե` </w:t>
      </w:r>
      <w:r>
        <w:rPr>
          <w:rFonts w:ascii="GHEA Grapalat" w:hAnsi="GHEA Grapalat"/>
          <w:b/>
          <w:bCs/>
          <w:i/>
          <w:iCs/>
          <w:sz w:val="16"/>
          <w:szCs w:val="16"/>
          <w:lang w:val="hy-AM"/>
        </w:rPr>
        <w:t>ք</w:t>
      </w:r>
      <w:r w:rsidRPr="00FC7B31">
        <w:rPr>
          <w:rFonts w:ascii="GHEA Grapalat" w:hAnsi="GHEA Grapalat"/>
          <w:b/>
          <w:bCs/>
          <w:i/>
          <w:iCs/>
          <w:sz w:val="16"/>
          <w:szCs w:val="16"/>
          <w:lang w:val="hy-AM"/>
        </w:rPr>
        <w:t>.</w:t>
      </w:r>
      <w:r>
        <w:rPr>
          <w:rFonts w:ascii="GHEA Grapalat" w:hAnsi="GHEA Grapalat"/>
          <w:b/>
          <w:bCs/>
          <w:i/>
          <w:iCs/>
          <w:sz w:val="16"/>
          <w:szCs w:val="16"/>
          <w:lang w:val="hy-AM"/>
        </w:rPr>
        <w:t xml:space="preserve"> Ապարան</w:t>
      </w:r>
      <w:r w:rsidRPr="00FC7B31">
        <w:rPr>
          <w:rFonts w:ascii="GHEA Grapalat" w:hAnsi="GHEA Grapalat"/>
          <w:b/>
          <w:bCs/>
          <w:i/>
          <w:iCs/>
          <w:sz w:val="16"/>
          <w:szCs w:val="16"/>
          <w:lang w:val="hy-AM"/>
        </w:rPr>
        <w:t xml:space="preserve">, </w:t>
      </w:r>
      <w:r>
        <w:rPr>
          <w:rFonts w:ascii="GHEA Grapalat" w:hAnsi="GHEA Grapalat"/>
          <w:b/>
          <w:bCs/>
          <w:i/>
          <w:iCs/>
          <w:sz w:val="16"/>
          <w:szCs w:val="16"/>
          <w:lang w:val="hy-AM"/>
        </w:rPr>
        <w:t>Մ, Բաղրամյան փողոց</w:t>
      </w:r>
      <w:r w:rsidRPr="00FC7B31">
        <w:rPr>
          <w:rFonts w:ascii="GHEA Grapalat" w:hAnsi="GHEA Grapalat"/>
          <w:b/>
          <w:bCs/>
          <w:i/>
          <w:iCs/>
          <w:sz w:val="16"/>
          <w:szCs w:val="16"/>
          <w:lang w:val="hy-AM"/>
        </w:rPr>
        <w:t xml:space="preserve"> </w:t>
      </w:r>
      <w:r>
        <w:rPr>
          <w:rFonts w:ascii="GHEA Grapalat" w:hAnsi="GHEA Grapalat"/>
          <w:b/>
          <w:bCs/>
          <w:i/>
          <w:iCs/>
          <w:sz w:val="16"/>
          <w:szCs w:val="16"/>
          <w:lang w:val="hy-AM"/>
        </w:rPr>
        <w:t>26</w:t>
      </w:r>
      <w:r w:rsidRPr="00FC7B31">
        <w:rPr>
          <w:rFonts w:ascii="GHEA Grapalat" w:hAnsi="GHEA Grapalat"/>
          <w:b/>
          <w:bCs/>
          <w:i/>
          <w:iCs/>
          <w:sz w:val="16"/>
          <w:szCs w:val="16"/>
          <w:lang w:val="hy-AM"/>
        </w:rPr>
        <w:t>։</w:t>
      </w:r>
    </w:p>
    <w:p w14:paraId="53A81375" w14:textId="77777777" w:rsidR="00F218F2" w:rsidRPr="00D50329" w:rsidRDefault="00F218F2" w:rsidP="00F218F2">
      <w:pPr>
        <w:ind w:left="-284" w:firstLine="284"/>
        <w:jc w:val="both"/>
        <w:rPr>
          <w:rFonts w:ascii="GHEA Grapalat" w:hAnsi="GHEA Grapalat"/>
          <w:sz w:val="16"/>
          <w:szCs w:val="16"/>
          <w:lang w:val="hy-AM"/>
        </w:rPr>
      </w:pPr>
      <w:r w:rsidRPr="00D50329">
        <w:rPr>
          <w:rFonts w:ascii="GHEA Grapalat" w:hAnsi="GHEA Grapalat"/>
          <w:b/>
          <w:bCs/>
          <w:i/>
          <w:iCs/>
          <w:sz w:val="16"/>
          <w:szCs w:val="16"/>
          <w:lang w:val="hy-AM"/>
        </w:rPr>
        <w:t xml:space="preserve">Աճուրդի մասնակցության հայտերի ներկայացնելը և պայմանները՝ </w:t>
      </w:r>
    </w:p>
    <w:p w14:paraId="71FF4944" w14:textId="77777777" w:rsidR="00F218F2" w:rsidRPr="00D50329" w:rsidRDefault="00F218F2" w:rsidP="00F218F2">
      <w:pPr>
        <w:jc w:val="both"/>
        <w:rPr>
          <w:rFonts w:ascii="GHEA Grapalat" w:hAnsi="GHEA Grapalat"/>
          <w:sz w:val="16"/>
          <w:szCs w:val="16"/>
          <w:lang w:val="hy-AM"/>
        </w:rPr>
      </w:pPr>
      <w:r w:rsidRPr="00D50329">
        <w:rPr>
          <w:rFonts w:ascii="GHEA Grapalat" w:hAnsi="GHEA Grapalat"/>
          <w:i/>
          <w:iCs/>
          <w:sz w:val="16"/>
          <w:szCs w:val="16"/>
          <w:lang w:val="hy-AM"/>
        </w:rPr>
        <w:t>-Աճուրդին կարող են մասնակցել այն անձինք, ովքեր վաճառվող լոտի նկատմամբ կարող են ունենալ սեփականության իրավունք,</w:t>
      </w:r>
    </w:p>
    <w:p w14:paraId="69AAA6C5" w14:textId="77777777" w:rsidR="00F218F2" w:rsidRPr="00D50329" w:rsidRDefault="00F218F2" w:rsidP="00F218F2">
      <w:pPr>
        <w:jc w:val="both"/>
        <w:rPr>
          <w:rFonts w:ascii="GHEA Grapalat" w:hAnsi="GHEA Grapalat"/>
          <w:i/>
          <w:iCs/>
          <w:sz w:val="16"/>
          <w:szCs w:val="16"/>
          <w:lang w:val="hy-AM"/>
        </w:rPr>
      </w:pPr>
      <w:r w:rsidRPr="00D50329">
        <w:rPr>
          <w:rFonts w:ascii="GHEA Grapalat" w:hAnsi="GHEA Grapalat"/>
          <w:i/>
          <w:iCs/>
          <w:sz w:val="16"/>
          <w:szCs w:val="16"/>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2"/>
    <w:p w14:paraId="52CCB127" w14:textId="77777777" w:rsidR="00F218F2" w:rsidRPr="002F76E3" w:rsidRDefault="00F218F2" w:rsidP="00F218F2">
      <w:pPr>
        <w:jc w:val="both"/>
        <w:rPr>
          <w:rFonts w:ascii="GHEA Grapalat" w:hAnsi="GHEA Grapalat"/>
          <w:sz w:val="16"/>
          <w:szCs w:val="16"/>
          <w:lang w:val="hy-AM"/>
        </w:rPr>
      </w:pPr>
      <w:r w:rsidRPr="002F76E3">
        <w:rPr>
          <w:rFonts w:ascii="GHEA Grapalat" w:hAnsi="GHEA Grapalat"/>
          <w:b/>
          <w:bCs/>
          <w:i/>
          <w:iCs/>
          <w:sz w:val="16"/>
          <w:szCs w:val="16"/>
          <w:lang w:val="hy-AM"/>
        </w:rPr>
        <w:t>Աճուրդի անցկացման և աճուրդում հաղթողին որոշելու կարգը՝</w:t>
      </w:r>
    </w:p>
    <w:p w14:paraId="11B4F9FD" w14:textId="77777777" w:rsidR="00F218F2" w:rsidRPr="00B846C0" w:rsidRDefault="00F218F2" w:rsidP="00F218F2">
      <w:pPr>
        <w:jc w:val="both"/>
        <w:rPr>
          <w:rFonts w:ascii="GHEA Grapalat" w:hAnsi="GHEA Grapalat"/>
          <w:i/>
          <w:iCs/>
          <w:sz w:val="16"/>
          <w:szCs w:val="16"/>
          <w:lang w:val="hy-AM"/>
        </w:rPr>
      </w:pPr>
      <w:r w:rsidRPr="002F76E3">
        <w:rPr>
          <w:rFonts w:ascii="GHEA Grapalat" w:hAnsi="GHEA Grapalat"/>
          <w:i/>
          <w:iCs/>
          <w:sz w:val="16"/>
          <w:szCs w:val="16"/>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66E72A10" w14:textId="77777777" w:rsidR="00F218F2" w:rsidRPr="00B846C0" w:rsidRDefault="00F218F2" w:rsidP="00F218F2">
      <w:pPr>
        <w:jc w:val="both"/>
        <w:rPr>
          <w:rFonts w:ascii="GHEA Grapalat" w:hAnsi="GHEA Grapalat"/>
          <w:i/>
          <w:iCs/>
          <w:sz w:val="16"/>
          <w:szCs w:val="16"/>
          <w:lang w:val="hy-AM"/>
        </w:rPr>
      </w:pPr>
      <w:r w:rsidRPr="002F76E3">
        <w:rPr>
          <w:rFonts w:ascii="GHEA Grapalat" w:hAnsi="GHEA Grapalat"/>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4D4588C5" w14:textId="77777777" w:rsidR="00F218F2" w:rsidRPr="00B846C0" w:rsidRDefault="00F218F2" w:rsidP="00F218F2">
      <w:pPr>
        <w:jc w:val="both"/>
        <w:rPr>
          <w:rFonts w:ascii="GHEA Grapalat" w:hAnsi="GHEA Grapalat"/>
          <w:b/>
          <w:bCs/>
          <w:i/>
          <w:iCs/>
          <w:sz w:val="16"/>
          <w:szCs w:val="16"/>
          <w:lang w:val="hy-AM"/>
        </w:rPr>
      </w:pPr>
      <w:r w:rsidRPr="002F76E3">
        <w:rPr>
          <w:rFonts w:ascii="GHEA Grapalat" w:hAnsi="GHEA Grapalat"/>
          <w:i/>
          <w:iCs/>
          <w:sz w:val="16"/>
          <w:szCs w:val="16"/>
          <w:lang w:val="hy-AM"/>
        </w:rPr>
        <w:t xml:space="preserve">- </w:t>
      </w:r>
      <w:r w:rsidRPr="002F76E3">
        <w:rPr>
          <w:rFonts w:ascii="GHEA Grapalat" w:hAnsi="GHEA Grapalat"/>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7F9CC90D" w14:textId="1D299957" w:rsidR="00F218F2" w:rsidRPr="00B846C0" w:rsidRDefault="00F218F2" w:rsidP="00F218F2">
      <w:pPr>
        <w:jc w:val="both"/>
        <w:rPr>
          <w:rFonts w:ascii="GHEA Grapalat" w:hAnsi="GHEA Grapalat"/>
          <w:b/>
          <w:bCs/>
          <w:i/>
          <w:iCs/>
          <w:sz w:val="16"/>
          <w:szCs w:val="16"/>
          <w:lang w:val="hy-AM"/>
        </w:rPr>
      </w:pPr>
      <w:r w:rsidRPr="002F76E3">
        <w:rPr>
          <w:rFonts w:ascii="GHEA Grapalat" w:hAnsi="GHEA Grapalat"/>
          <w:b/>
          <w:bCs/>
          <w:i/>
          <w:iCs/>
          <w:sz w:val="16"/>
          <w:szCs w:val="16"/>
          <w:lang w:val="hy-AM"/>
        </w:rPr>
        <w:t>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w:t>
      </w:r>
      <w:r w:rsidRPr="00B25E7E">
        <w:rPr>
          <w:rFonts w:ascii="GHEA Grapalat" w:hAnsi="GHEA Grapalat"/>
          <w:b/>
          <w:bCs/>
          <w:i/>
          <w:iCs/>
          <w:sz w:val="16"/>
          <w:szCs w:val="16"/>
          <w:lang w:val="hy-AM"/>
        </w:rPr>
        <w:t xml:space="preserve">՝ ՀՀ ֆինանսների նախարարության գանձապետական թիվ 1 բաժանմունքի </w:t>
      </w:r>
      <w:r>
        <w:rPr>
          <w:rFonts w:ascii="GHEA Grapalat" w:hAnsi="GHEA Grapalat"/>
          <w:b/>
          <w:bCs/>
          <w:i/>
          <w:iCs/>
          <w:sz w:val="16"/>
          <w:szCs w:val="16"/>
          <w:lang w:val="hy-AM"/>
        </w:rPr>
        <w:t>9004</w:t>
      </w:r>
      <w:r w:rsidR="00B303FF">
        <w:rPr>
          <w:rFonts w:ascii="GHEA Grapalat" w:hAnsi="GHEA Grapalat"/>
          <w:b/>
          <w:bCs/>
          <w:i/>
          <w:iCs/>
          <w:sz w:val="16"/>
          <w:szCs w:val="16"/>
          <w:lang w:val="hy-AM"/>
        </w:rPr>
        <w:t>55101239</w:t>
      </w:r>
      <w:r w:rsidRPr="00B25E7E">
        <w:rPr>
          <w:rFonts w:ascii="GHEA Grapalat" w:hAnsi="GHEA Grapalat"/>
          <w:b/>
          <w:bCs/>
          <w:i/>
          <w:iCs/>
          <w:sz w:val="16"/>
          <w:szCs w:val="16"/>
          <w:lang w:val="hy-AM"/>
        </w:rPr>
        <w:t xml:space="preserve"> հաշվեհամարին</w:t>
      </w:r>
      <w:r w:rsidRPr="002F76E3">
        <w:rPr>
          <w:rFonts w:ascii="GHEA Grapalat" w:hAnsi="GHEA Grapalat"/>
          <w:b/>
          <w:bCs/>
          <w:i/>
          <w:iCs/>
          <w:sz w:val="16"/>
          <w:szCs w:val="16"/>
          <w:lang w:val="hy-AM"/>
        </w:rPr>
        <w:t xml:space="preserve">։ </w:t>
      </w:r>
      <w:r w:rsidRPr="002F76E3">
        <w:rPr>
          <w:rFonts w:ascii="GHEA Grapalat" w:hAnsi="GHEA Grapalat"/>
          <w:b/>
          <w:bCs/>
          <w:i/>
          <w:iCs/>
          <w:sz w:val="16"/>
          <w:szCs w:val="16"/>
          <w:lang w:val="hy-AM"/>
        </w:rPr>
        <w:b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3CD9EF9C" w14:textId="77777777" w:rsidR="00F218F2" w:rsidRPr="0026003B" w:rsidRDefault="00F218F2" w:rsidP="00F218F2">
      <w:pPr>
        <w:jc w:val="both"/>
        <w:rPr>
          <w:rFonts w:ascii="GHEA Grapalat" w:hAnsi="GHEA Grapalat"/>
          <w:sz w:val="16"/>
          <w:szCs w:val="16"/>
          <w:lang w:val="hy-AM"/>
        </w:rPr>
      </w:pPr>
      <w:r w:rsidRPr="002F76E3">
        <w:rPr>
          <w:rFonts w:ascii="GHEA Grapalat" w:hAnsi="GHEA Grapalat"/>
          <w:b/>
          <w:bCs/>
          <w:i/>
          <w:iCs/>
          <w:sz w:val="16"/>
          <w:szCs w:val="16"/>
          <w:lang w:val="hy-AM"/>
        </w:rPr>
        <w:t xml:space="preserve">*Համակարգի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w:t>
      </w:r>
      <w:r w:rsidRPr="00AB4026">
        <w:rPr>
          <w:rFonts w:ascii="GHEA Grapalat" w:hAnsi="GHEA Grapalat"/>
          <w:b/>
          <w:bCs/>
          <w:i/>
          <w:iCs/>
          <w:sz w:val="16"/>
          <w:szCs w:val="16"/>
          <w:lang w:val="hy-AM"/>
        </w:rPr>
        <w:t xml:space="preserve">ներկայացվում է համակարգն սպասարկող անձի </w:t>
      </w:r>
      <w:r w:rsidRPr="0026003B">
        <w:rPr>
          <w:rFonts w:ascii="GHEA Grapalat" w:hAnsi="GHEA Grapalat"/>
          <w:b/>
          <w:bCs/>
          <w:i/>
          <w:iCs/>
          <w:sz w:val="16"/>
          <w:szCs w:val="16"/>
          <w:lang w:val="hy-AM"/>
        </w:rPr>
        <w:t>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08EC5E75" w14:textId="77777777" w:rsidR="00B303FF" w:rsidRPr="0026003B" w:rsidRDefault="00F218F2" w:rsidP="00B303FF">
      <w:pPr>
        <w:jc w:val="both"/>
        <w:rPr>
          <w:rFonts w:ascii="GHEA Grapalat" w:hAnsi="GHEA Grapalat"/>
          <w:b/>
          <w:bCs/>
          <w:i/>
          <w:iCs/>
          <w:sz w:val="16"/>
          <w:szCs w:val="16"/>
          <w:lang w:val="hy-AM"/>
        </w:rPr>
      </w:pPr>
      <w:r w:rsidRPr="0026003B">
        <w:rPr>
          <w:rFonts w:ascii="GHEA Grapalat" w:hAnsi="GHEA Grapalat"/>
          <w:b/>
          <w:bCs/>
          <w:i/>
          <w:iCs/>
          <w:sz w:val="16"/>
          <w:szCs w:val="16"/>
          <w:lang w:val="hy-AM"/>
        </w:rPr>
        <w:t xml:space="preserve">  </w:t>
      </w:r>
      <w:r w:rsidR="00B303FF" w:rsidRPr="0026003B">
        <w:rPr>
          <w:rFonts w:ascii="GHEA Grapalat" w:hAnsi="GHEA Grapalat"/>
          <w:b/>
          <w:bCs/>
          <w:i/>
          <w:iCs/>
          <w:sz w:val="16"/>
          <w:szCs w:val="16"/>
          <w:lang w:val="hy-AM"/>
        </w:rPr>
        <w:t xml:space="preserve">* Համաձայն ՝ </w:t>
      </w:r>
      <w:r w:rsidR="00B303FF">
        <w:rPr>
          <w:rFonts w:ascii="GHEA Grapalat" w:hAnsi="GHEA Grapalat"/>
          <w:b/>
          <w:bCs/>
          <w:i/>
          <w:iCs/>
          <w:sz w:val="16"/>
          <w:szCs w:val="16"/>
          <w:lang w:val="hy-AM"/>
        </w:rPr>
        <w:t>ՀՀ Արագածոտնի մարզի Ապարան համայնքի ավագանու 21.11.2025թ. թիվ 183-Ա որոշման</w:t>
      </w:r>
      <w:r w:rsidR="00B303FF" w:rsidRPr="0026003B">
        <w:rPr>
          <w:rFonts w:ascii="GHEA Grapalat" w:hAnsi="GHEA Grapalat"/>
          <w:b/>
          <w:bCs/>
          <w:i/>
          <w:iCs/>
          <w:sz w:val="16"/>
          <w:szCs w:val="16"/>
          <w:lang w:val="hy-AM"/>
        </w:rPr>
        <w:t>՝</w:t>
      </w:r>
    </w:p>
    <w:p w14:paraId="534D4517" w14:textId="6EF05FE1" w:rsidR="00F218F2" w:rsidRPr="002F76E3" w:rsidRDefault="00F218F2" w:rsidP="00F218F2">
      <w:pPr>
        <w:jc w:val="both"/>
        <w:rPr>
          <w:rFonts w:ascii="GHEA Grapalat" w:hAnsi="GHEA Grapalat"/>
          <w:sz w:val="16"/>
          <w:szCs w:val="16"/>
          <w:lang w:val="hy-AM"/>
        </w:rPr>
      </w:pPr>
      <w:r w:rsidRPr="0026003B">
        <w:rPr>
          <w:rFonts w:ascii="GHEA Grapalat" w:hAnsi="GHEA Grapalat"/>
          <w:b/>
          <w:bCs/>
          <w:i/>
          <w:iCs/>
          <w:sz w:val="16"/>
          <w:szCs w:val="16"/>
          <w:lang w:val="hy-AM"/>
        </w:rPr>
        <w:t xml:space="preserve"> </w:t>
      </w:r>
      <w:r w:rsidRPr="0026003B">
        <w:rPr>
          <w:rFonts w:ascii="GHEA Grapalat" w:hAnsi="GHEA Grapalat"/>
          <w:i/>
          <w:iCs/>
          <w:sz w:val="16"/>
          <w:szCs w:val="16"/>
          <w:lang w:val="hy-AM"/>
        </w:rPr>
        <w:t>- Աճուրդը կանցկացվի Էլեկտրոնային (գնի ավելացման) եղանակով։</w:t>
      </w:r>
    </w:p>
    <w:p w14:paraId="566074B9" w14:textId="77777777" w:rsidR="00F218F2" w:rsidRDefault="00F218F2" w:rsidP="00F218F2">
      <w:pPr>
        <w:jc w:val="both"/>
        <w:rPr>
          <w:rFonts w:ascii="GHEA Grapalat" w:hAnsi="GHEA Grapalat"/>
          <w:sz w:val="16"/>
          <w:szCs w:val="16"/>
          <w:lang w:val="hy-AM"/>
        </w:rPr>
      </w:pPr>
      <w:r w:rsidRPr="002F76E3">
        <w:rPr>
          <w:rFonts w:ascii="GHEA Grapalat" w:hAnsi="GHEA Grapalat"/>
          <w:i/>
          <w:iCs/>
          <w:sz w:val="16"/>
          <w:szCs w:val="16"/>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4D6AB03A" w14:textId="77777777" w:rsidR="00F218F2" w:rsidRPr="002F76E3" w:rsidRDefault="00F218F2" w:rsidP="00F218F2">
      <w:pPr>
        <w:jc w:val="both"/>
        <w:rPr>
          <w:rFonts w:ascii="GHEA Grapalat" w:hAnsi="GHEA Grapalat"/>
          <w:sz w:val="16"/>
          <w:szCs w:val="16"/>
          <w:lang w:val="hy-AM"/>
        </w:rPr>
      </w:pPr>
      <w:r w:rsidRPr="002F76E3">
        <w:rPr>
          <w:rFonts w:ascii="GHEA Grapalat" w:hAnsi="GHEA Grapalat"/>
          <w:i/>
          <w:iCs/>
          <w:sz w:val="16"/>
          <w:szCs w:val="16"/>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10F784CE" w14:textId="77777777" w:rsidR="00F218F2" w:rsidRDefault="00F218F2" w:rsidP="00F218F2">
      <w:pPr>
        <w:jc w:val="both"/>
        <w:rPr>
          <w:rFonts w:ascii="GHEA Grapalat" w:hAnsi="GHEA Grapalat"/>
          <w:sz w:val="16"/>
          <w:szCs w:val="16"/>
          <w:lang w:val="hy-AM"/>
        </w:rPr>
      </w:pPr>
      <w:r w:rsidRPr="002F76E3">
        <w:rPr>
          <w:rFonts w:ascii="GHEA Grapalat" w:hAnsi="GHEA Grapalat"/>
          <w:i/>
          <w:iCs/>
          <w:sz w:val="16"/>
          <w:szCs w:val="16"/>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02AE7D40" w14:textId="77777777" w:rsidR="00F218F2" w:rsidRPr="002F76E3" w:rsidRDefault="00F218F2" w:rsidP="00F218F2">
      <w:pPr>
        <w:jc w:val="both"/>
        <w:rPr>
          <w:rFonts w:ascii="GHEA Grapalat" w:hAnsi="GHEA Grapalat"/>
          <w:sz w:val="16"/>
          <w:szCs w:val="16"/>
          <w:lang w:val="hy-AM"/>
        </w:rPr>
      </w:pPr>
      <w:r w:rsidRPr="002F76E3">
        <w:rPr>
          <w:rFonts w:ascii="GHEA Grapalat" w:hAnsi="GHEA Grapalat"/>
          <w:b/>
          <w:bCs/>
          <w:i/>
          <w:iCs/>
          <w:sz w:val="16"/>
          <w:szCs w:val="16"/>
          <w:lang w:val="hy-AM"/>
        </w:rPr>
        <w:br/>
        <w:t>* Ծանուցում</w:t>
      </w:r>
      <w:r w:rsidRPr="002F76E3">
        <w:rPr>
          <w:rFonts w:ascii="Cambria Math" w:hAnsi="Cambria Math" w:cs="Cambria Math"/>
          <w:b/>
          <w:bCs/>
          <w:i/>
          <w:iCs/>
          <w:sz w:val="16"/>
          <w:szCs w:val="16"/>
          <w:lang w:val="hy-AM"/>
        </w:rPr>
        <w:t>․</w:t>
      </w:r>
      <w:r w:rsidRPr="002F76E3">
        <w:rPr>
          <w:rFonts w:ascii="GHEA Grapalat" w:hAnsi="GHEA Grapalat"/>
          <w:b/>
          <w:bCs/>
          <w:i/>
          <w:iCs/>
          <w:sz w:val="16"/>
          <w:szCs w:val="16"/>
          <w:lang w:val="hy-AM"/>
        </w:rPr>
        <w:t xml:space="preserve"> </w:t>
      </w:r>
    </w:p>
    <w:p w14:paraId="7B07AC61" w14:textId="77777777" w:rsidR="00F218F2" w:rsidRPr="002F76E3" w:rsidRDefault="00F218F2" w:rsidP="00F218F2">
      <w:pPr>
        <w:jc w:val="both"/>
        <w:rPr>
          <w:rFonts w:ascii="GHEA Grapalat" w:hAnsi="GHEA Grapalat"/>
          <w:sz w:val="16"/>
          <w:szCs w:val="16"/>
          <w:lang w:val="hy-AM"/>
        </w:rPr>
      </w:pPr>
      <w:r w:rsidRPr="002F76E3">
        <w:rPr>
          <w:rFonts w:ascii="GHEA Grapalat" w:hAnsi="GHEA Grapalat"/>
          <w:b/>
          <w:bCs/>
          <w:i/>
          <w:iCs/>
          <w:sz w:val="16"/>
          <w:szCs w:val="16"/>
          <w:lang w:val="hy-AM"/>
        </w:rPr>
        <w:t>Հրապարակային սակարկությունների մասին օրենքի 9-րդ հոդված</w:t>
      </w:r>
      <w:r w:rsidRPr="002F76E3">
        <w:rPr>
          <w:rFonts w:ascii="Cambria Math" w:hAnsi="Cambria Math" w:cs="Cambria Math"/>
          <w:b/>
          <w:bCs/>
          <w:i/>
          <w:iCs/>
          <w:sz w:val="16"/>
          <w:szCs w:val="16"/>
          <w:lang w:val="hy-AM"/>
        </w:rPr>
        <w:t>․</w:t>
      </w:r>
    </w:p>
    <w:p w14:paraId="706D04EA" w14:textId="77777777" w:rsidR="00F218F2" w:rsidRPr="002F76E3" w:rsidRDefault="00F218F2" w:rsidP="00F218F2">
      <w:pPr>
        <w:jc w:val="both"/>
        <w:rPr>
          <w:rFonts w:ascii="GHEA Grapalat" w:hAnsi="GHEA Grapalat"/>
          <w:sz w:val="16"/>
          <w:szCs w:val="16"/>
          <w:lang w:val="hy-AM"/>
        </w:rPr>
      </w:pPr>
      <w:r w:rsidRPr="002F76E3">
        <w:rPr>
          <w:rFonts w:ascii="GHEA Grapalat" w:hAnsi="GHEA Grapalat"/>
          <w:i/>
          <w:iCs/>
          <w:sz w:val="16"/>
          <w:szCs w:val="16"/>
          <w:lang w:val="hy-AM"/>
        </w:rPr>
        <w:t>1. Այն պայմանները և տեղեկությունները, որոնք նշվել են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նախատեսվել է փոփոխությունների հնարավորությունը:</w:t>
      </w:r>
    </w:p>
    <w:p w14:paraId="216289B5" w14:textId="77777777" w:rsidR="00F218F2" w:rsidRPr="002F76E3" w:rsidRDefault="00F218F2" w:rsidP="00F218F2">
      <w:pPr>
        <w:jc w:val="both"/>
        <w:rPr>
          <w:rFonts w:ascii="GHEA Grapalat" w:hAnsi="GHEA Grapalat"/>
          <w:sz w:val="16"/>
          <w:szCs w:val="16"/>
          <w:lang w:val="hy-AM"/>
        </w:rPr>
      </w:pPr>
      <w:r w:rsidRPr="002F76E3">
        <w:rPr>
          <w:rFonts w:ascii="GHEA Grapalat" w:hAnsi="GHEA Grapalat"/>
          <w:i/>
          <w:iCs/>
          <w:sz w:val="16"/>
          <w:szCs w:val="16"/>
          <w:lang w:val="hy-AM"/>
        </w:rPr>
        <w:lastRenderedPageBreak/>
        <w:t>Սույն մասով նախատեսված դեպքում աճուրդի կազմակերպիչը պարտավոր է մինչև նախորդող երեք օրը կատարել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փոփոխություններ և լրացումներ (այսուհետ`</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 այն ձևով, ինչպես կատարվել էր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ծանուցումը:</w:t>
      </w:r>
    </w:p>
    <w:p w14:paraId="5C49B29A" w14:textId="77777777" w:rsidR="00F218F2" w:rsidRPr="002F76E3" w:rsidRDefault="00F218F2" w:rsidP="00F218F2">
      <w:pPr>
        <w:jc w:val="both"/>
        <w:rPr>
          <w:rFonts w:ascii="GHEA Grapalat" w:hAnsi="GHEA Grapalat"/>
          <w:sz w:val="16"/>
          <w:szCs w:val="16"/>
          <w:lang w:val="hy-AM"/>
        </w:rPr>
      </w:pPr>
      <w:r w:rsidRPr="002F76E3">
        <w:rPr>
          <w:rFonts w:ascii="GHEA Grapalat" w:hAnsi="GHEA Grapalat"/>
          <w:i/>
          <w:iCs/>
          <w:sz w:val="16"/>
          <w:szCs w:val="16"/>
          <w:lang w:val="hy-AM"/>
        </w:rPr>
        <w:t>2. Եթե</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1255B396" w14:textId="77777777" w:rsidR="00F218F2" w:rsidRPr="002F76E3" w:rsidRDefault="00F218F2" w:rsidP="00F218F2">
      <w:pPr>
        <w:jc w:val="both"/>
        <w:rPr>
          <w:rFonts w:ascii="GHEA Grapalat" w:hAnsi="GHEA Grapalat"/>
          <w:sz w:val="16"/>
          <w:szCs w:val="16"/>
          <w:lang w:val="hy-AM"/>
        </w:rPr>
      </w:pPr>
      <w:r w:rsidRPr="002F76E3">
        <w:rPr>
          <w:rFonts w:ascii="GHEA Grapalat" w:hAnsi="GHEA Grapalat"/>
          <w:i/>
          <w:iCs/>
          <w:sz w:val="16"/>
          <w:szCs w:val="16"/>
          <w:lang w:val="hy-AM"/>
        </w:rPr>
        <w:t>3.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ծանուցում կատարելուց հետո թույլատրվում է</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փոփոխությամբ կատարել ցանկացած լրացում, եթե դրանով չեն փոփոխվում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նշված էական պայմանները:</w:t>
      </w:r>
    </w:p>
    <w:p w14:paraId="7CD73BB5" w14:textId="77777777" w:rsidR="00F218F2" w:rsidRPr="00173AF7" w:rsidRDefault="00F218F2" w:rsidP="00F218F2">
      <w:pPr>
        <w:jc w:val="both"/>
        <w:rPr>
          <w:rFonts w:ascii="GHEA Grapalat" w:hAnsi="GHEA Grapalat"/>
          <w:sz w:val="16"/>
          <w:szCs w:val="16"/>
          <w:lang w:val="hy-AM"/>
        </w:rPr>
      </w:pPr>
      <w:r w:rsidRPr="002F76E3">
        <w:rPr>
          <w:rFonts w:ascii="GHEA Grapalat" w:hAnsi="GHEA Grapalat"/>
          <w:b/>
          <w:bCs/>
          <w:i/>
          <w:iCs/>
          <w:sz w:val="16"/>
          <w:szCs w:val="16"/>
          <w:lang w:val="hy-AM"/>
        </w:rPr>
        <w:t>Քրեական օրենսգրքի 283 հոդված</w:t>
      </w:r>
      <w:r w:rsidRPr="002F76E3">
        <w:rPr>
          <w:rFonts w:ascii="Cambria Math" w:hAnsi="Cambria Math" w:cs="Cambria Math"/>
          <w:b/>
          <w:bCs/>
          <w:i/>
          <w:iCs/>
          <w:sz w:val="16"/>
          <w:szCs w:val="16"/>
          <w:lang w:val="hy-AM"/>
        </w:rPr>
        <w:t>․</w:t>
      </w:r>
    </w:p>
    <w:p w14:paraId="681A9420" w14:textId="77777777" w:rsidR="00F218F2" w:rsidRPr="00173AF7" w:rsidRDefault="00F218F2" w:rsidP="00F218F2">
      <w:pPr>
        <w:jc w:val="both"/>
        <w:rPr>
          <w:rFonts w:ascii="GHEA Grapalat" w:hAnsi="GHEA Grapalat"/>
          <w:sz w:val="16"/>
          <w:szCs w:val="16"/>
          <w:lang w:val="hy-AM"/>
        </w:rPr>
      </w:pPr>
      <w:r w:rsidRPr="002F76E3">
        <w:rPr>
          <w:rFonts w:ascii="GHEA Grapalat" w:hAnsi="GHEA Grapalat"/>
          <w:i/>
          <w:iCs/>
          <w:sz w:val="16"/>
          <w:szCs w:val="16"/>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5EB175C0" w14:textId="77777777" w:rsidR="00F218F2" w:rsidRPr="00173AF7" w:rsidRDefault="00F218F2" w:rsidP="00F218F2">
      <w:pPr>
        <w:jc w:val="both"/>
        <w:rPr>
          <w:rFonts w:ascii="GHEA Grapalat" w:hAnsi="GHEA Grapalat"/>
          <w:sz w:val="16"/>
          <w:szCs w:val="16"/>
          <w:lang w:val="hy-AM"/>
        </w:rPr>
      </w:pPr>
      <w:r w:rsidRPr="002F76E3">
        <w:rPr>
          <w:rFonts w:ascii="GHEA Grapalat" w:hAnsi="GHEA Grapalat"/>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58FF36B1" w14:textId="77777777" w:rsidR="00F218F2" w:rsidRPr="00173AF7" w:rsidRDefault="00F218F2" w:rsidP="00F218F2">
      <w:pPr>
        <w:jc w:val="both"/>
        <w:rPr>
          <w:rFonts w:ascii="GHEA Grapalat" w:hAnsi="GHEA Grapalat"/>
          <w:sz w:val="16"/>
          <w:szCs w:val="16"/>
          <w:lang w:val="hy-AM"/>
        </w:rPr>
      </w:pPr>
      <w:r w:rsidRPr="002F76E3">
        <w:rPr>
          <w:rFonts w:ascii="GHEA Grapalat" w:hAnsi="GHEA Grapalat"/>
          <w:i/>
          <w:iCs/>
          <w:sz w:val="16"/>
          <w:szCs w:val="16"/>
          <w:lang w:val="hy-AM"/>
        </w:rPr>
        <w:t>2. Սույն հոդվածի 1-ին մասով նախատեսված արարքը, որը՝</w:t>
      </w:r>
    </w:p>
    <w:p w14:paraId="51E20C60" w14:textId="77777777" w:rsidR="00F218F2" w:rsidRPr="00173AF7" w:rsidRDefault="00F218F2" w:rsidP="00F218F2">
      <w:pPr>
        <w:jc w:val="both"/>
        <w:rPr>
          <w:rFonts w:ascii="GHEA Grapalat" w:hAnsi="GHEA Grapalat"/>
          <w:sz w:val="16"/>
          <w:szCs w:val="16"/>
          <w:lang w:val="hy-AM"/>
        </w:rPr>
      </w:pPr>
      <w:r w:rsidRPr="002F76E3">
        <w:rPr>
          <w:rFonts w:ascii="GHEA Grapalat" w:hAnsi="GHEA Grapalat"/>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14:paraId="6801A42D" w14:textId="77777777" w:rsidR="00F218F2" w:rsidRPr="00173AF7" w:rsidRDefault="00F218F2" w:rsidP="00F218F2">
      <w:pPr>
        <w:jc w:val="both"/>
        <w:rPr>
          <w:rFonts w:ascii="GHEA Grapalat" w:hAnsi="GHEA Grapalat"/>
          <w:sz w:val="16"/>
          <w:szCs w:val="16"/>
          <w:lang w:val="hy-AM"/>
        </w:rPr>
      </w:pPr>
      <w:r w:rsidRPr="002F76E3">
        <w:rPr>
          <w:rFonts w:ascii="GHEA Grapalat" w:hAnsi="GHEA Grapalat"/>
          <w:i/>
          <w:iCs/>
          <w:sz w:val="16"/>
          <w:szCs w:val="16"/>
          <w:lang w:val="hy-AM"/>
        </w:rPr>
        <w:t>2) առանձնապես խոշոր չափերի գույքային վնաս է պատճառել՝պատժվում է ազատազրկմամբ` երկուսից հինգ տարի ժամկետով:</w:t>
      </w:r>
    </w:p>
    <w:p w14:paraId="2204425E" w14:textId="77777777" w:rsidR="00F218F2" w:rsidRPr="00173AF7" w:rsidRDefault="00F218F2" w:rsidP="00F218F2">
      <w:pPr>
        <w:jc w:val="both"/>
        <w:rPr>
          <w:rFonts w:ascii="GHEA Grapalat" w:hAnsi="GHEA Grapalat"/>
          <w:sz w:val="16"/>
          <w:szCs w:val="16"/>
          <w:lang w:val="hy-AM"/>
        </w:rPr>
      </w:pPr>
      <w:r w:rsidRPr="002F76E3">
        <w:rPr>
          <w:rFonts w:ascii="GHEA Grapalat" w:hAnsi="GHEA Grapalat"/>
          <w:b/>
          <w:bCs/>
          <w:i/>
          <w:iCs/>
          <w:sz w:val="16"/>
          <w:szCs w:val="16"/>
          <w:lang w:val="hy-AM"/>
        </w:rPr>
        <w:t xml:space="preserve">*Ուշադրություն. աճուրդի ընթացքը կարող եք հետևել առցանց եղանակով </w:t>
      </w:r>
      <w:r w:rsidRPr="00173AF7">
        <w:rPr>
          <w:rFonts w:ascii="GHEA Grapalat" w:hAnsi="GHEA Grapalat"/>
          <w:b/>
          <w:bCs/>
          <w:i/>
          <w:iCs/>
          <w:sz w:val="16"/>
          <w:szCs w:val="16"/>
          <w:lang w:val="hy-AM"/>
        </w:rPr>
        <w:t>https://www.e-auctions.am</w:t>
      </w:r>
      <w:r w:rsidRPr="002F76E3">
        <w:rPr>
          <w:rFonts w:ascii="GHEA Grapalat" w:hAnsi="GHEA Grapalat"/>
          <w:b/>
          <w:bCs/>
          <w:i/>
          <w:iCs/>
          <w:sz w:val="16"/>
          <w:szCs w:val="16"/>
          <w:lang w:val="hy-AM"/>
        </w:rPr>
        <w:t xml:space="preserve"> կայքում։</w:t>
      </w:r>
    </w:p>
    <w:p w14:paraId="099CBD86" w14:textId="77777777" w:rsidR="00D02863" w:rsidRPr="00F218F2" w:rsidRDefault="00D02863">
      <w:pPr>
        <w:rPr>
          <w:lang w:val="hy-AM"/>
        </w:rPr>
      </w:pPr>
    </w:p>
    <w:sectPr w:rsidR="00D02863" w:rsidRPr="00F218F2" w:rsidSect="00F218F2">
      <w:pgSz w:w="15840" w:h="12240" w:orient="landscape"/>
      <w:pgMar w:top="284"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2863"/>
    <w:rsid w:val="00040C80"/>
    <w:rsid w:val="00241D82"/>
    <w:rsid w:val="00804C29"/>
    <w:rsid w:val="00B303FF"/>
    <w:rsid w:val="00BB6B95"/>
    <w:rsid w:val="00D02863"/>
    <w:rsid w:val="00E923DF"/>
    <w:rsid w:val="00F218F2"/>
    <w:rsid w:val="00FA16A5"/>
    <w:rsid w:val="00FB77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AE31E7"/>
  <w15:chartTrackingRefBased/>
  <w15:docId w15:val="{6DD34264-3781-45BA-818D-C2AAC4F74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18F2"/>
    <w:pPr>
      <w:spacing w:after="0" w:line="240" w:lineRule="auto"/>
    </w:pPr>
    <w:rPr>
      <w:rFonts w:ascii="Times New Roman" w:eastAsia="Times New Roman" w:hAnsi="Times New Roman" w:cs="Times New Roman"/>
      <w:kern w:val="0"/>
      <w:lang w:val="ru-RU" w:eastAsia="ru-RU"/>
      <w14:ligatures w14:val="none"/>
    </w:rPr>
  </w:style>
  <w:style w:type="paragraph" w:styleId="1">
    <w:name w:val="heading 1"/>
    <w:basedOn w:val="a"/>
    <w:next w:val="a"/>
    <w:link w:val="10"/>
    <w:uiPriority w:val="9"/>
    <w:qFormat/>
    <w:rsid w:val="00D02863"/>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lang w:val="en-US" w:eastAsia="en-US"/>
      <w14:ligatures w14:val="standardContextual"/>
    </w:rPr>
  </w:style>
  <w:style w:type="paragraph" w:styleId="2">
    <w:name w:val="heading 2"/>
    <w:basedOn w:val="a"/>
    <w:next w:val="a"/>
    <w:link w:val="20"/>
    <w:uiPriority w:val="9"/>
    <w:semiHidden/>
    <w:unhideWhenUsed/>
    <w:qFormat/>
    <w:rsid w:val="00D02863"/>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lang w:val="en-US" w:eastAsia="en-US"/>
      <w14:ligatures w14:val="standardContextual"/>
    </w:rPr>
  </w:style>
  <w:style w:type="paragraph" w:styleId="3">
    <w:name w:val="heading 3"/>
    <w:basedOn w:val="a"/>
    <w:next w:val="a"/>
    <w:link w:val="30"/>
    <w:uiPriority w:val="9"/>
    <w:semiHidden/>
    <w:unhideWhenUsed/>
    <w:qFormat/>
    <w:rsid w:val="00D02863"/>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lang w:val="en-US" w:eastAsia="en-US"/>
      <w14:ligatures w14:val="standardContextual"/>
    </w:rPr>
  </w:style>
  <w:style w:type="paragraph" w:styleId="4">
    <w:name w:val="heading 4"/>
    <w:basedOn w:val="a"/>
    <w:next w:val="a"/>
    <w:link w:val="40"/>
    <w:uiPriority w:val="9"/>
    <w:semiHidden/>
    <w:unhideWhenUsed/>
    <w:qFormat/>
    <w:rsid w:val="00D02863"/>
    <w:pPr>
      <w:keepNext/>
      <w:keepLines/>
      <w:spacing w:before="80" w:after="40" w:line="278" w:lineRule="auto"/>
      <w:outlineLvl w:val="3"/>
    </w:pPr>
    <w:rPr>
      <w:rFonts w:asciiTheme="minorHAnsi" w:eastAsiaTheme="majorEastAsia" w:hAnsiTheme="minorHAnsi" w:cstheme="majorBidi"/>
      <w:i/>
      <w:iCs/>
      <w:color w:val="2F5496" w:themeColor="accent1" w:themeShade="BF"/>
      <w:kern w:val="2"/>
      <w:lang w:val="en-US" w:eastAsia="en-US"/>
      <w14:ligatures w14:val="standardContextual"/>
    </w:rPr>
  </w:style>
  <w:style w:type="paragraph" w:styleId="5">
    <w:name w:val="heading 5"/>
    <w:basedOn w:val="a"/>
    <w:next w:val="a"/>
    <w:link w:val="50"/>
    <w:uiPriority w:val="9"/>
    <w:semiHidden/>
    <w:unhideWhenUsed/>
    <w:qFormat/>
    <w:rsid w:val="00D02863"/>
    <w:pPr>
      <w:keepNext/>
      <w:keepLines/>
      <w:spacing w:before="80" w:after="40" w:line="278" w:lineRule="auto"/>
      <w:outlineLvl w:val="4"/>
    </w:pPr>
    <w:rPr>
      <w:rFonts w:asciiTheme="minorHAnsi" w:eastAsiaTheme="majorEastAsia" w:hAnsiTheme="minorHAnsi" w:cstheme="majorBidi"/>
      <w:color w:val="2F5496" w:themeColor="accent1" w:themeShade="BF"/>
      <w:kern w:val="2"/>
      <w:lang w:val="en-US" w:eastAsia="en-US"/>
      <w14:ligatures w14:val="standardContextual"/>
    </w:rPr>
  </w:style>
  <w:style w:type="paragraph" w:styleId="6">
    <w:name w:val="heading 6"/>
    <w:basedOn w:val="a"/>
    <w:next w:val="a"/>
    <w:link w:val="60"/>
    <w:uiPriority w:val="9"/>
    <w:semiHidden/>
    <w:unhideWhenUsed/>
    <w:qFormat/>
    <w:rsid w:val="00D02863"/>
    <w:pPr>
      <w:keepNext/>
      <w:keepLines/>
      <w:spacing w:before="40" w:line="278" w:lineRule="auto"/>
      <w:outlineLvl w:val="5"/>
    </w:pPr>
    <w:rPr>
      <w:rFonts w:asciiTheme="minorHAnsi" w:eastAsiaTheme="majorEastAsia" w:hAnsiTheme="minorHAnsi" w:cstheme="majorBidi"/>
      <w:i/>
      <w:iCs/>
      <w:color w:val="595959" w:themeColor="text1" w:themeTint="A6"/>
      <w:kern w:val="2"/>
      <w:lang w:val="en-US" w:eastAsia="en-US"/>
      <w14:ligatures w14:val="standardContextual"/>
    </w:rPr>
  </w:style>
  <w:style w:type="paragraph" w:styleId="7">
    <w:name w:val="heading 7"/>
    <w:basedOn w:val="a"/>
    <w:next w:val="a"/>
    <w:link w:val="70"/>
    <w:uiPriority w:val="9"/>
    <w:semiHidden/>
    <w:unhideWhenUsed/>
    <w:qFormat/>
    <w:rsid w:val="00D02863"/>
    <w:pPr>
      <w:keepNext/>
      <w:keepLines/>
      <w:spacing w:before="40" w:line="278" w:lineRule="auto"/>
      <w:outlineLvl w:val="6"/>
    </w:pPr>
    <w:rPr>
      <w:rFonts w:asciiTheme="minorHAnsi" w:eastAsiaTheme="majorEastAsia" w:hAnsiTheme="minorHAnsi" w:cstheme="majorBidi"/>
      <w:color w:val="595959" w:themeColor="text1" w:themeTint="A6"/>
      <w:kern w:val="2"/>
      <w:lang w:val="en-US" w:eastAsia="en-US"/>
      <w14:ligatures w14:val="standardContextual"/>
    </w:rPr>
  </w:style>
  <w:style w:type="paragraph" w:styleId="8">
    <w:name w:val="heading 8"/>
    <w:basedOn w:val="a"/>
    <w:next w:val="a"/>
    <w:link w:val="80"/>
    <w:uiPriority w:val="9"/>
    <w:semiHidden/>
    <w:unhideWhenUsed/>
    <w:qFormat/>
    <w:rsid w:val="00D02863"/>
    <w:pPr>
      <w:keepNext/>
      <w:keepLines/>
      <w:spacing w:line="278" w:lineRule="auto"/>
      <w:outlineLvl w:val="7"/>
    </w:pPr>
    <w:rPr>
      <w:rFonts w:asciiTheme="minorHAnsi" w:eastAsiaTheme="majorEastAsia" w:hAnsiTheme="minorHAnsi" w:cstheme="majorBidi"/>
      <w:i/>
      <w:iCs/>
      <w:color w:val="272727" w:themeColor="text1" w:themeTint="D8"/>
      <w:kern w:val="2"/>
      <w:lang w:val="en-US" w:eastAsia="en-US"/>
      <w14:ligatures w14:val="standardContextual"/>
    </w:rPr>
  </w:style>
  <w:style w:type="paragraph" w:styleId="9">
    <w:name w:val="heading 9"/>
    <w:basedOn w:val="a"/>
    <w:next w:val="a"/>
    <w:link w:val="90"/>
    <w:uiPriority w:val="9"/>
    <w:semiHidden/>
    <w:unhideWhenUsed/>
    <w:qFormat/>
    <w:rsid w:val="00D02863"/>
    <w:pPr>
      <w:keepNext/>
      <w:keepLines/>
      <w:spacing w:line="278" w:lineRule="auto"/>
      <w:outlineLvl w:val="8"/>
    </w:pPr>
    <w:rPr>
      <w:rFonts w:asciiTheme="minorHAnsi" w:eastAsiaTheme="majorEastAsia" w:hAnsiTheme="minorHAnsi" w:cstheme="majorBidi"/>
      <w:color w:val="272727" w:themeColor="text1" w:themeTint="D8"/>
      <w:kern w:val="2"/>
      <w:lang w:val="en-US"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02863"/>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D02863"/>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D02863"/>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D02863"/>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D02863"/>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D02863"/>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D02863"/>
    <w:rPr>
      <w:rFonts w:eastAsiaTheme="majorEastAsia" w:cstheme="majorBidi"/>
      <w:color w:val="595959" w:themeColor="text1" w:themeTint="A6"/>
    </w:rPr>
  </w:style>
  <w:style w:type="character" w:customStyle="1" w:styleId="80">
    <w:name w:val="Заголовок 8 Знак"/>
    <w:basedOn w:val="a0"/>
    <w:link w:val="8"/>
    <w:uiPriority w:val="9"/>
    <w:semiHidden/>
    <w:rsid w:val="00D02863"/>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D02863"/>
    <w:rPr>
      <w:rFonts w:eastAsiaTheme="majorEastAsia" w:cstheme="majorBidi"/>
      <w:color w:val="272727" w:themeColor="text1" w:themeTint="D8"/>
    </w:rPr>
  </w:style>
  <w:style w:type="paragraph" w:styleId="a3">
    <w:name w:val="Title"/>
    <w:basedOn w:val="a"/>
    <w:next w:val="a"/>
    <w:link w:val="a4"/>
    <w:uiPriority w:val="10"/>
    <w:qFormat/>
    <w:rsid w:val="00D02863"/>
    <w:pPr>
      <w:spacing w:after="80"/>
      <w:contextualSpacing/>
    </w:pPr>
    <w:rPr>
      <w:rFonts w:asciiTheme="majorHAnsi" w:eastAsiaTheme="majorEastAsia" w:hAnsiTheme="majorHAnsi" w:cstheme="majorBidi"/>
      <w:spacing w:val="-10"/>
      <w:kern w:val="28"/>
      <w:sz w:val="56"/>
      <w:szCs w:val="56"/>
      <w:lang w:val="en-US" w:eastAsia="en-US"/>
      <w14:ligatures w14:val="standardContextual"/>
    </w:rPr>
  </w:style>
  <w:style w:type="character" w:customStyle="1" w:styleId="a4">
    <w:name w:val="Заголовок Знак"/>
    <w:basedOn w:val="a0"/>
    <w:link w:val="a3"/>
    <w:uiPriority w:val="10"/>
    <w:rsid w:val="00D0286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02863"/>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US" w:eastAsia="en-US"/>
      <w14:ligatures w14:val="standardContextual"/>
    </w:rPr>
  </w:style>
  <w:style w:type="character" w:customStyle="1" w:styleId="a6">
    <w:name w:val="Подзаголовок Знак"/>
    <w:basedOn w:val="a0"/>
    <w:link w:val="a5"/>
    <w:uiPriority w:val="11"/>
    <w:rsid w:val="00D02863"/>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D02863"/>
    <w:pPr>
      <w:spacing w:before="160" w:after="160" w:line="278" w:lineRule="auto"/>
      <w:jc w:val="center"/>
    </w:pPr>
    <w:rPr>
      <w:rFonts w:asciiTheme="minorHAnsi" w:eastAsiaTheme="minorHAnsi" w:hAnsiTheme="minorHAnsi" w:cstheme="minorBidi"/>
      <w:i/>
      <w:iCs/>
      <w:color w:val="404040" w:themeColor="text1" w:themeTint="BF"/>
      <w:kern w:val="2"/>
      <w:lang w:val="en-US" w:eastAsia="en-US"/>
      <w14:ligatures w14:val="standardContextual"/>
    </w:rPr>
  </w:style>
  <w:style w:type="character" w:customStyle="1" w:styleId="22">
    <w:name w:val="Цитата 2 Знак"/>
    <w:basedOn w:val="a0"/>
    <w:link w:val="21"/>
    <w:uiPriority w:val="29"/>
    <w:rsid w:val="00D02863"/>
    <w:rPr>
      <w:i/>
      <w:iCs/>
      <w:color w:val="404040" w:themeColor="text1" w:themeTint="BF"/>
    </w:rPr>
  </w:style>
  <w:style w:type="paragraph" w:styleId="a7">
    <w:name w:val="List Paragraph"/>
    <w:basedOn w:val="a"/>
    <w:uiPriority w:val="34"/>
    <w:qFormat/>
    <w:rsid w:val="00D02863"/>
    <w:pPr>
      <w:spacing w:after="160" w:line="278" w:lineRule="auto"/>
      <w:ind w:left="720"/>
      <w:contextualSpacing/>
    </w:pPr>
    <w:rPr>
      <w:rFonts w:asciiTheme="minorHAnsi" w:eastAsiaTheme="minorHAnsi" w:hAnsiTheme="minorHAnsi" w:cstheme="minorBidi"/>
      <w:kern w:val="2"/>
      <w:lang w:val="en-US" w:eastAsia="en-US"/>
      <w14:ligatures w14:val="standardContextual"/>
    </w:rPr>
  </w:style>
  <w:style w:type="character" w:styleId="a8">
    <w:name w:val="Intense Emphasis"/>
    <w:basedOn w:val="a0"/>
    <w:uiPriority w:val="21"/>
    <w:qFormat/>
    <w:rsid w:val="00D02863"/>
    <w:rPr>
      <w:i/>
      <w:iCs/>
      <w:color w:val="2F5496" w:themeColor="accent1" w:themeShade="BF"/>
    </w:rPr>
  </w:style>
  <w:style w:type="paragraph" w:styleId="a9">
    <w:name w:val="Intense Quote"/>
    <w:basedOn w:val="a"/>
    <w:next w:val="a"/>
    <w:link w:val="aa"/>
    <w:uiPriority w:val="30"/>
    <w:qFormat/>
    <w:rsid w:val="00D02863"/>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lang w:val="en-US" w:eastAsia="en-US"/>
      <w14:ligatures w14:val="standardContextual"/>
    </w:rPr>
  </w:style>
  <w:style w:type="character" w:customStyle="1" w:styleId="aa">
    <w:name w:val="Выделенная цитата Знак"/>
    <w:basedOn w:val="a0"/>
    <w:link w:val="a9"/>
    <w:uiPriority w:val="30"/>
    <w:rsid w:val="00D02863"/>
    <w:rPr>
      <w:i/>
      <w:iCs/>
      <w:color w:val="2F5496" w:themeColor="accent1" w:themeShade="BF"/>
    </w:rPr>
  </w:style>
  <w:style w:type="character" w:styleId="ab">
    <w:name w:val="Intense Reference"/>
    <w:basedOn w:val="a0"/>
    <w:uiPriority w:val="32"/>
    <w:qFormat/>
    <w:rsid w:val="00D02863"/>
    <w:rPr>
      <w:b/>
      <w:bCs/>
      <w:smallCaps/>
      <w:color w:val="2F5496" w:themeColor="accent1" w:themeShade="BF"/>
      <w:spacing w:val="5"/>
    </w:rPr>
  </w:style>
  <w:style w:type="character" w:styleId="ac">
    <w:name w:val="Hyperlink"/>
    <w:basedOn w:val="a0"/>
    <w:uiPriority w:val="99"/>
    <w:unhideWhenUsed/>
    <w:rsid w:val="00F218F2"/>
    <w:rPr>
      <w:color w:val="0563C1" w:themeColor="hyperlink"/>
      <w:u w:val="single"/>
    </w:rPr>
  </w:style>
  <w:style w:type="paragraph" w:styleId="ad">
    <w:name w:val="Body Text Indent"/>
    <w:basedOn w:val="a"/>
    <w:link w:val="ae"/>
    <w:uiPriority w:val="99"/>
    <w:unhideWhenUsed/>
    <w:rsid w:val="00F218F2"/>
    <w:pPr>
      <w:spacing w:after="120"/>
      <w:ind w:left="360"/>
    </w:pPr>
    <w:rPr>
      <w:rFonts w:ascii="Arial" w:hAnsi="Arial" w:cs="Arial"/>
      <w:spacing w:val="36"/>
      <w:kern w:val="16"/>
      <w:position w:val="-40"/>
      <w:sz w:val="22"/>
      <w:szCs w:val="20"/>
      <w:lang w:val="en-US" w:eastAsia="en-US"/>
    </w:rPr>
  </w:style>
  <w:style w:type="character" w:customStyle="1" w:styleId="ae">
    <w:name w:val="Основной текст с отступом Знак"/>
    <w:basedOn w:val="a0"/>
    <w:link w:val="ad"/>
    <w:uiPriority w:val="99"/>
    <w:rsid w:val="00F218F2"/>
    <w:rPr>
      <w:rFonts w:ascii="Arial" w:eastAsia="Times New Roman" w:hAnsi="Arial" w:cs="Arial"/>
      <w:spacing w:val="36"/>
      <w:kern w:val="16"/>
      <w:position w:val="-40"/>
      <w:sz w:val="22"/>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3</Pages>
  <Words>1300</Words>
  <Characters>7412</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GA-B760M</dc:creator>
  <cp:keywords/>
  <dc:description/>
  <cp:lastModifiedBy>GA-B760M</cp:lastModifiedBy>
  <cp:revision>6</cp:revision>
  <dcterms:created xsi:type="dcterms:W3CDTF">2026-05-18T10:50:00Z</dcterms:created>
  <dcterms:modified xsi:type="dcterms:W3CDTF">2026-07-31T07:49:00Z</dcterms:modified>
</cp:coreProperties>
</file>