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F1DE4" w14:textId="77777777" w:rsidR="006D67F8" w:rsidRDefault="006D67F8" w:rsidP="006D67F8">
      <w:pPr>
        <w:rPr>
          <w:rFonts w:ascii="GHEA Grapalat" w:hAnsi="GHEA Grapalat"/>
          <w:b/>
          <w:bCs/>
          <w:lang w:val="hy-AM"/>
        </w:rPr>
      </w:pPr>
    </w:p>
    <w:p w14:paraId="2B8A7AC9" w14:textId="77777777" w:rsidR="006D67F8" w:rsidRPr="007024AF" w:rsidRDefault="006D67F8" w:rsidP="006D67F8">
      <w:pPr>
        <w:jc w:val="center"/>
        <w:rPr>
          <w:rFonts w:ascii="GHEA Grapalat" w:hAnsi="GHEA Grapalat"/>
          <w:lang w:val="hy-AM"/>
        </w:rPr>
      </w:pPr>
      <w:r>
        <w:rPr>
          <w:rFonts w:ascii="GHEA Grapalat" w:hAnsi="GHEA Grapalat"/>
          <w:b/>
          <w:bCs/>
          <w:lang w:val="hy-AM"/>
        </w:rPr>
        <w:t>ՀՐԱՊԱՐԱԿԱՅԻՆ ԾԱՆՈւՑՈւՄ</w:t>
      </w:r>
    </w:p>
    <w:p w14:paraId="7A954B61" w14:textId="6B490CB8" w:rsidR="006D67F8" w:rsidRDefault="006D67F8" w:rsidP="006D67F8">
      <w:pPr>
        <w:ind w:firstLine="720"/>
        <w:jc w:val="center"/>
        <w:rPr>
          <w:rFonts w:ascii="GHEA Grapalat" w:hAnsi="GHEA Grapalat"/>
          <w:lang w:val="hy-AM"/>
        </w:rPr>
      </w:pPr>
      <w:r>
        <w:rPr>
          <w:rFonts w:ascii="GHEA Grapalat" w:hAnsi="GHEA Grapalat"/>
          <w:b/>
          <w:bCs/>
          <w:lang w:val="hy-AM"/>
        </w:rPr>
        <w:t>Ապարան  համայնքը հրավիրում է աճուրդի, որը տեղի կունենա</w:t>
      </w:r>
      <w:r w:rsidR="005A7093">
        <w:rPr>
          <w:rFonts w:ascii="GHEA Grapalat" w:hAnsi="GHEA Grapalat"/>
          <w:b/>
          <w:bCs/>
          <w:lang w:val="hy-AM"/>
        </w:rPr>
        <w:t xml:space="preserve">  </w:t>
      </w:r>
      <w:r>
        <w:rPr>
          <w:rFonts w:ascii="GHEA Grapalat" w:hAnsi="GHEA Grapalat"/>
          <w:b/>
          <w:bCs/>
          <w:lang w:val="hy-AM"/>
        </w:rPr>
        <w:t xml:space="preserve"> </w:t>
      </w:r>
      <w:r w:rsidR="005A7093">
        <w:rPr>
          <w:rFonts w:ascii="GHEA Grapalat" w:hAnsi="GHEA Grapalat"/>
          <w:b/>
          <w:bCs/>
          <w:lang w:val="hy-AM"/>
        </w:rPr>
        <w:t xml:space="preserve">2026թ  սեպտեմբերի </w:t>
      </w:r>
      <w:r w:rsidR="0098242D">
        <w:rPr>
          <w:rFonts w:ascii="GHEA Grapalat" w:hAnsi="GHEA Grapalat"/>
          <w:b/>
          <w:bCs/>
          <w:lang w:val="hy-AM"/>
        </w:rPr>
        <w:t xml:space="preserve"> </w:t>
      </w:r>
      <w:r w:rsidR="005A7093">
        <w:rPr>
          <w:rFonts w:ascii="GHEA Grapalat" w:hAnsi="GHEA Grapalat"/>
          <w:b/>
          <w:bCs/>
          <w:lang w:val="hy-AM"/>
        </w:rPr>
        <w:t>14-</w:t>
      </w:r>
      <w:r w:rsidR="004C2C79">
        <w:rPr>
          <w:rFonts w:ascii="GHEA Grapalat" w:hAnsi="GHEA Grapalat"/>
          <w:b/>
          <w:bCs/>
          <w:lang w:val="hy-AM"/>
        </w:rPr>
        <w:t xml:space="preserve">ին  </w:t>
      </w:r>
      <w:r w:rsidR="005A7093">
        <w:rPr>
          <w:rFonts w:ascii="GHEA Grapalat" w:hAnsi="GHEA Grapalat"/>
          <w:b/>
          <w:bCs/>
          <w:lang w:val="hy-AM"/>
        </w:rPr>
        <w:t xml:space="preserve"> ժամը՝ 11:00 ին</w:t>
      </w:r>
      <w:r>
        <w:rPr>
          <w:rFonts w:ascii="GHEA Grapalat" w:hAnsi="GHEA Grapalat"/>
          <w:b/>
          <w:bCs/>
          <w:lang w:val="hy-AM"/>
        </w:rPr>
        <w:t xml:space="preserve"> </w:t>
      </w:r>
      <w:hyperlink r:id="rId4" w:history="1">
        <w:r w:rsidRPr="007024AF">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4C79CAB0" w14:textId="77777777" w:rsidR="006D67F8" w:rsidRDefault="006D67F8" w:rsidP="006D67F8">
      <w:pPr>
        <w:jc w:val="center"/>
        <w:rPr>
          <w:rFonts w:ascii="GHEA Grapalat" w:hAnsi="GHEA Grapalat"/>
          <w:b/>
          <w:bCs/>
          <w:lang w:val="hy-AM"/>
        </w:rPr>
      </w:pPr>
    </w:p>
    <w:p w14:paraId="7761A4EA" w14:textId="77777777" w:rsidR="006D67F8" w:rsidRDefault="006D67F8" w:rsidP="006D67F8">
      <w:pPr>
        <w:jc w:val="center"/>
        <w:rPr>
          <w:rFonts w:ascii="GHEA Grapalat" w:hAnsi="GHEA Grapalat"/>
          <w:lang w:val="hy-AM"/>
        </w:rPr>
      </w:pPr>
      <w:r>
        <w:rPr>
          <w:rFonts w:ascii="GHEA Grapalat" w:hAnsi="GHEA Grapalat"/>
          <w:b/>
          <w:bCs/>
          <w:lang w:val="hy-AM"/>
        </w:rPr>
        <w:t>ԷԼԵԿՏՐՈՆԱՅԻՆ ԱՃՈւՐԴՈՎ ՎԱՃԱՌՎՈւՄ Է</w:t>
      </w:r>
    </w:p>
    <w:p w14:paraId="056EDF9F" w14:textId="5756B316" w:rsidR="00527A7C" w:rsidRPr="00347428" w:rsidRDefault="00527A7C" w:rsidP="00527A7C">
      <w:pPr>
        <w:ind w:firstLine="720"/>
        <w:jc w:val="center"/>
        <w:rPr>
          <w:rFonts w:ascii="GHEA Grapalat" w:hAnsi="GHEA Grapalat"/>
          <w:b/>
          <w:bCs/>
          <w:lang w:val="hy-AM"/>
        </w:rPr>
      </w:pPr>
      <w:bookmarkStart w:id="0" w:name="_Hlk181692298"/>
      <w:bookmarkStart w:id="1" w:name="_Hlk181874982"/>
      <w:r w:rsidRPr="00347428">
        <w:rPr>
          <w:rFonts w:ascii="GHEA Grapalat" w:hAnsi="GHEA Grapalat"/>
          <w:b/>
          <w:bCs/>
          <w:lang w:val="hy-AM"/>
        </w:rPr>
        <w:t>ՀՀ Արագածոտնի մարզի Ապարան համայնքի ավագանու 17.10.2025թ. թիվ 168-Ա  որոշման համաձայն</w:t>
      </w:r>
      <w:bookmarkEnd w:id="0"/>
      <w:r w:rsidRPr="00347428">
        <w:rPr>
          <w:rFonts w:ascii="GHEA Grapalat" w:hAnsi="GHEA Grapalat"/>
          <w:b/>
          <w:bCs/>
          <w:lang w:val="hy-AM"/>
        </w:rPr>
        <w:t xml:space="preserve"> օտարման ենթակա ՀՀ Արագածոտնի մարզի Ապարան  համայնքի սեփականությունը հանդիսացող </w:t>
      </w:r>
      <w:r w:rsidR="00564B6B">
        <w:rPr>
          <w:rFonts w:ascii="GHEA Grapalat" w:hAnsi="GHEA Grapalat"/>
          <w:b/>
          <w:bCs/>
          <w:lang w:val="hy-AM"/>
        </w:rPr>
        <w:t>02-002-0142-0020</w:t>
      </w:r>
      <w:r w:rsidR="00C156F0">
        <w:rPr>
          <w:rFonts w:ascii="GHEA Grapalat" w:hAnsi="GHEA Grapalat"/>
          <w:b/>
          <w:bCs/>
          <w:lang w:val="hy-AM"/>
        </w:rPr>
        <w:t xml:space="preserve"> կադաստրային ծածկագրով </w:t>
      </w:r>
      <w:r w:rsidRPr="00347428">
        <w:rPr>
          <w:rFonts w:ascii="GHEA Grapalat" w:hAnsi="GHEA Grapalat"/>
          <w:b/>
          <w:bCs/>
          <w:lang w:val="hy-AM"/>
        </w:rPr>
        <w:t>անշարժ գույքը</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1134"/>
        <w:gridCol w:w="1134"/>
        <w:gridCol w:w="1276"/>
        <w:gridCol w:w="1275"/>
        <w:gridCol w:w="1276"/>
        <w:gridCol w:w="1559"/>
        <w:gridCol w:w="1560"/>
        <w:gridCol w:w="1275"/>
        <w:gridCol w:w="993"/>
        <w:gridCol w:w="992"/>
        <w:gridCol w:w="1134"/>
      </w:tblGrid>
      <w:tr w:rsidR="0042010B" w:rsidRPr="00C27E3E" w14:paraId="58D22BCC" w14:textId="6BED9D2A" w:rsidTr="00E61874">
        <w:trPr>
          <w:trHeight w:val="3096"/>
          <w:jc w:val="center"/>
        </w:trPr>
        <w:tc>
          <w:tcPr>
            <w:tcW w:w="704" w:type="dxa"/>
            <w:tcBorders>
              <w:top w:val="single" w:sz="4" w:space="0" w:color="auto"/>
              <w:left w:val="single" w:sz="4" w:space="0" w:color="auto"/>
              <w:bottom w:val="single" w:sz="4" w:space="0" w:color="auto"/>
              <w:right w:val="single" w:sz="4" w:space="0" w:color="auto"/>
            </w:tcBorders>
            <w:vAlign w:val="center"/>
            <w:hideMark/>
          </w:tcPr>
          <w:bookmarkEnd w:id="1"/>
          <w:p w14:paraId="382BF74D"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BB100E"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639CB6"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507FD1BA"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29D9DB8"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B86AD2"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E6BEFF"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333A2C22"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BBD29E"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158BCF11"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60" w:type="dxa"/>
            <w:tcBorders>
              <w:top w:val="single" w:sz="4" w:space="0" w:color="auto"/>
              <w:left w:val="single" w:sz="4" w:space="0" w:color="auto"/>
              <w:bottom w:val="single" w:sz="4" w:space="0" w:color="auto"/>
              <w:right w:val="single" w:sz="4" w:space="0" w:color="auto"/>
            </w:tcBorders>
          </w:tcPr>
          <w:p w14:paraId="2F938695"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
          <w:p w14:paraId="499EDFF0"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6F01E3E9"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146CC"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55E256"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D90277"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03406793" w14:textId="77777777" w:rsidR="0042010B" w:rsidRDefault="0042010B" w:rsidP="00D5618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134A5D28" w14:textId="77777777" w:rsidR="00E61874" w:rsidRPr="00DB4CAF" w:rsidRDefault="00E61874" w:rsidP="00E61874">
            <w:pPr>
              <w:spacing w:line="276" w:lineRule="auto"/>
              <w:jc w:val="center"/>
              <w:rPr>
                <w:rFonts w:ascii="GHEA Grapalat" w:hAnsi="GHEA Grapalat" w:cs="Calibri"/>
                <w:b/>
                <w:bCs/>
                <w:sz w:val="16"/>
                <w:szCs w:val="16"/>
              </w:rPr>
            </w:pPr>
          </w:p>
          <w:p w14:paraId="15B3573C" w14:textId="26E48BCB" w:rsidR="0042010B" w:rsidRDefault="00E61874" w:rsidP="00E61874">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DB4CAF">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DB4CAF">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DB4CAF">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DB4CAF">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DB4CAF">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DB4CAF">
              <w:rPr>
                <w:rFonts w:ascii="GHEA Grapalat" w:hAnsi="GHEA Grapalat" w:cs="Calibri"/>
                <w:b/>
                <w:bCs/>
                <w:sz w:val="16"/>
                <w:szCs w:val="16"/>
              </w:rPr>
              <w:t xml:space="preserve"> </w:t>
            </w:r>
            <w:r w:rsidRPr="00DB4CAF">
              <w:rPr>
                <w:rFonts w:ascii="GHEA Grapalat" w:hAnsi="GHEA Grapalat" w:cs="Calibri"/>
                <w:b/>
                <w:bCs/>
                <w:sz w:val="16"/>
                <w:szCs w:val="16"/>
              </w:rPr>
              <w:br/>
              <w:t>(</w:t>
            </w:r>
            <w:r w:rsidRPr="00E13FCF">
              <w:rPr>
                <w:rFonts w:ascii="GHEA Grapalat" w:hAnsi="GHEA Grapalat" w:cs="Calibri"/>
                <w:b/>
                <w:bCs/>
                <w:sz w:val="16"/>
                <w:szCs w:val="16"/>
              </w:rPr>
              <w:t>ՀՀ</w:t>
            </w:r>
            <w:r w:rsidRPr="00DB4CAF">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DB4CAF">
              <w:rPr>
                <w:rFonts w:ascii="GHEA Grapalat" w:hAnsi="GHEA Grapalat" w:cs="Calibri"/>
                <w:b/>
                <w:bCs/>
                <w:sz w:val="16"/>
                <w:szCs w:val="16"/>
              </w:rPr>
              <w:t>)</w:t>
            </w:r>
          </w:p>
        </w:tc>
      </w:tr>
      <w:tr w:rsidR="0042010B" w:rsidRPr="00C27E3E" w14:paraId="6A369AE8" w14:textId="1C265FC2" w:rsidTr="00E61874">
        <w:trPr>
          <w:trHeight w:val="1781"/>
          <w:jc w:val="center"/>
        </w:trPr>
        <w:tc>
          <w:tcPr>
            <w:tcW w:w="704" w:type="dxa"/>
            <w:tcBorders>
              <w:top w:val="single" w:sz="4" w:space="0" w:color="auto"/>
              <w:left w:val="single" w:sz="4" w:space="0" w:color="auto"/>
              <w:bottom w:val="single" w:sz="4" w:space="0" w:color="auto"/>
              <w:right w:val="single" w:sz="4" w:space="0" w:color="auto"/>
            </w:tcBorders>
            <w:noWrap/>
            <w:vAlign w:val="center"/>
          </w:tcPr>
          <w:p w14:paraId="11E71033" w14:textId="416470E8" w:rsidR="0042010B" w:rsidRDefault="0042010B" w:rsidP="00D5618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709" w:type="dxa"/>
            <w:tcBorders>
              <w:top w:val="single" w:sz="4" w:space="0" w:color="auto"/>
              <w:left w:val="single" w:sz="4" w:space="0" w:color="auto"/>
              <w:bottom w:val="single" w:sz="4" w:space="0" w:color="auto"/>
              <w:right w:val="single" w:sz="4" w:space="0" w:color="auto"/>
            </w:tcBorders>
            <w:noWrap/>
            <w:vAlign w:val="center"/>
          </w:tcPr>
          <w:p w14:paraId="68652BE6" w14:textId="7EAA630C" w:rsidR="0042010B" w:rsidRPr="00F15016" w:rsidRDefault="00F15016" w:rsidP="00D5618C">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C51F950" w14:textId="77777777"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3FD634F9" w14:textId="43EAF3C0" w:rsidR="0042010B" w:rsidRPr="00D83DC7" w:rsidRDefault="0042010B" w:rsidP="00D5618C">
            <w:pPr>
              <w:spacing w:line="276" w:lineRule="auto"/>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Արագածոտնի մարզ Ք. Ապարան Մ. Բաղրամյան 87/4 N 25022025-02-0083 02-002-0142-0020/</w:t>
            </w:r>
          </w:p>
        </w:tc>
        <w:tc>
          <w:tcPr>
            <w:tcW w:w="1276" w:type="dxa"/>
            <w:tcBorders>
              <w:top w:val="single" w:sz="4" w:space="0" w:color="auto"/>
              <w:left w:val="single" w:sz="4" w:space="0" w:color="auto"/>
              <w:bottom w:val="single" w:sz="4" w:space="0" w:color="auto"/>
              <w:right w:val="single" w:sz="4" w:space="0" w:color="auto"/>
            </w:tcBorders>
            <w:vAlign w:val="center"/>
          </w:tcPr>
          <w:p w14:paraId="17BB162B" w14:textId="09ACF530" w:rsidR="0042010B" w:rsidRPr="00D83DC7" w:rsidRDefault="005A4E9D" w:rsidP="00D5618C">
            <w:pPr>
              <w:spacing w:line="276" w:lineRule="auto"/>
              <w:jc w:val="center"/>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0</w:t>
            </w:r>
          </w:p>
        </w:tc>
        <w:tc>
          <w:tcPr>
            <w:tcW w:w="1275" w:type="dxa"/>
            <w:tcBorders>
              <w:top w:val="single" w:sz="4" w:space="0" w:color="auto"/>
              <w:left w:val="single" w:sz="4" w:space="0" w:color="auto"/>
              <w:bottom w:val="single" w:sz="4" w:space="0" w:color="auto"/>
              <w:right w:val="single" w:sz="4" w:space="0" w:color="auto"/>
            </w:tcBorders>
            <w:vAlign w:val="center"/>
          </w:tcPr>
          <w:p w14:paraId="7F4E1DB3" w14:textId="03C9A51E"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0,24141</w:t>
            </w:r>
          </w:p>
        </w:tc>
        <w:tc>
          <w:tcPr>
            <w:tcW w:w="1276" w:type="dxa"/>
            <w:tcBorders>
              <w:top w:val="single" w:sz="4" w:space="0" w:color="auto"/>
              <w:left w:val="single" w:sz="4" w:space="0" w:color="auto"/>
              <w:bottom w:val="single" w:sz="4" w:space="0" w:color="auto"/>
              <w:right w:val="single" w:sz="4" w:space="0" w:color="auto"/>
            </w:tcBorders>
            <w:vAlign w:val="center"/>
          </w:tcPr>
          <w:p w14:paraId="72D65110" w14:textId="06A414C5"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19800000</w:t>
            </w:r>
          </w:p>
        </w:tc>
        <w:tc>
          <w:tcPr>
            <w:tcW w:w="1559" w:type="dxa"/>
            <w:tcBorders>
              <w:top w:val="single" w:sz="4" w:space="0" w:color="auto"/>
              <w:left w:val="single" w:sz="4" w:space="0" w:color="auto"/>
              <w:bottom w:val="single" w:sz="4" w:space="0" w:color="auto"/>
              <w:right w:val="single" w:sz="4" w:space="0" w:color="auto"/>
            </w:tcBorders>
            <w:vAlign w:val="center"/>
          </w:tcPr>
          <w:p w14:paraId="22F0C887" w14:textId="6B914AF4"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19800000</w:t>
            </w:r>
          </w:p>
        </w:tc>
        <w:tc>
          <w:tcPr>
            <w:tcW w:w="1560" w:type="dxa"/>
            <w:tcBorders>
              <w:top w:val="single" w:sz="4" w:space="0" w:color="auto"/>
              <w:left w:val="single" w:sz="4" w:space="0" w:color="auto"/>
              <w:bottom w:val="single" w:sz="4" w:space="0" w:color="auto"/>
              <w:right w:val="single" w:sz="4" w:space="0" w:color="auto"/>
            </w:tcBorders>
          </w:tcPr>
          <w:p w14:paraId="0A49A44F" w14:textId="77777777"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p>
          <w:p w14:paraId="46312631" w14:textId="77777777"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p>
          <w:p w14:paraId="6693082E" w14:textId="77777777"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p>
          <w:p w14:paraId="7CC33AE3" w14:textId="77777777" w:rsidR="00B06B2C" w:rsidRPr="00D83DC7" w:rsidRDefault="00B06B2C" w:rsidP="00D5618C">
            <w:pPr>
              <w:spacing w:line="276" w:lineRule="auto"/>
              <w:jc w:val="center"/>
              <w:rPr>
                <w:rFonts w:ascii="GHEA Grapalat" w:hAnsi="GHEA Grapalat" w:cs="Calibri"/>
                <w:kern w:val="2"/>
                <w:sz w:val="16"/>
                <w:szCs w:val="16"/>
                <w:lang w:val="hy-AM"/>
                <w14:ligatures w14:val="standardContextual"/>
              </w:rPr>
            </w:pPr>
          </w:p>
          <w:p w14:paraId="31ADB982" w14:textId="447FFABF"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2947616</w:t>
            </w:r>
          </w:p>
        </w:tc>
        <w:tc>
          <w:tcPr>
            <w:tcW w:w="1275" w:type="dxa"/>
            <w:tcBorders>
              <w:top w:val="single" w:sz="4" w:space="0" w:color="auto"/>
              <w:left w:val="single" w:sz="4" w:space="0" w:color="auto"/>
              <w:bottom w:val="single" w:sz="4" w:space="0" w:color="auto"/>
              <w:right w:val="single" w:sz="4" w:space="0" w:color="auto"/>
            </w:tcBorders>
            <w:vAlign w:val="center"/>
          </w:tcPr>
          <w:p w14:paraId="70B2802C" w14:textId="2BA7EF79"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19800000</w:t>
            </w:r>
          </w:p>
        </w:tc>
        <w:tc>
          <w:tcPr>
            <w:tcW w:w="993" w:type="dxa"/>
            <w:tcBorders>
              <w:top w:val="single" w:sz="4" w:space="0" w:color="auto"/>
              <w:left w:val="single" w:sz="4" w:space="0" w:color="auto"/>
              <w:bottom w:val="single" w:sz="4" w:space="0" w:color="auto"/>
              <w:right w:val="single" w:sz="4" w:space="0" w:color="auto"/>
            </w:tcBorders>
            <w:vAlign w:val="center"/>
          </w:tcPr>
          <w:p w14:paraId="0AEC10EC" w14:textId="57EBCB23" w:rsidR="0042010B" w:rsidRPr="00D83DC7" w:rsidRDefault="0042010B" w:rsidP="00D5618C">
            <w:pPr>
              <w:spacing w:line="276" w:lineRule="auto"/>
              <w:jc w:val="center"/>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3960000</w:t>
            </w:r>
          </w:p>
        </w:tc>
        <w:tc>
          <w:tcPr>
            <w:tcW w:w="992" w:type="dxa"/>
            <w:tcBorders>
              <w:top w:val="single" w:sz="4" w:space="0" w:color="auto"/>
              <w:left w:val="single" w:sz="4" w:space="0" w:color="auto"/>
              <w:bottom w:val="single" w:sz="4" w:space="0" w:color="auto"/>
              <w:right w:val="single" w:sz="4" w:space="0" w:color="auto"/>
            </w:tcBorders>
            <w:vAlign w:val="center"/>
          </w:tcPr>
          <w:p w14:paraId="1D51E7CE" w14:textId="574DD757" w:rsidR="0042010B" w:rsidRPr="00D83DC7" w:rsidRDefault="005128C4" w:rsidP="00D5618C">
            <w:pPr>
              <w:spacing w:line="276" w:lineRule="auto"/>
              <w:jc w:val="center"/>
              <w:rPr>
                <w:rFonts w:ascii="GHEA Grapalat" w:hAnsi="GHEA Grapalat" w:cs="Calibri"/>
                <w:kern w:val="2"/>
                <w:sz w:val="16"/>
                <w:szCs w:val="16"/>
                <w:lang w:val="en-US"/>
                <w14:ligatures w14:val="standardContextual"/>
              </w:rPr>
            </w:pPr>
            <w:r w:rsidRPr="00D83DC7">
              <w:rPr>
                <w:rFonts w:ascii="GHEA Grapalat" w:hAnsi="GHEA Grapalat" w:cs="Calibri"/>
                <w:kern w:val="2"/>
                <w:sz w:val="16"/>
                <w:szCs w:val="16"/>
                <w:lang w:val="en-US"/>
                <w14:ligatures w14:val="standardContextual"/>
              </w:rPr>
              <w:t>198000</w:t>
            </w:r>
          </w:p>
        </w:tc>
        <w:tc>
          <w:tcPr>
            <w:tcW w:w="1134" w:type="dxa"/>
            <w:tcBorders>
              <w:top w:val="single" w:sz="4" w:space="0" w:color="auto"/>
              <w:left w:val="single" w:sz="4" w:space="0" w:color="auto"/>
              <w:bottom w:val="single" w:sz="4" w:space="0" w:color="auto"/>
              <w:right w:val="single" w:sz="4" w:space="0" w:color="auto"/>
            </w:tcBorders>
          </w:tcPr>
          <w:p w14:paraId="7629600E" w14:textId="77777777" w:rsidR="00E61874" w:rsidRPr="00D83DC7" w:rsidRDefault="00E61874" w:rsidP="00D5618C">
            <w:pPr>
              <w:spacing w:line="276" w:lineRule="auto"/>
              <w:jc w:val="center"/>
              <w:rPr>
                <w:rFonts w:ascii="GHEA Grapalat" w:hAnsi="GHEA Grapalat" w:cs="Calibri"/>
                <w:kern w:val="2"/>
                <w:sz w:val="16"/>
                <w:szCs w:val="16"/>
                <w:lang w:val="hy-AM"/>
                <w14:ligatures w14:val="standardContextual"/>
              </w:rPr>
            </w:pPr>
          </w:p>
          <w:p w14:paraId="200DD8FA" w14:textId="77777777" w:rsidR="00E61874" w:rsidRPr="00D83DC7" w:rsidRDefault="00E61874" w:rsidP="00D5618C">
            <w:pPr>
              <w:spacing w:line="276" w:lineRule="auto"/>
              <w:jc w:val="center"/>
              <w:rPr>
                <w:rFonts w:ascii="GHEA Grapalat" w:hAnsi="GHEA Grapalat" w:cs="Calibri"/>
                <w:kern w:val="2"/>
                <w:sz w:val="16"/>
                <w:szCs w:val="16"/>
                <w:lang w:val="hy-AM"/>
                <w14:ligatures w14:val="standardContextual"/>
              </w:rPr>
            </w:pPr>
          </w:p>
          <w:p w14:paraId="7BA19B3B" w14:textId="77777777" w:rsidR="00E61874" w:rsidRPr="00D83DC7" w:rsidRDefault="00E61874" w:rsidP="00D5618C">
            <w:pPr>
              <w:spacing w:line="276" w:lineRule="auto"/>
              <w:jc w:val="center"/>
              <w:rPr>
                <w:rFonts w:ascii="GHEA Grapalat" w:hAnsi="GHEA Grapalat" w:cs="Calibri"/>
                <w:kern w:val="2"/>
                <w:sz w:val="16"/>
                <w:szCs w:val="16"/>
                <w:lang w:val="hy-AM"/>
                <w14:ligatures w14:val="standardContextual"/>
              </w:rPr>
            </w:pPr>
          </w:p>
          <w:p w14:paraId="38415684" w14:textId="77777777" w:rsidR="00E61874" w:rsidRPr="00D83DC7" w:rsidRDefault="00E61874" w:rsidP="00D5618C">
            <w:pPr>
              <w:spacing w:line="276" w:lineRule="auto"/>
              <w:jc w:val="center"/>
              <w:rPr>
                <w:rFonts w:ascii="GHEA Grapalat" w:hAnsi="GHEA Grapalat" w:cs="Calibri"/>
                <w:kern w:val="2"/>
                <w:sz w:val="16"/>
                <w:szCs w:val="16"/>
                <w:lang w:val="hy-AM"/>
                <w14:ligatures w14:val="standardContextual"/>
              </w:rPr>
            </w:pPr>
          </w:p>
          <w:p w14:paraId="0734497B" w14:textId="01CD339A" w:rsidR="0042010B" w:rsidRPr="00D83DC7" w:rsidRDefault="00E61874" w:rsidP="00D5618C">
            <w:pPr>
              <w:spacing w:line="276" w:lineRule="auto"/>
              <w:jc w:val="center"/>
              <w:rPr>
                <w:rFonts w:ascii="GHEA Grapalat" w:hAnsi="GHEA Grapalat" w:cs="Calibri"/>
                <w:kern w:val="2"/>
                <w:sz w:val="16"/>
                <w:szCs w:val="16"/>
                <w:lang w:val="hy-AM"/>
                <w14:ligatures w14:val="standardContextual"/>
              </w:rPr>
            </w:pPr>
            <w:r w:rsidRPr="00D83DC7">
              <w:rPr>
                <w:rFonts w:ascii="GHEA Grapalat" w:hAnsi="GHEA Grapalat" w:cs="Calibri"/>
                <w:kern w:val="2"/>
                <w:sz w:val="16"/>
                <w:szCs w:val="16"/>
                <w:lang w:val="hy-AM"/>
                <w14:ligatures w14:val="standardContextual"/>
              </w:rPr>
              <w:t>0</w:t>
            </w:r>
          </w:p>
        </w:tc>
      </w:tr>
      <w:tr w:rsidR="0042010B" w:rsidRPr="00C27E3E" w14:paraId="390387B0" w14:textId="7BF3A967" w:rsidTr="00B72D76">
        <w:trPr>
          <w:trHeight w:val="592"/>
          <w:jc w:val="center"/>
        </w:trPr>
        <w:tc>
          <w:tcPr>
            <w:tcW w:w="15021" w:type="dxa"/>
            <w:gridSpan w:val="13"/>
            <w:tcBorders>
              <w:top w:val="single" w:sz="4" w:space="0" w:color="auto"/>
              <w:left w:val="single" w:sz="4" w:space="0" w:color="auto"/>
              <w:bottom w:val="single" w:sz="4" w:space="0" w:color="auto"/>
              <w:right w:val="single" w:sz="4" w:space="0" w:color="auto"/>
            </w:tcBorders>
            <w:noWrap/>
            <w:vAlign w:val="center"/>
          </w:tcPr>
          <w:p w14:paraId="4DB6DDB0" w14:textId="54569E8F" w:rsidR="0042010B" w:rsidRDefault="0042010B" w:rsidP="00D5618C">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բնակավայրերի, գործառնական նշանակությունը՝ </w:t>
            </w:r>
            <w:r w:rsidR="00E61874">
              <w:rPr>
                <w:rFonts w:ascii="GHEA Grapalat" w:hAnsi="GHEA Grapalat" w:cs="Calibri"/>
                <w:sz w:val="18"/>
                <w:szCs w:val="18"/>
                <w:lang w:val="hy-AM"/>
              </w:rPr>
              <w:t xml:space="preserve">Հասարակական </w:t>
            </w:r>
            <w:r w:rsidRPr="00FF2BF6">
              <w:rPr>
                <w:rFonts w:ascii="GHEA Grapalat" w:hAnsi="GHEA Grapalat" w:cs="Calibri"/>
                <w:sz w:val="18"/>
                <w:szCs w:val="18"/>
                <w:lang w:val="hy-AM"/>
              </w:rPr>
              <w:t>կառուցապատման,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4BE1A4A6" w14:textId="77777777" w:rsidR="006D67F8" w:rsidRDefault="006D67F8" w:rsidP="006D67F8">
      <w:pPr>
        <w:ind w:left="284" w:firstLine="283"/>
        <w:rPr>
          <w:rFonts w:ascii="GHEA Grapalat" w:hAnsi="GHEA Grapalat"/>
          <w:lang w:val="hy-AM"/>
        </w:rPr>
      </w:pPr>
    </w:p>
    <w:p w14:paraId="6E6948CA" w14:textId="77777777" w:rsidR="00E61874" w:rsidRPr="00FC7B31" w:rsidRDefault="00E61874" w:rsidP="00E6187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581A6019" w14:textId="77777777" w:rsidR="00E61874" w:rsidRDefault="00E61874" w:rsidP="00E61874">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06E57C85" w14:textId="77777777" w:rsidR="00E61874" w:rsidRDefault="00E61874" w:rsidP="00E61874">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505BDAA" w14:textId="77777777" w:rsidR="00E61874" w:rsidRDefault="00E61874" w:rsidP="00E61874">
      <w:pPr>
        <w:jc w:val="both"/>
        <w:rPr>
          <w:rFonts w:ascii="GHEA Grapalat" w:hAnsi="GHEA Grapalat"/>
          <w:b/>
          <w:bCs/>
          <w:i/>
          <w:iCs/>
          <w:sz w:val="16"/>
          <w:szCs w:val="16"/>
          <w:lang w:val="hy-AM"/>
        </w:rPr>
      </w:pPr>
    </w:p>
    <w:p w14:paraId="2CE6C133" w14:textId="5E7EE435" w:rsidR="00E61874" w:rsidRDefault="00E61874" w:rsidP="00E61874">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42EC2FF" w14:textId="77777777" w:rsidR="00E61874" w:rsidRPr="00ED17A5" w:rsidRDefault="00E61874" w:rsidP="00E61874">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40FB9EB5" w14:textId="77777777" w:rsidR="00E61874" w:rsidRPr="00D50329" w:rsidRDefault="00E61874" w:rsidP="00E61874">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10045927" w14:textId="77777777" w:rsidR="00E61874" w:rsidRPr="00D50329" w:rsidRDefault="00E61874" w:rsidP="00E61874">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1DCE704" w14:textId="77777777" w:rsidR="00E61874" w:rsidRPr="00D50329" w:rsidRDefault="00E61874" w:rsidP="00E61874">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6297409E" w14:textId="77777777" w:rsidR="00E61874" w:rsidRPr="002F76E3" w:rsidRDefault="00E61874" w:rsidP="00E61874">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5F96E821" w14:textId="77777777" w:rsidR="00E61874" w:rsidRPr="00B846C0" w:rsidRDefault="00E61874" w:rsidP="00E61874">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B54280F" w14:textId="77777777" w:rsidR="00E61874" w:rsidRPr="00B846C0" w:rsidRDefault="00E61874" w:rsidP="00E61874">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6919AC5" w14:textId="77777777" w:rsidR="00E61874" w:rsidRPr="00B846C0" w:rsidRDefault="00E61874" w:rsidP="00E61874">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AEB50CE" w14:textId="7E8E418D" w:rsidR="00E61874" w:rsidRPr="00B846C0" w:rsidRDefault="00E61874" w:rsidP="00E61874">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A10728">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7087D57C" w14:textId="77777777" w:rsidR="00E61874" w:rsidRPr="0026003B" w:rsidRDefault="00E61874" w:rsidP="00E61874">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615F068" w14:textId="38026760" w:rsidR="00E61874" w:rsidRPr="0026003B" w:rsidRDefault="00E61874" w:rsidP="00E61874">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sidR="0017403D">
        <w:rPr>
          <w:rFonts w:ascii="GHEA Grapalat" w:hAnsi="GHEA Grapalat"/>
          <w:b/>
          <w:bCs/>
          <w:i/>
          <w:iCs/>
          <w:sz w:val="16"/>
          <w:szCs w:val="16"/>
          <w:lang w:val="hy-AM"/>
        </w:rPr>
        <w:t>ՀՀ Արագածոտնի մարզի Ապարան համայնքի ավագանու 17.10.2025թ. թիվ 168-Ա որոշման</w:t>
      </w:r>
    </w:p>
    <w:p w14:paraId="32B49116" w14:textId="77777777" w:rsidR="00E61874" w:rsidRPr="002F76E3" w:rsidRDefault="00E61874" w:rsidP="00E61874">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542EC186" w14:textId="77777777" w:rsidR="00E61874"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0C304ED" w14:textId="77777777" w:rsidR="00E61874" w:rsidRPr="002F76E3"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4A0CA5E" w14:textId="77777777" w:rsidR="00E61874"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78062EC" w14:textId="77777777" w:rsidR="00E61874" w:rsidRPr="002F76E3" w:rsidRDefault="00E61874" w:rsidP="00E61874">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735FCB6D" w14:textId="77777777" w:rsidR="00E61874" w:rsidRPr="002F76E3" w:rsidRDefault="00E61874" w:rsidP="00E61874">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3D0C10AE" w14:textId="77777777" w:rsidR="00E61874" w:rsidRPr="002F76E3"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12E8B543" w14:textId="77777777" w:rsidR="00E61874" w:rsidRPr="002F76E3"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047E7AD9" w14:textId="77777777" w:rsidR="00E61874" w:rsidRPr="002F76E3"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33B9075" w14:textId="77777777" w:rsidR="00E61874" w:rsidRPr="002F76E3"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1F217FC5" w14:textId="77777777" w:rsidR="00E61874" w:rsidRPr="00173AF7" w:rsidRDefault="00E61874" w:rsidP="00E61874">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32F62F0" w14:textId="77777777" w:rsidR="00E61874" w:rsidRPr="00173AF7"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4F16EE8" w14:textId="77777777" w:rsidR="00E61874" w:rsidRPr="00173AF7"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D3874E1" w14:textId="77777777" w:rsidR="00E61874" w:rsidRPr="00173AF7"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49E890DD" w14:textId="77777777" w:rsidR="00E61874" w:rsidRPr="00173AF7"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A0A3FCE" w14:textId="77777777" w:rsidR="00E61874" w:rsidRPr="00173AF7" w:rsidRDefault="00E61874" w:rsidP="00E61874">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63EB3A6" w14:textId="77777777" w:rsidR="00E61874" w:rsidRPr="00173AF7" w:rsidRDefault="00E61874" w:rsidP="00E61874">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3E17498D" w14:textId="77777777" w:rsidR="004465C4" w:rsidRPr="006D67F8" w:rsidRDefault="004465C4">
      <w:pPr>
        <w:rPr>
          <w:lang w:val="hy-AM"/>
        </w:rPr>
      </w:pPr>
    </w:p>
    <w:sectPr w:rsidR="004465C4" w:rsidRPr="006D67F8" w:rsidSect="0042010B">
      <w:pgSz w:w="15840" w:h="12240" w:orient="landscape"/>
      <w:pgMar w:top="142"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C4"/>
    <w:rsid w:val="000048A0"/>
    <w:rsid w:val="000260C7"/>
    <w:rsid w:val="00105A7A"/>
    <w:rsid w:val="0017403D"/>
    <w:rsid w:val="0042010B"/>
    <w:rsid w:val="004465C4"/>
    <w:rsid w:val="004C2C79"/>
    <w:rsid w:val="004D5C63"/>
    <w:rsid w:val="004D611E"/>
    <w:rsid w:val="005128C4"/>
    <w:rsid w:val="00527A7C"/>
    <w:rsid w:val="00564B6B"/>
    <w:rsid w:val="005A4E9D"/>
    <w:rsid w:val="005A7093"/>
    <w:rsid w:val="00671000"/>
    <w:rsid w:val="006D67F8"/>
    <w:rsid w:val="007024AF"/>
    <w:rsid w:val="0098242D"/>
    <w:rsid w:val="009F7165"/>
    <w:rsid w:val="00A10728"/>
    <w:rsid w:val="00A23091"/>
    <w:rsid w:val="00B06B2C"/>
    <w:rsid w:val="00C156F0"/>
    <w:rsid w:val="00D83DC7"/>
    <w:rsid w:val="00E35B32"/>
    <w:rsid w:val="00E61874"/>
    <w:rsid w:val="00E70B29"/>
    <w:rsid w:val="00EA3675"/>
    <w:rsid w:val="00EA642B"/>
    <w:rsid w:val="00ED45FB"/>
    <w:rsid w:val="00F15016"/>
    <w:rsid w:val="00F45C6B"/>
    <w:rsid w:val="00FE0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0AA3F"/>
  <w15:chartTrackingRefBased/>
  <w15:docId w15:val="{BA6B30F1-C0D5-473F-B1B3-84F7F7C6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7F8"/>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4465C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4465C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4465C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4465C4"/>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4465C4"/>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4465C4"/>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4465C4"/>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4465C4"/>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4465C4"/>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65C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65C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65C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65C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65C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65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65C4"/>
    <w:rPr>
      <w:rFonts w:eastAsiaTheme="majorEastAsia" w:cstheme="majorBidi"/>
      <w:color w:val="595959" w:themeColor="text1" w:themeTint="A6"/>
    </w:rPr>
  </w:style>
  <w:style w:type="character" w:customStyle="1" w:styleId="80">
    <w:name w:val="Заголовок 8 Знак"/>
    <w:basedOn w:val="a0"/>
    <w:link w:val="8"/>
    <w:uiPriority w:val="9"/>
    <w:semiHidden/>
    <w:rsid w:val="004465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65C4"/>
    <w:rPr>
      <w:rFonts w:eastAsiaTheme="majorEastAsia" w:cstheme="majorBidi"/>
      <w:color w:val="272727" w:themeColor="text1" w:themeTint="D8"/>
    </w:rPr>
  </w:style>
  <w:style w:type="paragraph" w:styleId="a3">
    <w:name w:val="Title"/>
    <w:basedOn w:val="a"/>
    <w:next w:val="a"/>
    <w:link w:val="a4"/>
    <w:uiPriority w:val="10"/>
    <w:qFormat/>
    <w:rsid w:val="004465C4"/>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4465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65C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4465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65C4"/>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4465C4"/>
    <w:rPr>
      <w:i/>
      <w:iCs/>
      <w:color w:val="404040" w:themeColor="text1" w:themeTint="BF"/>
    </w:rPr>
  </w:style>
  <w:style w:type="paragraph" w:styleId="a7">
    <w:name w:val="List Paragraph"/>
    <w:basedOn w:val="a"/>
    <w:uiPriority w:val="34"/>
    <w:qFormat/>
    <w:rsid w:val="004465C4"/>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4465C4"/>
    <w:rPr>
      <w:i/>
      <w:iCs/>
      <w:color w:val="2F5496" w:themeColor="accent1" w:themeShade="BF"/>
    </w:rPr>
  </w:style>
  <w:style w:type="paragraph" w:styleId="a9">
    <w:name w:val="Intense Quote"/>
    <w:basedOn w:val="a"/>
    <w:next w:val="a"/>
    <w:link w:val="aa"/>
    <w:uiPriority w:val="30"/>
    <w:qFormat/>
    <w:rsid w:val="004465C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4465C4"/>
    <w:rPr>
      <w:i/>
      <w:iCs/>
      <w:color w:val="2F5496" w:themeColor="accent1" w:themeShade="BF"/>
    </w:rPr>
  </w:style>
  <w:style w:type="character" w:styleId="ab">
    <w:name w:val="Intense Reference"/>
    <w:basedOn w:val="a0"/>
    <w:uiPriority w:val="32"/>
    <w:qFormat/>
    <w:rsid w:val="004465C4"/>
    <w:rPr>
      <w:b/>
      <w:bCs/>
      <w:smallCaps/>
      <w:color w:val="2F5496" w:themeColor="accent1" w:themeShade="BF"/>
      <w:spacing w:val="5"/>
    </w:rPr>
  </w:style>
  <w:style w:type="character" w:styleId="ac">
    <w:name w:val="Hyperlink"/>
    <w:basedOn w:val="a0"/>
    <w:uiPriority w:val="99"/>
    <w:unhideWhenUsed/>
    <w:rsid w:val="006D67F8"/>
    <w:rPr>
      <w:color w:val="0563C1" w:themeColor="hyperlink"/>
      <w:u w:val="single"/>
    </w:rPr>
  </w:style>
  <w:style w:type="paragraph" w:styleId="ad">
    <w:name w:val="Body Text Indent"/>
    <w:basedOn w:val="a"/>
    <w:link w:val="ae"/>
    <w:uiPriority w:val="99"/>
    <w:unhideWhenUsed/>
    <w:rsid w:val="006D67F8"/>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6D67F8"/>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1299</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17</cp:revision>
  <dcterms:created xsi:type="dcterms:W3CDTF">2026-05-12T07:44:00Z</dcterms:created>
  <dcterms:modified xsi:type="dcterms:W3CDTF">2026-07-30T12:43:00Z</dcterms:modified>
</cp:coreProperties>
</file>