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56D86" w14:textId="05C36BA9" w:rsidR="00682839" w:rsidRPr="00AB5695" w:rsidRDefault="00682839" w:rsidP="00F82880">
      <w:pPr>
        <w:spacing w:after="0" w:line="276" w:lineRule="auto"/>
        <w:ind w:right="50"/>
        <w:jc w:val="center"/>
        <w:rPr>
          <w:rFonts w:ascii="GHEA Grapalat" w:eastAsia="Times New Roman" w:hAnsi="GHEA Grapalat" w:cs="Sylfaen"/>
          <w:b/>
          <w:noProof/>
          <w:kern w:val="0"/>
          <w:lang w:val="hy-AM" w:eastAsia="ru-RU"/>
          <w14:ligatures w14:val="none"/>
        </w:rPr>
      </w:pPr>
    </w:p>
    <w:p w14:paraId="177782CB" w14:textId="77777777" w:rsidR="00682839" w:rsidRPr="00AB5695" w:rsidRDefault="00682839" w:rsidP="00682839">
      <w:pPr>
        <w:spacing w:after="0" w:line="240" w:lineRule="auto"/>
        <w:rPr>
          <w:rFonts w:ascii="GHEA Grapalat" w:eastAsia="Times New Roman" w:hAnsi="GHEA Grapalat" w:cs="Times New Roman"/>
          <w:b/>
          <w:bCs/>
          <w:kern w:val="0"/>
          <w:lang w:val="hy-AM" w:eastAsia="ru-RU"/>
          <w14:ligatures w14:val="none"/>
        </w:rPr>
      </w:pPr>
    </w:p>
    <w:p w14:paraId="5EE1571F" w14:textId="77777777" w:rsidR="00682839" w:rsidRPr="00F82880" w:rsidRDefault="00682839" w:rsidP="00682839">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ՀՐԱՊԱՐԱԿԱՅԻՆ ԾԱՆՈւՑՈւՄ</w:t>
      </w:r>
    </w:p>
    <w:p w14:paraId="05D83501" w14:textId="7DC88722" w:rsidR="00682839" w:rsidRPr="00AB5695" w:rsidRDefault="00682839" w:rsidP="00682839">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sidR="00F82880">
        <w:rPr>
          <w:rFonts w:ascii="GHEA Grapalat" w:eastAsia="Times New Roman" w:hAnsi="GHEA Grapalat" w:cs="Times New Roman"/>
          <w:b/>
          <w:bCs/>
          <w:kern w:val="0"/>
          <w:lang w:val="hy-AM" w:eastAsia="ru-RU"/>
          <w14:ligatures w14:val="none"/>
        </w:rPr>
        <w:t>2026</w:t>
      </w:r>
      <w:r w:rsidRPr="00AB5695">
        <w:rPr>
          <w:rFonts w:ascii="GHEA Grapalat" w:eastAsia="Times New Roman" w:hAnsi="GHEA Grapalat" w:cs="Times New Roman"/>
          <w:b/>
          <w:bCs/>
          <w:kern w:val="0"/>
          <w:lang w:val="hy-AM" w:eastAsia="ru-RU"/>
          <w14:ligatures w14:val="none"/>
        </w:rPr>
        <w:t xml:space="preserve">թ. </w:t>
      </w:r>
      <w:r w:rsidR="005314A7">
        <w:rPr>
          <w:rFonts w:ascii="GHEA Grapalat" w:eastAsia="Times New Roman" w:hAnsi="GHEA Grapalat" w:cs="Times New Roman"/>
          <w:b/>
          <w:bCs/>
          <w:kern w:val="0"/>
          <w:lang w:val="hy-AM" w:eastAsia="ru-RU"/>
          <w14:ligatures w14:val="none"/>
        </w:rPr>
        <w:t xml:space="preserve"> սեպտեմբերի 16</w:t>
      </w:r>
      <w:bookmarkStart w:id="0" w:name="_GoBack"/>
      <w:bookmarkEnd w:id="0"/>
      <w:r w:rsidR="00F82880">
        <w:rPr>
          <w:rFonts w:ascii="GHEA Grapalat" w:eastAsia="Times New Roman" w:hAnsi="GHEA Grapalat" w:cs="Times New Roman"/>
          <w:b/>
          <w:bCs/>
          <w:kern w:val="0"/>
          <w:lang w:val="hy-AM" w:eastAsia="ru-RU"/>
          <w14:ligatures w14:val="none"/>
        </w:rPr>
        <w:t>-</w:t>
      </w:r>
      <w:r w:rsidRPr="00AB5695">
        <w:rPr>
          <w:rFonts w:ascii="GHEA Grapalat" w:eastAsia="Times New Roman" w:hAnsi="GHEA Grapalat" w:cs="Times New Roman"/>
          <w:b/>
          <w:bCs/>
          <w:kern w:val="0"/>
          <w:lang w:val="hy-AM" w:eastAsia="ru-RU"/>
          <w14:ligatures w14:val="none"/>
        </w:rPr>
        <w:t xml:space="preserve">ին, ժամը՝ </w:t>
      </w:r>
      <w:r w:rsidR="00F82880">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hyperlink r:id="rId5" w:history="1">
        <w:r w:rsidRPr="00F82880">
          <w:rPr>
            <w:rFonts w:ascii="GHEA Grapalat" w:eastAsia="Times New Roman" w:hAnsi="GHEA Grapalat" w:cs="Times New Roman"/>
            <w:b/>
            <w:bCs/>
            <w:color w:val="0563C1" w:themeColor="hyperlink"/>
            <w:kern w:val="0"/>
            <w:u w:val="single"/>
            <w:lang w:val="hy-AM" w:eastAsia="ru-RU"/>
            <w14:ligatures w14:val="none"/>
          </w:rPr>
          <w:t>https://www.e-auctions.am</w:t>
        </w:r>
      </w:hyperlink>
      <w:r w:rsidRPr="00AB5695">
        <w:rPr>
          <w:rFonts w:ascii="GHEA Grapalat" w:eastAsia="Times New Roman" w:hAnsi="GHEA Grapalat" w:cs="Times New Roman"/>
          <w:b/>
          <w:bCs/>
          <w:kern w:val="0"/>
          <w:lang w:val="hy-AM" w:eastAsia="ru-RU"/>
          <w14:ligatures w14:val="none"/>
        </w:rPr>
        <w:t xml:space="preserve"> կայքի միջոցով։</w:t>
      </w:r>
    </w:p>
    <w:p w14:paraId="52761AB0" w14:textId="77777777" w:rsidR="00682839" w:rsidRPr="00AB5695" w:rsidRDefault="00682839" w:rsidP="00682839">
      <w:pPr>
        <w:spacing w:after="0" w:line="240" w:lineRule="auto"/>
        <w:jc w:val="center"/>
        <w:rPr>
          <w:rFonts w:ascii="GHEA Grapalat" w:eastAsia="Times New Roman" w:hAnsi="GHEA Grapalat" w:cs="Times New Roman"/>
          <w:b/>
          <w:bCs/>
          <w:kern w:val="0"/>
          <w:lang w:val="hy-AM" w:eastAsia="ru-RU"/>
          <w14:ligatures w14:val="none"/>
        </w:rPr>
      </w:pPr>
    </w:p>
    <w:p w14:paraId="17EABC0A" w14:textId="77777777" w:rsidR="00682839" w:rsidRPr="00AB5695" w:rsidRDefault="00682839" w:rsidP="00682839">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ԷԼԵԿՏՐՈՆԱՅԻՆ ԱՃՈւՐԴՈՎ ՎԱՃԱՌՎՈւՄ Է</w:t>
      </w:r>
    </w:p>
    <w:p w14:paraId="178D2950" w14:textId="0C5BE4F9" w:rsidR="00F82880" w:rsidRPr="00F52066" w:rsidRDefault="00F82880" w:rsidP="00F82880">
      <w:pPr>
        <w:ind w:firstLine="720"/>
        <w:jc w:val="center"/>
        <w:rPr>
          <w:rFonts w:ascii="GHEA Grapalat" w:hAnsi="GHEA Grapalat"/>
          <w:b/>
          <w:bCs/>
          <w:lang w:val="hy-AM"/>
        </w:rPr>
      </w:pPr>
      <w:bookmarkStart w:id="1" w:name="_Hlk181692298"/>
      <w:bookmarkStart w:id="2" w:name="_Hlk181874982"/>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02-0</w:t>
      </w:r>
      <w:r>
        <w:rPr>
          <w:rFonts w:ascii="GHEA Grapalat" w:hAnsi="GHEA Grapalat"/>
          <w:b/>
          <w:bCs/>
          <w:lang w:val="hy-AM"/>
        </w:rPr>
        <w:t>42</w:t>
      </w:r>
      <w:r w:rsidRPr="00F52066">
        <w:rPr>
          <w:rFonts w:ascii="GHEA Grapalat" w:hAnsi="GHEA Grapalat"/>
          <w:b/>
          <w:bCs/>
          <w:lang w:val="hy-AM"/>
        </w:rPr>
        <w:t>-0</w:t>
      </w:r>
      <w:r>
        <w:rPr>
          <w:rFonts w:ascii="GHEA Grapalat" w:hAnsi="GHEA Grapalat"/>
          <w:b/>
          <w:bCs/>
          <w:lang w:val="hy-AM"/>
        </w:rPr>
        <w:t>042</w:t>
      </w:r>
      <w:r w:rsidRPr="00F52066">
        <w:rPr>
          <w:rFonts w:ascii="GHEA Grapalat" w:hAnsi="GHEA Grapalat"/>
          <w:b/>
          <w:bCs/>
          <w:lang w:val="hy-AM"/>
        </w:rPr>
        <w:t>-0</w:t>
      </w:r>
      <w:r>
        <w:rPr>
          <w:rFonts w:ascii="GHEA Grapalat" w:hAnsi="GHEA Grapalat"/>
          <w:b/>
          <w:bCs/>
          <w:lang w:val="hy-AM"/>
        </w:rPr>
        <w:t>004</w:t>
      </w:r>
      <w:r w:rsidRPr="00F52066">
        <w:rPr>
          <w:rFonts w:ascii="GHEA Grapalat" w:hAnsi="GHEA Grapalat"/>
          <w:b/>
          <w:bCs/>
          <w:lang w:val="hy-AM"/>
        </w:rPr>
        <w:t xml:space="preserve"> կադաստրային ծածկագրով անշարժ գույքը</w:t>
      </w:r>
    </w:p>
    <w:p w14:paraId="64101964" w14:textId="77777777" w:rsidR="00682839" w:rsidRPr="00AB5695" w:rsidRDefault="00682839" w:rsidP="00682839">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682839" w:rsidRPr="005314A7" w14:paraId="423FC3E2" w14:textId="77777777" w:rsidTr="00A17481">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2"/>
          <w:p w14:paraId="58AB0A7C"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4BE2C3C"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հերթական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համարը</w:t>
            </w:r>
            <w:proofErr w:type="spellEnd"/>
            <w:r w:rsidRPr="00AB5695">
              <w:rPr>
                <w:rFonts w:ascii="GHEA Grapalat" w:eastAsia="Times New Roman" w:hAnsi="GHEA Grapalat" w:cs="Calibri"/>
                <w:b/>
                <w:bCs/>
                <w:sz w:val="16"/>
                <w:szCs w:val="16"/>
                <w:lang w:val="ru-RU" w:eastAsia="ru-RU"/>
              </w:rPr>
              <w:t xml:space="preserve"> </w:t>
            </w:r>
          </w:p>
        </w:tc>
        <w:tc>
          <w:tcPr>
            <w:tcW w:w="965" w:type="dxa"/>
            <w:tcBorders>
              <w:top w:val="single" w:sz="4" w:space="0" w:color="auto"/>
              <w:left w:val="single" w:sz="4" w:space="0" w:color="auto"/>
              <w:bottom w:val="single" w:sz="4" w:space="0" w:color="auto"/>
              <w:right w:val="single" w:sz="4" w:space="0" w:color="auto"/>
            </w:tcBorders>
            <w:vAlign w:val="center"/>
            <w:hideMark/>
          </w:tcPr>
          <w:p w14:paraId="7EB3D6EE"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անվանումը</w:t>
            </w:r>
            <w:proofErr w:type="spellEnd"/>
          </w:p>
        </w:tc>
        <w:tc>
          <w:tcPr>
            <w:tcW w:w="1103" w:type="dxa"/>
            <w:tcBorders>
              <w:top w:val="single" w:sz="4" w:space="0" w:color="auto"/>
              <w:left w:val="single" w:sz="4" w:space="0" w:color="auto"/>
              <w:bottom w:val="single" w:sz="4" w:space="0" w:color="auto"/>
              <w:right w:val="single" w:sz="4" w:space="0" w:color="auto"/>
            </w:tcBorders>
            <w:vAlign w:val="center"/>
            <w:hideMark/>
          </w:tcPr>
          <w:p w14:paraId="54496032"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Հասցե</w:t>
            </w:r>
            <w:proofErr w:type="spellEnd"/>
          </w:p>
        </w:tc>
        <w:tc>
          <w:tcPr>
            <w:tcW w:w="1206" w:type="dxa"/>
            <w:tcBorders>
              <w:top w:val="single" w:sz="4" w:space="0" w:color="auto"/>
              <w:left w:val="single" w:sz="4" w:space="0" w:color="auto"/>
              <w:bottom w:val="single" w:sz="4" w:space="0" w:color="auto"/>
              <w:right w:val="single" w:sz="4" w:space="0" w:color="auto"/>
            </w:tcBorders>
            <w:vAlign w:val="center"/>
            <w:hideMark/>
          </w:tcPr>
          <w:p w14:paraId="1DFC4232"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Շենք-շինությունների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քառ</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մետր</w:t>
            </w:r>
            <w:proofErr w:type="spellEnd"/>
            <w:r w:rsidRPr="00AB5695">
              <w:rPr>
                <w:rFonts w:ascii="GHEA Grapalat" w:eastAsia="Times New Roman" w:hAnsi="GHEA Grapalat" w:cs="Calibri"/>
                <w:b/>
                <w:bCs/>
                <w:sz w:val="16"/>
                <w:szCs w:val="16"/>
                <w:lang w:val="ru-RU" w:eastAsia="ru-RU"/>
              </w:rPr>
              <w: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1843E72"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հեկտար</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95C83C9"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
          <w:p w14:paraId="6D38B745"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496" w:type="dxa"/>
            <w:tcBorders>
              <w:top w:val="single" w:sz="4" w:space="0" w:color="auto"/>
              <w:left w:val="single" w:sz="4" w:space="0" w:color="auto"/>
              <w:bottom w:val="single" w:sz="4" w:space="0" w:color="auto"/>
              <w:right w:val="single" w:sz="4" w:space="0" w:color="auto"/>
            </w:tcBorders>
            <w:vAlign w:val="center"/>
            <w:hideMark/>
          </w:tcPr>
          <w:p w14:paraId="33DBB8A5"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արժեքում</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ներառված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հատկացված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p>
          <w:p w14:paraId="0F475F0C"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17" w:type="dxa"/>
            <w:tcBorders>
              <w:top w:val="single" w:sz="4" w:space="0" w:color="auto"/>
              <w:left w:val="single" w:sz="4" w:space="0" w:color="auto"/>
              <w:bottom w:val="single" w:sz="4" w:space="0" w:color="auto"/>
              <w:right w:val="single" w:sz="4" w:space="0" w:color="auto"/>
            </w:tcBorders>
          </w:tcPr>
          <w:p w14:paraId="4015FF50"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
          <w:p w14:paraId="26F0837F"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տվյալ</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պահին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գործող</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մոտարկված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կադաստրային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
          <w:p w14:paraId="73F15409"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C31C041"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մեկնարկային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գինը</w:t>
            </w:r>
            <w:proofErr w:type="spellEnd"/>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6BA92F23"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Նախավճարը</w:t>
            </w:r>
            <w:proofErr w:type="spellEnd"/>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4825464"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Նվազագույն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հավելման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չափը</w:t>
            </w:r>
            <w:proofErr w:type="spellEnd"/>
          </w:p>
          <w:p w14:paraId="26EC51C7" w14:textId="77777777" w:rsidR="00682839" w:rsidRPr="00AB5695" w:rsidRDefault="00682839" w:rsidP="00A17481">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215" w:type="dxa"/>
            <w:tcBorders>
              <w:top w:val="single" w:sz="4" w:space="0" w:color="auto"/>
              <w:left w:val="single" w:sz="4" w:space="0" w:color="auto"/>
              <w:bottom w:val="single" w:sz="4" w:space="0" w:color="auto"/>
              <w:right w:val="single" w:sz="4" w:space="0" w:color="auto"/>
            </w:tcBorders>
            <w:hideMark/>
          </w:tcPr>
          <w:p w14:paraId="530A03C7" w14:textId="77777777" w:rsidR="00682839" w:rsidRPr="00AB5695" w:rsidRDefault="00682839" w:rsidP="00A17481">
            <w:pPr>
              <w:spacing w:after="0" w:line="276" w:lineRule="auto"/>
              <w:jc w:val="center"/>
              <w:rPr>
                <w:rFonts w:ascii="GHEA Grapalat" w:eastAsia="Times New Roman" w:hAnsi="GHEA Grapalat" w:cs="Calibri"/>
                <w:b/>
                <w:bCs/>
                <w:sz w:val="18"/>
                <w:szCs w:val="18"/>
                <w:lang w:val="ru-RU" w:eastAsia="ru-RU"/>
              </w:rPr>
            </w:pP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որոշման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նախատեսված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գումարը</w:t>
            </w:r>
            <w:proofErr w:type="spellEnd"/>
            <w:r w:rsidRPr="00AB5695">
              <w:rPr>
                <w:rFonts w:ascii="GHEA Grapalat" w:eastAsia="Times New Roman" w:hAnsi="GHEA Grapalat" w:cs="Calibri"/>
                <w:b/>
                <w:bCs/>
                <w:sz w:val="16"/>
                <w:szCs w:val="16"/>
                <w:lang w:val="ru-RU" w:eastAsia="ru-RU"/>
              </w:rPr>
              <w:t xml:space="preserve"> </w:t>
            </w:r>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r>
      <w:tr w:rsidR="00682839" w:rsidRPr="00AB5695" w14:paraId="331568AC" w14:textId="77777777" w:rsidTr="00A17481">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234A7FBB" w14:textId="77777777" w:rsidR="00682839" w:rsidRPr="00AB5695" w:rsidRDefault="00682839" w:rsidP="00A17481">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7C12FF79" w14:textId="2355C4CE" w:rsidR="00682839" w:rsidRPr="00AB5695" w:rsidRDefault="00682839" w:rsidP="00A17481">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20</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DFBD4A"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r w:rsidRPr="00F82880">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56DB54C"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r w:rsidRPr="00F82880">
              <w:rPr>
                <w:rFonts w:ascii="GHEA Grapalat" w:eastAsia="Times New Roman" w:hAnsi="GHEA Grapalat" w:cs="Calibri"/>
                <w:sz w:val="16"/>
                <w:szCs w:val="16"/>
                <w:lang w:val="hy-AM" w:eastAsia="ru-RU"/>
              </w:rPr>
              <w:t xml:space="preserve">Արագածոտնի մարզ գյուղ </w:t>
            </w:r>
          </w:p>
          <w:p w14:paraId="1CD0F05D" w14:textId="46A6FBEA" w:rsidR="00682839" w:rsidRPr="00F82880" w:rsidRDefault="00682839" w:rsidP="00A17481">
            <w:pPr>
              <w:spacing w:after="0" w:line="276" w:lineRule="auto"/>
              <w:rPr>
                <w:rFonts w:ascii="GHEA Grapalat" w:eastAsia="Times New Roman" w:hAnsi="GHEA Grapalat" w:cs="Calibri"/>
                <w:sz w:val="16"/>
                <w:szCs w:val="16"/>
                <w:lang w:val="hy-AM" w:eastAsia="ru-RU"/>
              </w:rPr>
            </w:pPr>
            <w:r w:rsidRPr="00F82880">
              <w:rPr>
                <w:rFonts w:ascii="GHEA Grapalat" w:eastAsia="Times New Roman" w:hAnsi="GHEA Grapalat" w:cs="Calibri"/>
                <w:sz w:val="16"/>
                <w:szCs w:val="16"/>
                <w:lang w:val="hy-AM" w:eastAsia="ru-RU"/>
              </w:rPr>
              <w:t xml:space="preserve">Երնջատափ 16-րդ փ.,  7 /վկայական N 05082025-02-0070 02-042-0042-0004/ </w:t>
            </w:r>
          </w:p>
        </w:tc>
        <w:tc>
          <w:tcPr>
            <w:tcW w:w="1206" w:type="dxa"/>
            <w:tcBorders>
              <w:top w:val="single" w:sz="4" w:space="0" w:color="auto"/>
              <w:left w:val="single" w:sz="4" w:space="0" w:color="auto"/>
              <w:bottom w:val="single" w:sz="4" w:space="0" w:color="auto"/>
              <w:right w:val="single" w:sz="4" w:space="0" w:color="auto"/>
            </w:tcBorders>
            <w:vAlign w:val="center"/>
          </w:tcPr>
          <w:p w14:paraId="16A1EBC4"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r w:rsidRPr="00F82880">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CDE78B8" w14:textId="6F93A83E"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r w:rsidRPr="00F82880">
              <w:rPr>
                <w:rFonts w:ascii="GHEA Grapalat" w:eastAsia="Times New Roman" w:hAnsi="GHEA Grapalat" w:cs="Calibri"/>
                <w:sz w:val="16"/>
                <w:szCs w:val="16"/>
                <w:lang w:val="hy-AM" w:eastAsia="ru-RU"/>
              </w:rPr>
              <w:t>0,01465</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DCA25BA" w14:textId="63715D78"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r w:rsidRPr="00F82880">
              <w:rPr>
                <w:rFonts w:ascii="GHEA Grapalat" w:eastAsia="Times New Roman" w:hAnsi="GHEA Grapalat" w:cs="Calibri"/>
                <w:sz w:val="16"/>
                <w:szCs w:val="16"/>
                <w:lang w:val="hy-AM" w:eastAsia="ru-RU"/>
              </w:rPr>
              <w:t>150000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2F162637" w14:textId="6579710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r w:rsidRPr="00F82880">
              <w:rPr>
                <w:rFonts w:ascii="GHEA Grapalat" w:eastAsia="Times New Roman" w:hAnsi="GHEA Grapalat" w:cs="Calibri"/>
                <w:sz w:val="16"/>
                <w:szCs w:val="16"/>
                <w:lang w:val="hy-AM" w:eastAsia="ru-RU"/>
              </w:rPr>
              <w:t>150000</w:t>
            </w:r>
          </w:p>
        </w:tc>
        <w:tc>
          <w:tcPr>
            <w:tcW w:w="1517" w:type="dxa"/>
            <w:tcBorders>
              <w:top w:val="single" w:sz="4" w:space="0" w:color="auto"/>
              <w:left w:val="single" w:sz="4" w:space="0" w:color="auto"/>
              <w:bottom w:val="single" w:sz="4" w:space="0" w:color="auto"/>
              <w:right w:val="single" w:sz="4" w:space="0" w:color="auto"/>
            </w:tcBorders>
          </w:tcPr>
          <w:p w14:paraId="7FC4D70E"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p>
          <w:p w14:paraId="3D7B3470"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p>
          <w:p w14:paraId="3A978C5F"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p>
          <w:p w14:paraId="7732757A" w14:textId="77777777" w:rsidR="0024316E" w:rsidRPr="00F82880" w:rsidRDefault="0024316E" w:rsidP="00A17481">
            <w:pPr>
              <w:spacing w:after="0" w:line="276" w:lineRule="auto"/>
              <w:jc w:val="center"/>
              <w:rPr>
                <w:rFonts w:ascii="GHEA Grapalat" w:eastAsia="Times New Roman" w:hAnsi="GHEA Grapalat" w:cs="Calibri"/>
                <w:sz w:val="16"/>
                <w:szCs w:val="16"/>
                <w:lang w:eastAsia="ru-RU"/>
              </w:rPr>
            </w:pPr>
          </w:p>
          <w:p w14:paraId="39024FE6" w14:textId="77777777" w:rsidR="0024316E" w:rsidRPr="00F82880" w:rsidRDefault="0024316E" w:rsidP="00A17481">
            <w:pPr>
              <w:spacing w:after="0" w:line="276" w:lineRule="auto"/>
              <w:jc w:val="center"/>
              <w:rPr>
                <w:rFonts w:ascii="GHEA Grapalat" w:eastAsia="Times New Roman" w:hAnsi="GHEA Grapalat" w:cs="Calibri"/>
                <w:sz w:val="16"/>
                <w:szCs w:val="16"/>
                <w:lang w:eastAsia="ru-RU"/>
              </w:rPr>
            </w:pPr>
          </w:p>
          <w:p w14:paraId="62F0F0A0" w14:textId="65D1B464" w:rsidR="00682839" w:rsidRPr="00F82880" w:rsidRDefault="00682839" w:rsidP="00A17481">
            <w:pPr>
              <w:spacing w:after="0" w:line="276" w:lineRule="auto"/>
              <w:jc w:val="center"/>
              <w:rPr>
                <w:rFonts w:ascii="GHEA Grapalat" w:eastAsia="Times New Roman" w:hAnsi="GHEA Grapalat" w:cs="Calibri"/>
                <w:sz w:val="16"/>
                <w:szCs w:val="16"/>
                <w:lang w:eastAsia="ru-RU"/>
              </w:rPr>
            </w:pPr>
            <w:r w:rsidRPr="00F82880">
              <w:rPr>
                <w:rFonts w:ascii="GHEA Grapalat" w:eastAsia="Times New Roman" w:hAnsi="GHEA Grapalat" w:cs="Calibri"/>
                <w:sz w:val="16"/>
                <w:szCs w:val="16"/>
                <w:lang w:eastAsia="ru-RU"/>
              </w:rPr>
              <w:t>116028</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04C1B57" w14:textId="2D3FA0DA"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r w:rsidRPr="00F82880">
              <w:rPr>
                <w:rFonts w:ascii="GHEA Grapalat" w:eastAsia="Times New Roman" w:hAnsi="GHEA Grapalat" w:cs="Calibri"/>
                <w:sz w:val="16"/>
                <w:szCs w:val="16"/>
                <w:lang w:val="hy-AM" w:eastAsia="ru-RU"/>
              </w:rPr>
              <w:t>150000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2C1C40E" w14:textId="70F78689"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r w:rsidRPr="00F82880">
              <w:rPr>
                <w:rFonts w:ascii="GHEA Grapalat" w:eastAsia="Times New Roman" w:hAnsi="GHEA Grapalat" w:cs="Calibri"/>
                <w:sz w:val="16"/>
                <w:szCs w:val="16"/>
                <w:lang w:val="hy-AM" w:eastAsia="ru-RU"/>
              </w:rPr>
              <w:t>60000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E8B12B2" w14:textId="503CD2D5" w:rsidR="00682839" w:rsidRPr="00F82880" w:rsidRDefault="00682839" w:rsidP="00A17481">
            <w:pPr>
              <w:spacing w:after="0" w:line="276" w:lineRule="auto"/>
              <w:jc w:val="center"/>
              <w:rPr>
                <w:rFonts w:ascii="GHEA Grapalat" w:eastAsia="Times New Roman" w:hAnsi="GHEA Grapalat" w:cs="Calibri"/>
                <w:sz w:val="16"/>
                <w:szCs w:val="16"/>
                <w:lang w:eastAsia="ru-RU"/>
              </w:rPr>
            </w:pPr>
            <w:r w:rsidRPr="00F82880">
              <w:rPr>
                <w:rFonts w:ascii="GHEA Grapalat" w:eastAsia="Times New Roman" w:hAnsi="GHEA Grapalat" w:cs="Calibri"/>
                <w:sz w:val="16"/>
                <w:szCs w:val="16"/>
                <w:lang w:eastAsia="ru-RU"/>
              </w:rPr>
              <w:t>1000</w:t>
            </w:r>
          </w:p>
        </w:tc>
        <w:tc>
          <w:tcPr>
            <w:tcW w:w="1215" w:type="dxa"/>
            <w:tcBorders>
              <w:top w:val="single" w:sz="4" w:space="0" w:color="auto"/>
              <w:left w:val="single" w:sz="4" w:space="0" w:color="auto"/>
              <w:bottom w:val="single" w:sz="4" w:space="0" w:color="auto"/>
              <w:right w:val="single" w:sz="4" w:space="0" w:color="auto"/>
            </w:tcBorders>
          </w:tcPr>
          <w:p w14:paraId="285906B0"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r w:rsidRPr="00F82880">
              <w:rPr>
                <w:rFonts w:ascii="GHEA Grapalat" w:eastAsia="Times New Roman" w:hAnsi="GHEA Grapalat" w:cs="Calibri"/>
                <w:sz w:val="16"/>
                <w:szCs w:val="16"/>
                <w:lang w:val="hy-AM" w:eastAsia="ru-RU"/>
              </w:rPr>
              <w:t xml:space="preserve">  </w:t>
            </w:r>
          </w:p>
          <w:p w14:paraId="7A626779"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p>
          <w:p w14:paraId="2C288F7C"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p>
          <w:p w14:paraId="2B154BB5"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p>
          <w:p w14:paraId="6B06396A"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p>
          <w:p w14:paraId="68D58F77"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r w:rsidRPr="00F82880">
              <w:rPr>
                <w:rFonts w:ascii="GHEA Grapalat" w:eastAsia="Times New Roman" w:hAnsi="GHEA Grapalat" w:cs="Calibri"/>
                <w:sz w:val="16"/>
                <w:szCs w:val="16"/>
                <w:lang w:val="hy-AM" w:eastAsia="ru-RU"/>
              </w:rPr>
              <w:t xml:space="preserve"> 0</w:t>
            </w:r>
          </w:p>
          <w:p w14:paraId="63EDC117" w14:textId="77777777" w:rsidR="00682839" w:rsidRPr="00F82880" w:rsidRDefault="00682839" w:rsidP="00A17481">
            <w:pPr>
              <w:spacing w:after="0" w:line="276" w:lineRule="auto"/>
              <w:jc w:val="center"/>
              <w:rPr>
                <w:rFonts w:ascii="GHEA Grapalat" w:eastAsia="Times New Roman" w:hAnsi="GHEA Grapalat" w:cs="Calibri"/>
                <w:sz w:val="16"/>
                <w:szCs w:val="16"/>
                <w:lang w:val="hy-AM" w:eastAsia="ru-RU"/>
              </w:rPr>
            </w:pPr>
          </w:p>
        </w:tc>
      </w:tr>
      <w:tr w:rsidR="00682839" w:rsidRPr="00AB5695" w14:paraId="32AF29E6" w14:textId="77777777" w:rsidTr="00A17481">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575D55BD" w14:textId="52F1855D" w:rsidR="00682839" w:rsidRPr="00AB5695" w:rsidRDefault="00682839" w:rsidP="00A17481">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Բնութագիր՝ նպատակային նշանակությունը</w:t>
            </w:r>
            <w:r w:rsidR="00E401A7">
              <w:rPr>
                <w:rFonts w:ascii="GHEA Grapalat" w:eastAsia="Times New Roman" w:hAnsi="GHEA Grapalat" w:cs="Calibri"/>
                <w:sz w:val="18"/>
                <w:szCs w:val="18"/>
                <w:lang w:val="hy-AM" w:eastAsia="ru-RU"/>
              </w:rPr>
              <w:t xml:space="preserve"> բնակավայրերի</w:t>
            </w:r>
            <w:r w:rsidRPr="00AB5695">
              <w:rPr>
                <w:rFonts w:ascii="GHEA Grapalat" w:eastAsia="Times New Roman" w:hAnsi="GHEA Grapalat" w:cs="Calibri"/>
                <w:sz w:val="18"/>
                <w:szCs w:val="18"/>
                <w:lang w:val="hy-AM" w:eastAsia="ru-RU"/>
              </w:rPr>
              <w:t xml:space="preserve">, գործառնական նշանակությունը՝  </w:t>
            </w:r>
            <w:r w:rsidR="00E401A7">
              <w:rPr>
                <w:rFonts w:ascii="GHEA Grapalat" w:eastAsia="Times New Roman" w:hAnsi="GHEA Grapalat" w:cs="Calibri"/>
                <w:sz w:val="18"/>
                <w:szCs w:val="18"/>
                <w:lang w:val="hy-AM" w:eastAsia="ru-RU"/>
              </w:rPr>
              <w:t>բնակելի կառուցապատման</w:t>
            </w:r>
            <w:r w:rsidRPr="00AB5695">
              <w:rPr>
                <w:rFonts w:ascii="GHEA Grapalat" w:eastAsia="Times New Roman" w:hAnsi="GHEA Grapalat" w:cs="Calibri"/>
                <w:sz w:val="18"/>
                <w:szCs w:val="18"/>
                <w:lang w:val="hy-AM" w:eastAsia="ru-RU"/>
              </w:rPr>
              <w:t xml:space="preserve">՝ </w:t>
            </w:r>
            <w:r w:rsidR="00E401A7" w:rsidRPr="00AB5695">
              <w:rPr>
                <w:rFonts w:ascii="GHEA Grapalat" w:eastAsia="Times New Roman" w:hAnsi="GHEA Grapalat" w:cs="Calibri"/>
                <w:sz w:val="18"/>
                <w:szCs w:val="18"/>
                <w:lang w:val="hy-AM" w:eastAsia="ru-RU"/>
              </w:rPr>
              <w:t>տրանսպորտային մատչելիությունը՝ լավ։</w:t>
            </w:r>
          </w:p>
        </w:tc>
      </w:tr>
    </w:tbl>
    <w:p w14:paraId="04E72829" w14:textId="77777777" w:rsidR="00682839" w:rsidRPr="00AB5695" w:rsidRDefault="00682839" w:rsidP="00682839">
      <w:pPr>
        <w:spacing w:after="0" w:line="240" w:lineRule="auto"/>
        <w:ind w:left="284" w:firstLine="283"/>
        <w:rPr>
          <w:rFonts w:ascii="GHEA Grapalat" w:eastAsia="Times New Roman" w:hAnsi="GHEA Grapalat" w:cs="Times New Roman"/>
          <w:kern w:val="0"/>
          <w:lang w:val="hy-AM" w:eastAsia="ru-RU"/>
          <w14:ligatures w14:val="none"/>
        </w:rPr>
      </w:pPr>
    </w:p>
    <w:p w14:paraId="32FC6AF0" w14:textId="77777777" w:rsidR="00682839" w:rsidRPr="00AB5695" w:rsidRDefault="00682839" w:rsidP="006828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189F3BF4" w14:textId="77777777" w:rsidR="00682839" w:rsidRPr="00AB5695" w:rsidRDefault="00682839" w:rsidP="006828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t>* Աճուրդի մասնակից կարող են հանդիսանալ ֆիզիկական և իրավաբանական անձինք, ինչպես նաև համայնքները (բացառությամբ օրենքով նախատեսված դեպքերի),</w:t>
      </w:r>
    </w:p>
    <w:p w14:paraId="2FCBAD0C" w14:textId="77777777" w:rsidR="00682839" w:rsidRPr="00AB5695" w:rsidRDefault="00682839" w:rsidP="006828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6"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33BA820C" w14:textId="77777777" w:rsidR="00682839" w:rsidRPr="00AB5695" w:rsidRDefault="00682839" w:rsidP="006828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51BD44A" w14:textId="77777777" w:rsidR="00682839" w:rsidRPr="00AB5695" w:rsidRDefault="00682839" w:rsidP="00682839">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3" w:name="_Hlk204255994"/>
    </w:p>
    <w:p w14:paraId="67ABCAC3" w14:textId="77777777" w:rsidR="00682839" w:rsidRPr="00AB5695" w:rsidRDefault="00682839" w:rsidP="00682839">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448E774D" w14:textId="77777777" w:rsidR="00682839" w:rsidRPr="00AB5695" w:rsidRDefault="00682839" w:rsidP="00682839">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2883A45C"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5D4519AA" w14:textId="77777777" w:rsidR="00682839" w:rsidRPr="00AB5695" w:rsidRDefault="00682839" w:rsidP="00682839">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3EF66A19"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0E5104AC" w14:textId="77777777" w:rsidR="00682839" w:rsidRPr="00AB5695" w:rsidRDefault="00682839" w:rsidP="00682839">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552CE7D1"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36C612A5" w14:textId="77777777" w:rsidR="00682839" w:rsidRPr="00AB5695" w:rsidRDefault="00682839" w:rsidP="00682839">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7C615FC" w14:textId="77777777" w:rsidR="00682839" w:rsidRPr="00AB5695" w:rsidRDefault="00682839" w:rsidP="00682839">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54660C7" w14:textId="77777777" w:rsidR="00682839" w:rsidRPr="00AB5695" w:rsidRDefault="00682839" w:rsidP="006828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7FB9246" w14:textId="09D30461" w:rsidR="00682839" w:rsidRPr="00AB5695" w:rsidRDefault="00682839" w:rsidP="006828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F82880">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39277B6B"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AB6989B" w14:textId="48133A71" w:rsidR="00682839" w:rsidRPr="00AB5695" w:rsidRDefault="00682839" w:rsidP="006828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00F82880" w:rsidRPr="0026003B">
        <w:rPr>
          <w:rFonts w:ascii="GHEA Grapalat" w:hAnsi="GHEA Grapalat"/>
          <w:b/>
          <w:bCs/>
          <w:i/>
          <w:iCs/>
          <w:sz w:val="16"/>
          <w:szCs w:val="16"/>
          <w:lang w:val="hy-AM"/>
        </w:rPr>
        <w:t xml:space="preserve">* Համաձայն ՝ </w:t>
      </w:r>
      <w:r w:rsidR="00F82880">
        <w:rPr>
          <w:rFonts w:ascii="GHEA Grapalat" w:hAnsi="GHEA Grapalat"/>
          <w:b/>
          <w:bCs/>
          <w:i/>
          <w:iCs/>
          <w:sz w:val="16"/>
          <w:szCs w:val="16"/>
          <w:lang w:val="hy-AM"/>
        </w:rPr>
        <w:t>ՀՀ Արագածոտնի մարզի Ապարան համայնքի ավագանու 21.11.2025թ. թիվ 183-Ա որոշման</w:t>
      </w:r>
      <w:r w:rsidR="00F82880" w:rsidRPr="0026003B">
        <w:rPr>
          <w:rFonts w:ascii="GHEA Grapalat" w:hAnsi="GHEA Grapalat"/>
          <w:b/>
          <w:bCs/>
          <w:i/>
          <w:iCs/>
          <w:sz w:val="16"/>
          <w:szCs w:val="16"/>
          <w:lang w:val="hy-AM"/>
        </w:rPr>
        <w:t>՝</w:t>
      </w:r>
    </w:p>
    <w:p w14:paraId="0A0938E5"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1ED860B7"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6E0316CF"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78EE43C"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0FD68DF8"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3511111A"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6AC9DA26"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5CC2DD7D"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3AB7DDA7"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ABF0FF5"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4ED3FDFF"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35C4113B"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3DD5C5FF"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D199F01"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6AF5BB42"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701DC145"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408C5C4B" w14:textId="77777777" w:rsidR="00682839" w:rsidRPr="00AB5695" w:rsidRDefault="00682839" w:rsidP="006828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7F8B848D" w14:textId="08D7CF02" w:rsidR="004D0B89" w:rsidRPr="00682839" w:rsidRDefault="004D0B89">
      <w:pPr>
        <w:rPr>
          <w:lang w:val="hy-AM"/>
        </w:rPr>
      </w:pPr>
    </w:p>
    <w:sectPr w:rsidR="004D0B89" w:rsidRPr="00682839" w:rsidSect="00625886">
      <w:pgSz w:w="15840" w:h="12240" w:orient="landscape"/>
      <w:pgMar w:top="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B89"/>
    <w:rsid w:val="0024224D"/>
    <w:rsid w:val="0024316E"/>
    <w:rsid w:val="004D0B89"/>
    <w:rsid w:val="005314A7"/>
    <w:rsid w:val="005B7C1D"/>
    <w:rsid w:val="00625886"/>
    <w:rsid w:val="00682839"/>
    <w:rsid w:val="00846E5E"/>
    <w:rsid w:val="00905300"/>
    <w:rsid w:val="00E401A7"/>
    <w:rsid w:val="00F82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839"/>
  </w:style>
  <w:style w:type="paragraph" w:styleId="1">
    <w:name w:val="heading 1"/>
    <w:basedOn w:val="a"/>
    <w:next w:val="a"/>
    <w:link w:val="10"/>
    <w:uiPriority w:val="9"/>
    <w:qFormat/>
    <w:rsid w:val="004D0B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D0B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D0B8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D0B8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D0B8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D0B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D0B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D0B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D0B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0B8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D0B8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D0B8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D0B8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D0B8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D0B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D0B89"/>
    <w:rPr>
      <w:rFonts w:eastAsiaTheme="majorEastAsia" w:cstheme="majorBidi"/>
      <w:color w:val="595959" w:themeColor="text1" w:themeTint="A6"/>
    </w:rPr>
  </w:style>
  <w:style w:type="character" w:customStyle="1" w:styleId="80">
    <w:name w:val="Заголовок 8 Знак"/>
    <w:basedOn w:val="a0"/>
    <w:link w:val="8"/>
    <w:uiPriority w:val="9"/>
    <w:semiHidden/>
    <w:rsid w:val="004D0B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D0B89"/>
    <w:rPr>
      <w:rFonts w:eastAsiaTheme="majorEastAsia" w:cstheme="majorBidi"/>
      <w:color w:val="272727" w:themeColor="text1" w:themeTint="D8"/>
    </w:rPr>
  </w:style>
  <w:style w:type="paragraph" w:styleId="a3">
    <w:name w:val="Title"/>
    <w:basedOn w:val="a"/>
    <w:next w:val="a"/>
    <w:link w:val="a4"/>
    <w:uiPriority w:val="10"/>
    <w:qFormat/>
    <w:rsid w:val="004D0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D0B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0B8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D0B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D0B89"/>
    <w:pPr>
      <w:spacing w:before="160"/>
      <w:jc w:val="center"/>
    </w:pPr>
    <w:rPr>
      <w:i/>
      <w:iCs/>
      <w:color w:val="404040" w:themeColor="text1" w:themeTint="BF"/>
    </w:rPr>
  </w:style>
  <w:style w:type="character" w:customStyle="1" w:styleId="22">
    <w:name w:val="Цитата 2 Знак"/>
    <w:basedOn w:val="a0"/>
    <w:link w:val="21"/>
    <w:uiPriority w:val="29"/>
    <w:rsid w:val="004D0B89"/>
    <w:rPr>
      <w:i/>
      <w:iCs/>
      <w:color w:val="404040" w:themeColor="text1" w:themeTint="BF"/>
    </w:rPr>
  </w:style>
  <w:style w:type="paragraph" w:styleId="a7">
    <w:name w:val="List Paragraph"/>
    <w:basedOn w:val="a"/>
    <w:uiPriority w:val="34"/>
    <w:qFormat/>
    <w:rsid w:val="004D0B89"/>
    <w:pPr>
      <w:ind w:left="720"/>
      <w:contextualSpacing/>
    </w:pPr>
  </w:style>
  <w:style w:type="character" w:styleId="a8">
    <w:name w:val="Intense Emphasis"/>
    <w:basedOn w:val="a0"/>
    <w:uiPriority w:val="21"/>
    <w:qFormat/>
    <w:rsid w:val="004D0B89"/>
    <w:rPr>
      <w:i/>
      <w:iCs/>
      <w:color w:val="2F5496" w:themeColor="accent1" w:themeShade="BF"/>
    </w:rPr>
  </w:style>
  <w:style w:type="paragraph" w:styleId="a9">
    <w:name w:val="Intense Quote"/>
    <w:basedOn w:val="a"/>
    <w:next w:val="a"/>
    <w:link w:val="aa"/>
    <w:uiPriority w:val="30"/>
    <w:qFormat/>
    <w:rsid w:val="004D0B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D0B89"/>
    <w:rPr>
      <w:i/>
      <w:iCs/>
      <w:color w:val="2F5496" w:themeColor="accent1" w:themeShade="BF"/>
    </w:rPr>
  </w:style>
  <w:style w:type="character" w:styleId="ab">
    <w:name w:val="Intense Reference"/>
    <w:basedOn w:val="a0"/>
    <w:uiPriority w:val="32"/>
    <w:qFormat/>
    <w:rsid w:val="004D0B89"/>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839"/>
  </w:style>
  <w:style w:type="paragraph" w:styleId="1">
    <w:name w:val="heading 1"/>
    <w:basedOn w:val="a"/>
    <w:next w:val="a"/>
    <w:link w:val="10"/>
    <w:uiPriority w:val="9"/>
    <w:qFormat/>
    <w:rsid w:val="004D0B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D0B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D0B8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D0B8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D0B8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D0B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D0B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D0B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D0B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0B8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D0B8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D0B8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D0B8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D0B8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D0B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D0B89"/>
    <w:rPr>
      <w:rFonts w:eastAsiaTheme="majorEastAsia" w:cstheme="majorBidi"/>
      <w:color w:val="595959" w:themeColor="text1" w:themeTint="A6"/>
    </w:rPr>
  </w:style>
  <w:style w:type="character" w:customStyle="1" w:styleId="80">
    <w:name w:val="Заголовок 8 Знак"/>
    <w:basedOn w:val="a0"/>
    <w:link w:val="8"/>
    <w:uiPriority w:val="9"/>
    <w:semiHidden/>
    <w:rsid w:val="004D0B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D0B89"/>
    <w:rPr>
      <w:rFonts w:eastAsiaTheme="majorEastAsia" w:cstheme="majorBidi"/>
      <w:color w:val="272727" w:themeColor="text1" w:themeTint="D8"/>
    </w:rPr>
  </w:style>
  <w:style w:type="paragraph" w:styleId="a3">
    <w:name w:val="Title"/>
    <w:basedOn w:val="a"/>
    <w:next w:val="a"/>
    <w:link w:val="a4"/>
    <w:uiPriority w:val="10"/>
    <w:qFormat/>
    <w:rsid w:val="004D0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D0B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0B8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D0B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D0B89"/>
    <w:pPr>
      <w:spacing w:before="160"/>
      <w:jc w:val="center"/>
    </w:pPr>
    <w:rPr>
      <w:i/>
      <w:iCs/>
      <w:color w:val="404040" w:themeColor="text1" w:themeTint="BF"/>
    </w:rPr>
  </w:style>
  <w:style w:type="character" w:customStyle="1" w:styleId="22">
    <w:name w:val="Цитата 2 Знак"/>
    <w:basedOn w:val="a0"/>
    <w:link w:val="21"/>
    <w:uiPriority w:val="29"/>
    <w:rsid w:val="004D0B89"/>
    <w:rPr>
      <w:i/>
      <w:iCs/>
      <w:color w:val="404040" w:themeColor="text1" w:themeTint="BF"/>
    </w:rPr>
  </w:style>
  <w:style w:type="paragraph" w:styleId="a7">
    <w:name w:val="List Paragraph"/>
    <w:basedOn w:val="a"/>
    <w:uiPriority w:val="34"/>
    <w:qFormat/>
    <w:rsid w:val="004D0B89"/>
    <w:pPr>
      <w:ind w:left="720"/>
      <w:contextualSpacing/>
    </w:pPr>
  </w:style>
  <w:style w:type="character" w:styleId="a8">
    <w:name w:val="Intense Emphasis"/>
    <w:basedOn w:val="a0"/>
    <w:uiPriority w:val="21"/>
    <w:qFormat/>
    <w:rsid w:val="004D0B89"/>
    <w:rPr>
      <w:i/>
      <w:iCs/>
      <w:color w:val="2F5496" w:themeColor="accent1" w:themeShade="BF"/>
    </w:rPr>
  </w:style>
  <w:style w:type="paragraph" w:styleId="a9">
    <w:name w:val="Intense Quote"/>
    <w:basedOn w:val="a"/>
    <w:next w:val="a"/>
    <w:link w:val="aa"/>
    <w:uiPriority w:val="30"/>
    <w:qFormat/>
    <w:rsid w:val="004D0B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D0B89"/>
    <w:rPr>
      <w:i/>
      <w:iCs/>
      <w:color w:val="2F5496" w:themeColor="accent1" w:themeShade="BF"/>
    </w:rPr>
  </w:style>
  <w:style w:type="character" w:styleId="ab">
    <w:name w:val="Intense Reference"/>
    <w:basedOn w:val="a0"/>
    <w:uiPriority w:val="32"/>
    <w:qFormat/>
    <w:rsid w:val="004D0B8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1301</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RePack by Diakov</cp:lastModifiedBy>
  <cp:revision>6</cp:revision>
  <dcterms:created xsi:type="dcterms:W3CDTF">2026-05-18T11:42:00Z</dcterms:created>
  <dcterms:modified xsi:type="dcterms:W3CDTF">2026-08-03T13:02:00Z</dcterms:modified>
</cp:coreProperties>
</file>