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A33D9" w:rsidRPr="00FA33D9" w:rsidRDefault="00FA33D9" w:rsidP="00FA33D9">
      <w:pPr>
        <w:jc w:val="center"/>
        <w:rPr>
          <w:rFonts w:ascii="Sylfaen" w:hAnsi="Sylfaen"/>
        </w:rPr>
      </w:pPr>
      <w:r w:rsidRPr="00FA33D9">
        <w:rPr>
          <w:rFonts w:ascii="Sylfaen" w:hAnsi="Sylfaen"/>
          <w:b/>
          <w:bCs/>
          <w:lang w:val="hy-AM"/>
        </w:rPr>
        <w:t>ՀՐԱՊԱՐԱԿԱՅԻՆ  ԾԱՆՈւՑՈւՄ</w:t>
      </w:r>
    </w:p>
    <w:p w:rsidR="00FA33D9" w:rsidRPr="00FA33D9" w:rsidRDefault="00FA33D9" w:rsidP="00FA33D9">
      <w:pPr>
        <w:spacing w:after="240"/>
        <w:ind w:firstLine="720"/>
        <w:jc w:val="center"/>
        <w:rPr>
          <w:rFonts w:ascii="Sylfaen" w:hAnsi="Sylfaen"/>
          <w:b/>
          <w:bCs/>
        </w:rPr>
      </w:pPr>
      <w:r w:rsidRPr="00FA33D9">
        <w:rPr>
          <w:rFonts w:ascii="Sylfaen" w:hAnsi="Sylfaen"/>
          <w:b/>
          <w:bCs/>
          <w:lang w:val="hy-AM"/>
        </w:rPr>
        <w:t>Հայաստանի Հանրապետության Շիրակի մարզի Անիի համայնքապետարանը հրավիրում է աճուրդի, որ</w:t>
      </w:r>
      <w:r w:rsidR="006D6A12">
        <w:rPr>
          <w:rFonts w:ascii="Sylfaen" w:hAnsi="Sylfaen"/>
          <w:b/>
          <w:bCs/>
          <w:lang w:val="hy-AM"/>
        </w:rPr>
        <w:t>ը</w:t>
      </w:r>
      <w:r w:rsidR="00863FD5">
        <w:rPr>
          <w:rFonts w:ascii="Sylfaen" w:hAnsi="Sylfaen"/>
          <w:b/>
          <w:bCs/>
          <w:lang w:val="hy-AM"/>
        </w:rPr>
        <w:t xml:space="preserve"> տ</w:t>
      </w:r>
      <w:r w:rsidR="00B3192C">
        <w:rPr>
          <w:rFonts w:ascii="Sylfaen" w:hAnsi="Sylfaen"/>
          <w:b/>
          <w:bCs/>
          <w:lang w:val="hy-AM"/>
        </w:rPr>
        <w:t>եղի կունենա 2026թ. սեպտեմբերի 28</w:t>
      </w:r>
      <w:bookmarkStart w:id="0" w:name="_GoBack"/>
      <w:bookmarkEnd w:id="0"/>
      <w:r w:rsidR="00863FD5">
        <w:rPr>
          <w:rFonts w:ascii="Sylfaen" w:hAnsi="Sylfaen"/>
          <w:b/>
          <w:bCs/>
          <w:lang w:val="hy-AM"/>
        </w:rPr>
        <w:t>-ին, ժամը՝ 11</w:t>
      </w:r>
      <w:r w:rsidRPr="00FA33D9">
        <w:rPr>
          <w:rFonts w:ascii="Sylfaen" w:hAnsi="Sylfaen"/>
          <w:b/>
          <w:bCs/>
          <w:lang w:val="hy-AM"/>
        </w:rPr>
        <w:t xml:space="preserve">:00-ին </w:t>
      </w:r>
      <w:hyperlink r:id="rId6" w:history="1">
        <w:r w:rsidRPr="00FA33D9">
          <w:rPr>
            <w:rStyle w:val="af3"/>
            <w:rFonts w:ascii="Sylfaen" w:hAnsi="Sylfaen"/>
            <w:b/>
            <w:bCs/>
            <w:lang w:val="hy-AM"/>
          </w:rPr>
          <w:t>https://www.e-auctions.am</w:t>
        </w:r>
      </w:hyperlink>
      <w:r w:rsidR="00AB2B65">
        <w:rPr>
          <w:rFonts w:ascii="Sylfaen" w:hAnsi="Sylfaen"/>
          <w:b/>
          <w:bCs/>
          <w:lang w:val="hy-AM"/>
        </w:rPr>
        <w:t xml:space="preserve"> կայքի միջոցով։</w:t>
      </w:r>
    </w:p>
    <w:p w:rsidR="00FA33D9" w:rsidRPr="00FA33D9" w:rsidRDefault="00FA33D9" w:rsidP="00FA33D9">
      <w:pPr>
        <w:jc w:val="center"/>
        <w:rPr>
          <w:rFonts w:ascii="Sylfaen" w:hAnsi="Sylfaen"/>
          <w:lang w:val="hy-AM"/>
        </w:rPr>
      </w:pPr>
      <w:r w:rsidRPr="00FA33D9">
        <w:rPr>
          <w:rFonts w:ascii="Sylfaen" w:hAnsi="Sylfaen"/>
          <w:b/>
          <w:bCs/>
          <w:lang w:val="hy-AM"/>
        </w:rPr>
        <w:t>ԷԼԵԿՏՐՈՆԱՅԻՆ ԱՃՈւՐԴՈՎ ՎԱՃԱՌՎՈւՄ Է</w:t>
      </w:r>
    </w:p>
    <w:p w:rsidR="00FA33D9" w:rsidRDefault="00FA33D9" w:rsidP="00FA33D9">
      <w:pPr>
        <w:ind w:left="-284" w:firstLine="720"/>
        <w:jc w:val="center"/>
        <w:rPr>
          <w:rFonts w:ascii="Sylfaen" w:hAnsi="Sylfaen"/>
          <w:b/>
          <w:bCs/>
          <w:lang w:val="hy-AM"/>
        </w:rPr>
      </w:pPr>
      <w:bookmarkStart w:id="1" w:name="_Hlk181692298"/>
      <w:bookmarkStart w:id="2" w:name="_Hlk181874982"/>
      <w:r w:rsidRPr="00FA33D9">
        <w:rPr>
          <w:rFonts w:ascii="Sylfaen" w:hAnsi="Sylfaen"/>
          <w:b/>
          <w:bCs/>
          <w:lang w:val="hy-AM"/>
        </w:rPr>
        <w:t xml:space="preserve">Հայաստանի Հանրապետության Շիրակի մարզի </w:t>
      </w:r>
      <w:r>
        <w:rPr>
          <w:rFonts w:ascii="Sylfaen" w:hAnsi="Sylfaen"/>
          <w:b/>
          <w:bCs/>
          <w:lang w:val="hy-AM"/>
        </w:rPr>
        <w:t>Անի</w:t>
      </w:r>
      <w:r w:rsidRPr="00FA33D9">
        <w:rPr>
          <w:rFonts w:ascii="Sylfaen" w:hAnsi="Sylfaen"/>
          <w:b/>
          <w:bCs/>
          <w:lang w:val="hy-AM"/>
        </w:rPr>
        <w:t xml:space="preserve"> համայնքի </w:t>
      </w:r>
      <w:r>
        <w:rPr>
          <w:rFonts w:ascii="Sylfaen" w:hAnsi="Sylfaen"/>
          <w:b/>
          <w:bCs/>
          <w:lang w:val="hy-AM"/>
        </w:rPr>
        <w:t xml:space="preserve">ավագանու 2026 թվականի </w:t>
      </w:r>
      <w:r w:rsidR="00AB430E">
        <w:rPr>
          <w:rFonts w:ascii="Sylfaen" w:hAnsi="Sylfaen"/>
          <w:b/>
          <w:bCs/>
          <w:lang w:val="hy-AM"/>
        </w:rPr>
        <w:t>ապրիլի</w:t>
      </w:r>
      <w:r>
        <w:rPr>
          <w:rFonts w:ascii="Sylfaen" w:hAnsi="Sylfaen"/>
          <w:b/>
          <w:bCs/>
          <w:lang w:val="hy-AM"/>
        </w:rPr>
        <w:t xml:space="preserve"> 3</w:t>
      </w:r>
      <w:r w:rsidRPr="00FA33D9">
        <w:rPr>
          <w:rFonts w:ascii="Sylfaen" w:hAnsi="Sylfaen"/>
          <w:b/>
          <w:bCs/>
          <w:lang w:val="hy-AM"/>
        </w:rPr>
        <w:t>0-ի N</w:t>
      </w:r>
      <w:r>
        <w:rPr>
          <w:rFonts w:ascii="Sylfaen" w:hAnsi="Sylfaen"/>
          <w:b/>
          <w:bCs/>
          <w:lang w:val="hy-AM"/>
        </w:rPr>
        <w:t xml:space="preserve"> 6</w:t>
      </w:r>
      <w:r w:rsidR="00863FD5">
        <w:rPr>
          <w:rFonts w:ascii="Sylfaen" w:hAnsi="Sylfaen"/>
          <w:b/>
          <w:bCs/>
          <w:lang w:val="hy-AM"/>
        </w:rPr>
        <w:t>5</w:t>
      </w:r>
      <w:r>
        <w:rPr>
          <w:rFonts w:ascii="Sylfaen" w:hAnsi="Sylfaen"/>
          <w:b/>
          <w:bCs/>
          <w:lang w:val="hy-AM"/>
        </w:rPr>
        <w:t>-Ա</w:t>
      </w:r>
      <w:r w:rsidRPr="00FA33D9">
        <w:rPr>
          <w:rFonts w:ascii="Sylfaen" w:hAnsi="Sylfaen"/>
          <w:b/>
          <w:bCs/>
          <w:lang w:val="hy-AM"/>
        </w:rPr>
        <w:t xml:space="preserve"> որոշմա</w:t>
      </w:r>
      <w:bookmarkEnd w:id="1"/>
      <w:r w:rsidR="00976656">
        <w:rPr>
          <w:rFonts w:ascii="Sylfaen" w:hAnsi="Sylfaen"/>
          <w:b/>
          <w:bCs/>
          <w:lang w:val="hy-AM"/>
        </w:rPr>
        <w:t>մբ համաձայն</w:t>
      </w:r>
      <w:r w:rsidRPr="00FA33D9">
        <w:rPr>
          <w:rFonts w:ascii="Sylfaen" w:hAnsi="Sylfaen"/>
          <w:b/>
          <w:bCs/>
          <w:lang w:val="hy-AM"/>
        </w:rPr>
        <w:t xml:space="preserve"> օտարման ենթակա Հայաստանի Հա</w:t>
      </w:r>
      <w:r>
        <w:rPr>
          <w:rFonts w:ascii="Sylfaen" w:hAnsi="Sylfaen"/>
          <w:b/>
          <w:bCs/>
          <w:lang w:val="hy-AM"/>
        </w:rPr>
        <w:t>նրապետության Շիրակի մարզի Ան</w:t>
      </w:r>
      <w:r w:rsidRPr="00FA33D9">
        <w:rPr>
          <w:rFonts w:ascii="Sylfaen" w:hAnsi="Sylfaen"/>
          <w:b/>
          <w:bCs/>
          <w:lang w:val="hy-AM"/>
        </w:rPr>
        <w:t>ի համայնքի սեփականություն հանդիսացող</w:t>
      </w:r>
      <w:r w:rsidR="00863FD5">
        <w:rPr>
          <w:rFonts w:ascii="Sylfaen" w:hAnsi="Sylfaen"/>
          <w:b/>
          <w:bCs/>
          <w:lang w:val="hy-AM"/>
        </w:rPr>
        <w:t xml:space="preserve"> </w:t>
      </w:r>
      <w:r>
        <w:rPr>
          <w:rFonts w:ascii="Sylfaen" w:hAnsi="Sylfaen"/>
          <w:b/>
          <w:bCs/>
          <w:lang w:val="hy-AM"/>
        </w:rPr>
        <w:t>ա</w:t>
      </w:r>
      <w:r w:rsidR="00863FD5">
        <w:rPr>
          <w:rFonts w:ascii="Sylfaen" w:hAnsi="Sylfaen"/>
          <w:b/>
          <w:bCs/>
          <w:lang w:val="hy-AM"/>
        </w:rPr>
        <w:t>նշարժ</w:t>
      </w:r>
      <w:r w:rsidRPr="00FA33D9">
        <w:rPr>
          <w:rFonts w:ascii="Sylfaen" w:hAnsi="Sylfaen"/>
          <w:b/>
          <w:bCs/>
          <w:lang w:val="hy-AM"/>
        </w:rPr>
        <w:t xml:space="preserve"> գույքը:</w:t>
      </w:r>
      <w:bookmarkEnd w:id="2"/>
    </w:p>
    <w:p w:rsidR="00FA33D9" w:rsidRPr="00FA33D9" w:rsidRDefault="00FA33D9" w:rsidP="00FA33D9">
      <w:pPr>
        <w:ind w:left="-284" w:firstLine="720"/>
        <w:jc w:val="center"/>
        <w:rPr>
          <w:rFonts w:ascii="Sylfaen" w:hAnsi="Sylfaen"/>
          <w:b/>
          <w:bCs/>
          <w:lang w:val="hy-AM"/>
        </w:rPr>
      </w:pPr>
    </w:p>
    <w:tbl>
      <w:tblPr>
        <w:tblW w:w="16262" w:type="dxa"/>
        <w:jc w:val="center"/>
        <w:tblInd w:w="-3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3"/>
        <w:gridCol w:w="1134"/>
        <w:gridCol w:w="851"/>
        <w:gridCol w:w="850"/>
        <w:gridCol w:w="1134"/>
        <w:gridCol w:w="1134"/>
        <w:gridCol w:w="1134"/>
        <w:gridCol w:w="992"/>
        <w:gridCol w:w="1276"/>
        <w:gridCol w:w="742"/>
        <w:gridCol w:w="912"/>
        <w:gridCol w:w="992"/>
        <w:gridCol w:w="1134"/>
        <w:gridCol w:w="1276"/>
        <w:gridCol w:w="992"/>
        <w:gridCol w:w="1356"/>
      </w:tblGrid>
      <w:tr w:rsidR="00863FD5" w:rsidRPr="007F5A54" w:rsidTr="00A47A71">
        <w:trPr>
          <w:trHeight w:val="1507"/>
          <w:jc w:val="center"/>
        </w:trPr>
        <w:tc>
          <w:tcPr>
            <w:tcW w:w="353" w:type="dxa"/>
            <w:vAlign w:val="center"/>
          </w:tcPr>
          <w:p w:rsidR="00863FD5" w:rsidRPr="007F5A54" w:rsidRDefault="00863FD5" w:rsidP="00A47A71">
            <w:pPr>
              <w:rPr>
                <w:rFonts w:ascii="GHEA Grapalat" w:hAnsi="GHEA Grapalat"/>
                <w:b/>
                <w:sz w:val="14"/>
                <w:szCs w:val="14"/>
              </w:rPr>
            </w:pPr>
            <w:r w:rsidRPr="007F5A54">
              <w:rPr>
                <w:rFonts w:ascii="GHEA Grapalat" w:hAnsi="GHEA Grapalat"/>
                <w:b/>
                <w:sz w:val="14"/>
                <w:szCs w:val="14"/>
              </w:rPr>
              <w:t>N</w:t>
            </w:r>
          </w:p>
        </w:tc>
        <w:tc>
          <w:tcPr>
            <w:tcW w:w="1134" w:type="dxa"/>
          </w:tcPr>
          <w:p w:rsidR="00863FD5" w:rsidRPr="007F5A54" w:rsidRDefault="00863FD5" w:rsidP="00A47A71">
            <w:pPr>
              <w:ind w:left="-94" w:right="-108"/>
              <w:jc w:val="center"/>
              <w:rPr>
                <w:rFonts w:ascii="GHEA Grapalat" w:hAnsi="GHEA Grapalat"/>
                <w:b/>
                <w:sz w:val="14"/>
                <w:szCs w:val="14"/>
              </w:rPr>
            </w:pPr>
            <w:proofErr w:type="spellStart"/>
            <w:r w:rsidRPr="007F5A54">
              <w:rPr>
                <w:rFonts w:ascii="GHEA Grapalat" w:hAnsi="GHEA Grapalat"/>
                <w:b/>
                <w:sz w:val="14"/>
                <w:szCs w:val="14"/>
              </w:rPr>
              <w:t>Հողամասի</w:t>
            </w:r>
            <w:proofErr w:type="spellEnd"/>
            <w:r w:rsidRPr="007F5A54">
              <w:rPr>
                <w:rFonts w:ascii="GHEA Grapalat" w:hAnsi="GHEA Grapalat"/>
                <w:b/>
                <w:sz w:val="14"/>
                <w:szCs w:val="14"/>
              </w:rPr>
              <w:t xml:space="preserve"> </w:t>
            </w:r>
            <w:proofErr w:type="spellStart"/>
            <w:r w:rsidRPr="007F5A54">
              <w:rPr>
                <w:rFonts w:ascii="GHEA Grapalat" w:hAnsi="GHEA Grapalat"/>
                <w:b/>
                <w:sz w:val="14"/>
                <w:szCs w:val="14"/>
              </w:rPr>
              <w:t>գտնվելու</w:t>
            </w:r>
            <w:proofErr w:type="spellEnd"/>
            <w:r w:rsidRPr="007F5A54">
              <w:rPr>
                <w:rFonts w:ascii="GHEA Grapalat" w:hAnsi="GHEA Grapalat"/>
                <w:b/>
                <w:sz w:val="14"/>
                <w:szCs w:val="14"/>
              </w:rPr>
              <w:t xml:space="preserve"> </w:t>
            </w:r>
            <w:proofErr w:type="spellStart"/>
            <w:r w:rsidRPr="007F5A54">
              <w:rPr>
                <w:rFonts w:ascii="GHEA Grapalat" w:hAnsi="GHEA Grapalat"/>
                <w:b/>
                <w:sz w:val="14"/>
                <w:szCs w:val="14"/>
              </w:rPr>
              <w:t>վայրը</w:t>
            </w:r>
            <w:proofErr w:type="spellEnd"/>
            <w:r w:rsidRPr="007F5A54">
              <w:rPr>
                <w:rFonts w:ascii="GHEA Grapalat" w:hAnsi="GHEA Grapalat"/>
                <w:b/>
                <w:sz w:val="14"/>
                <w:szCs w:val="14"/>
              </w:rPr>
              <w:t xml:space="preserve">, </w:t>
            </w:r>
            <w:proofErr w:type="spellStart"/>
            <w:r w:rsidRPr="007F5A54">
              <w:rPr>
                <w:rFonts w:ascii="GHEA Grapalat" w:hAnsi="GHEA Grapalat"/>
                <w:b/>
                <w:sz w:val="14"/>
                <w:szCs w:val="14"/>
              </w:rPr>
              <w:t>հասցեն</w:t>
            </w:r>
            <w:proofErr w:type="spellEnd"/>
          </w:p>
        </w:tc>
        <w:tc>
          <w:tcPr>
            <w:tcW w:w="851" w:type="dxa"/>
          </w:tcPr>
          <w:p w:rsidR="00863FD5" w:rsidRPr="007F5A54" w:rsidRDefault="00863FD5" w:rsidP="00A47A71">
            <w:pPr>
              <w:ind w:left="-108" w:right="-108"/>
              <w:jc w:val="center"/>
              <w:rPr>
                <w:rFonts w:ascii="GHEA Grapalat" w:hAnsi="GHEA Grapalat"/>
                <w:b/>
                <w:sz w:val="14"/>
                <w:szCs w:val="14"/>
              </w:rPr>
            </w:pPr>
            <w:proofErr w:type="spellStart"/>
            <w:r w:rsidRPr="007F5A54">
              <w:rPr>
                <w:rFonts w:ascii="GHEA Grapalat" w:hAnsi="GHEA Grapalat"/>
                <w:b/>
                <w:sz w:val="14"/>
                <w:szCs w:val="14"/>
              </w:rPr>
              <w:t>Հողամասի</w:t>
            </w:r>
            <w:proofErr w:type="spellEnd"/>
            <w:r w:rsidRPr="007F5A54">
              <w:rPr>
                <w:rFonts w:ascii="GHEA Grapalat" w:hAnsi="GHEA Grapalat"/>
                <w:b/>
                <w:sz w:val="14"/>
                <w:szCs w:val="14"/>
              </w:rPr>
              <w:t xml:space="preserve"> </w:t>
            </w:r>
            <w:proofErr w:type="spellStart"/>
            <w:r w:rsidRPr="007F5A54">
              <w:rPr>
                <w:rFonts w:ascii="GHEA Grapalat" w:hAnsi="GHEA Grapalat"/>
                <w:b/>
                <w:sz w:val="14"/>
                <w:szCs w:val="14"/>
              </w:rPr>
              <w:t>ծածկագիրը</w:t>
            </w:r>
            <w:proofErr w:type="spellEnd"/>
            <w:r w:rsidRPr="007F5A54">
              <w:rPr>
                <w:rFonts w:ascii="GHEA Grapalat" w:hAnsi="GHEA Grapalat"/>
                <w:b/>
                <w:sz w:val="14"/>
                <w:szCs w:val="14"/>
              </w:rPr>
              <w:t xml:space="preserve">, </w:t>
            </w:r>
            <w:proofErr w:type="spellStart"/>
            <w:r w:rsidRPr="007F5A54">
              <w:rPr>
                <w:rFonts w:ascii="GHEA Grapalat" w:hAnsi="GHEA Grapalat"/>
                <w:b/>
                <w:sz w:val="14"/>
                <w:szCs w:val="14"/>
              </w:rPr>
              <w:t>Վկայական</w:t>
            </w:r>
            <w:proofErr w:type="spellEnd"/>
            <w:r w:rsidRPr="007F5A54">
              <w:rPr>
                <w:rFonts w:ascii="GHEA Grapalat" w:hAnsi="GHEA Grapalat"/>
                <w:sz w:val="14"/>
                <w:szCs w:val="14"/>
              </w:rPr>
              <w:t xml:space="preserve"> </w:t>
            </w:r>
            <w:r w:rsidRPr="007F5A54">
              <w:rPr>
                <w:rFonts w:ascii="GHEA Grapalat" w:hAnsi="GHEA Grapalat"/>
                <w:b/>
                <w:sz w:val="14"/>
                <w:szCs w:val="14"/>
              </w:rPr>
              <w:t xml:space="preserve">N </w:t>
            </w:r>
          </w:p>
        </w:tc>
        <w:tc>
          <w:tcPr>
            <w:tcW w:w="850" w:type="dxa"/>
          </w:tcPr>
          <w:p w:rsidR="00863FD5" w:rsidRPr="007F5A54" w:rsidRDefault="00863FD5" w:rsidP="00A47A71">
            <w:pPr>
              <w:ind w:left="-108" w:right="-108"/>
              <w:jc w:val="center"/>
              <w:rPr>
                <w:rFonts w:ascii="GHEA Grapalat" w:hAnsi="GHEA Grapalat"/>
                <w:b/>
                <w:sz w:val="14"/>
                <w:szCs w:val="14"/>
              </w:rPr>
            </w:pPr>
            <w:proofErr w:type="spellStart"/>
            <w:r w:rsidRPr="007F5A54">
              <w:rPr>
                <w:rFonts w:ascii="GHEA Grapalat" w:hAnsi="GHEA Grapalat"/>
                <w:b/>
                <w:sz w:val="14"/>
                <w:szCs w:val="14"/>
              </w:rPr>
              <w:t>Հողամասի</w:t>
            </w:r>
            <w:proofErr w:type="spellEnd"/>
            <w:r>
              <w:rPr>
                <w:rFonts w:ascii="GHEA Grapalat" w:hAnsi="GHEA Grapalat"/>
                <w:b/>
                <w:sz w:val="14"/>
                <w:szCs w:val="14"/>
              </w:rPr>
              <w:t xml:space="preserve">/ </w:t>
            </w:r>
            <w:proofErr w:type="spellStart"/>
            <w:r>
              <w:rPr>
                <w:rFonts w:ascii="GHEA Grapalat" w:hAnsi="GHEA Grapalat"/>
                <w:b/>
                <w:sz w:val="14"/>
                <w:szCs w:val="14"/>
              </w:rPr>
              <w:t>առկա</w:t>
            </w:r>
            <w:proofErr w:type="spellEnd"/>
            <w:r>
              <w:rPr>
                <w:rFonts w:ascii="GHEA Grapalat" w:hAnsi="GHEA Grapalat"/>
                <w:b/>
                <w:sz w:val="14"/>
                <w:szCs w:val="14"/>
              </w:rPr>
              <w:t xml:space="preserve"> </w:t>
            </w:r>
            <w:proofErr w:type="spellStart"/>
            <w:r>
              <w:rPr>
                <w:rFonts w:ascii="GHEA Grapalat" w:hAnsi="GHEA Grapalat"/>
                <w:b/>
                <w:sz w:val="14"/>
                <w:szCs w:val="14"/>
              </w:rPr>
              <w:t>շինության</w:t>
            </w:r>
            <w:proofErr w:type="spellEnd"/>
          </w:p>
          <w:p w:rsidR="00863FD5" w:rsidRPr="007F5A54" w:rsidRDefault="00863FD5" w:rsidP="00A47A71">
            <w:pPr>
              <w:ind w:left="-108" w:right="-108"/>
              <w:jc w:val="center"/>
              <w:rPr>
                <w:rFonts w:ascii="GHEA Grapalat" w:hAnsi="GHEA Grapalat"/>
                <w:b/>
                <w:sz w:val="14"/>
                <w:szCs w:val="14"/>
              </w:rPr>
            </w:pPr>
            <w:proofErr w:type="spellStart"/>
            <w:r w:rsidRPr="007F5A54">
              <w:rPr>
                <w:rFonts w:ascii="GHEA Grapalat" w:hAnsi="GHEA Grapalat"/>
                <w:b/>
                <w:sz w:val="14"/>
                <w:szCs w:val="14"/>
              </w:rPr>
              <w:t>մակերեսը</w:t>
            </w:r>
            <w:proofErr w:type="spellEnd"/>
          </w:p>
          <w:p w:rsidR="00863FD5" w:rsidRPr="007F5A54" w:rsidRDefault="00863FD5" w:rsidP="00A47A71">
            <w:pPr>
              <w:ind w:left="-108" w:right="-108"/>
              <w:jc w:val="center"/>
              <w:rPr>
                <w:rFonts w:ascii="GHEA Grapalat" w:hAnsi="GHEA Grapalat"/>
                <w:b/>
                <w:sz w:val="14"/>
                <w:szCs w:val="14"/>
              </w:rPr>
            </w:pPr>
            <w:r w:rsidRPr="007F5A54">
              <w:rPr>
                <w:rFonts w:ascii="GHEA Grapalat" w:hAnsi="GHEA Grapalat"/>
                <w:b/>
                <w:sz w:val="14"/>
                <w:szCs w:val="14"/>
              </w:rPr>
              <w:t>(</w:t>
            </w:r>
            <w:proofErr w:type="spellStart"/>
            <w:r w:rsidRPr="007F5A54">
              <w:rPr>
                <w:rFonts w:ascii="GHEA Grapalat" w:hAnsi="GHEA Grapalat"/>
                <w:b/>
                <w:sz w:val="14"/>
                <w:szCs w:val="14"/>
              </w:rPr>
              <w:t>հեկտար</w:t>
            </w:r>
            <w:proofErr w:type="spellEnd"/>
            <w:r>
              <w:rPr>
                <w:rFonts w:ascii="GHEA Grapalat" w:hAnsi="GHEA Grapalat"/>
                <w:b/>
                <w:sz w:val="14"/>
                <w:szCs w:val="14"/>
              </w:rPr>
              <w:t xml:space="preserve">/ </w:t>
            </w:r>
            <w:proofErr w:type="spellStart"/>
            <w:r>
              <w:rPr>
                <w:rFonts w:ascii="GHEA Grapalat" w:hAnsi="GHEA Grapalat"/>
                <w:b/>
                <w:sz w:val="14"/>
                <w:szCs w:val="14"/>
              </w:rPr>
              <w:t>քառակուսի</w:t>
            </w:r>
            <w:proofErr w:type="spellEnd"/>
            <w:r>
              <w:rPr>
                <w:rFonts w:ascii="GHEA Grapalat" w:hAnsi="GHEA Grapalat"/>
                <w:b/>
                <w:sz w:val="14"/>
                <w:szCs w:val="14"/>
              </w:rPr>
              <w:t xml:space="preserve"> </w:t>
            </w:r>
            <w:proofErr w:type="spellStart"/>
            <w:r>
              <w:rPr>
                <w:rFonts w:ascii="GHEA Grapalat" w:hAnsi="GHEA Grapalat"/>
                <w:b/>
                <w:sz w:val="14"/>
                <w:szCs w:val="14"/>
              </w:rPr>
              <w:t>մետր</w:t>
            </w:r>
            <w:proofErr w:type="spellEnd"/>
            <w:r w:rsidRPr="007F5A54">
              <w:rPr>
                <w:rFonts w:ascii="GHEA Grapalat" w:hAnsi="GHEA Grapalat"/>
                <w:b/>
                <w:sz w:val="14"/>
                <w:szCs w:val="14"/>
              </w:rPr>
              <w:t>)</w:t>
            </w:r>
          </w:p>
        </w:tc>
        <w:tc>
          <w:tcPr>
            <w:tcW w:w="1134" w:type="dxa"/>
          </w:tcPr>
          <w:p w:rsidR="00863FD5" w:rsidRPr="007F5A54" w:rsidRDefault="00863FD5" w:rsidP="00A47A71">
            <w:pPr>
              <w:ind w:left="-108" w:right="-108"/>
              <w:jc w:val="center"/>
              <w:rPr>
                <w:rFonts w:ascii="GHEA Grapalat" w:hAnsi="GHEA Grapalat"/>
                <w:b/>
                <w:sz w:val="14"/>
                <w:szCs w:val="14"/>
              </w:rPr>
            </w:pPr>
            <w:proofErr w:type="spellStart"/>
            <w:r w:rsidRPr="007F5A54">
              <w:rPr>
                <w:rFonts w:ascii="GHEA Grapalat" w:hAnsi="GHEA Grapalat"/>
                <w:b/>
                <w:sz w:val="14"/>
                <w:szCs w:val="14"/>
              </w:rPr>
              <w:t>Հողամասի</w:t>
            </w:r>
            <w:proofErr w:type="spellEnd"/>
            <w:r w:rsidRPr="007F5A54">
              <w:rPr>
                <w:rFonts w:ascii="GHEA Grapalat" w:hAnsi="GHEA Grapalat"/>
                <w:b/>
                <w:sz w:val="14"/>
                <w:szCs w:val="14"/>
              </w:rPr>
              <w:t xml:space="preserve"> </w:t>
            </w:r>
            <w:proofErr w:type="spellStart"/>
            <w:r w:rsidRPr="007F5A54">
              <w:rPr>
                <w:rFonts w:ascii="GHEA Grapalat" w:hAnsi="GHEA Grapalat"/>
                <w:b/>
                <w:sz w:val="14"/>
                <w:szCs w:val="14"/>
              </w:rPr>
              <w:t>նպատակային</w:t>
            </w:r>
            <w:proofErr w:type="spellEnd"/>
            <w:r w:rsidRPr="007F5A54">
              <w:rPr>
                <w:rFonts w:ascii="GHEA Grapalat" w:hAnsi="GHEA Grapalat"/>
                <w:b/>
                <w:sz w:val="14"/>
                <w:szCs w:val="14"/>
              </w:rPr>
              <w:t xml:space="preserve"> </w:t>
            </w:r>
            <w:proofErr w:type="spellStart"/>
            <w:r w:rsidRPr="007F5A54">
              <w:rPr>
                <w:rFonts w:ascii="GHEA Grapalat" w:hAnsi="GHEA Grapalat"/>
                <w:b/>
                <w:sz w:val="14"/>
                <w:szCs w:val="14"/>
              </w:rPr>
              <w:t>նշանակությունը</w:t>
            </w:r>
            <w:proofErr w:type="spellEnd"/>
            <w:r w:rsidRPr="007F5A54">
              <w:rPr>
                <w:rFonts w:ascii="GHEA Grapalat" w:hAnsi="GHEA Grapalat"/>
                <w:b/>
                <w:sz w:val="14"/>
                <w:szCs w:val="14"/>
              </w:rPr>
              <w:t xml:space="preserve"> </w:t>
            </w:r>
          </w:p>
        </w:tc>
        <w:tc>
          <w:tcPr>
            <w:tcW w:w="1134" w:type="dxa"/>
          </w:tcPr>
          <w:p w:rsidR="00863FD5" w:rsidRPr="007F5A54" w:rsidRDefault="00863FD5" w:rsidP="00A47A71">
            <w:pPr>
              <w:ind w:left="-108" w:right="-108"/>
              <w:jc w:val="center"/>
              <w:rPr>
                <w:rFonts w:ascii="GHEA Grapalat" w:hAnsi="GHEA Grapalat"/>
                <w:b/>
                <w:sz w:val="14"/>
                <w:szCs w:val="14"/>
              </w:rPr>
            </w:pPr>
            <w:proofErr w:type="spellStart"/>
            <w:r w:rsidRPr="007F5A54">
              <w:rPr>
                <w:rFonts w:ascii="GHEA Grapalat" w:hAnsi="GHEA Grapalat"/>
                <w:b/>
                <w:sz w:val="14"/>
                <w:szCs w:val="14"/>
              </w:rPr>
              <w:t>Հողամասի</w:t>
            </w:r>
            <w:proofErr w:type="spellEnd"/>
            <w:r w:rsidRPr="007F5A54">
              <w:rPr>
                <w:rFonts w:ascii="GHEA Grapalat" w:hAnsi="GHEA Grapalat"/>
                <w:b/>
                <w:sz w:val="14"/>
                <w:szCs w:val="14"/>
              </w:rPr>
              <w:t xml:space="preserve"> </w:t>
            </w:r>
            <w:proofErr w:type="spellStart"/>
            <w:r w:rsidRPr="007F5A54">
              <w:rPr>
                <w:rFonts w:ascii="GHEA Grapalat" w:hAnsi="GHEA Grapalat"/>
                <w:b/>
                <w:sz w:val="14"/>
                <w:szCs w:val="14"/>
              </w:rPr>
              <w:t>գործառնական</w:t>
            </w:r>
            <w:proofErr w:type="spellEnd"/>
            <w:r w:rsidRPr="007F5A54">
              <w:rPr>
                <w:rFonts w:ascii="GHEA Grapalat" w:hAnsi="GHEA Grapalat"/>
                <w:b/>
                <w:sz w:val="14"/>
                <w:szCs w:val="14"/>
              </w:rPr>
              <w:t xml:space="preserve"> </w:t>
            </w:r>
            <w:proofErr w:type="spellStart"/>
            <w:r w:rsidRPr="007F5A54">
              <w:rPr>
                <w:rFonts w:ascii="GHEA Grapalat" w:hAnsi="GHEA Grapalat"/>
                <w:b/>
                <w:sz w:val="14"/>
                <w:szCs w:val="14"/>
              </w:rPr>
              <w:t>նշանակությունը</w:t>
            </w:r>
            <w:proofErr w:type="spellEnd"/>
            <w:r>
              <w:rPr>
                <w:rFonts w:ascii="GHEA Grapalat" w:hAnsi="GHEA Grapalat"/>
                <w:b/>
                <w:sz w:val="14"/>
                <w:szCs w:val="14"/>
              </w:rPr>
              <w:t>/</w:t>
            </w:r>
            <w:proofErr w:type="spellStart"/>
            <w:r>
              <w:rPr>
                <w:rFonts w:ascii="GHEA Grapalat" w:hAnsi="GHEA Grapalat"/>
                <w:b/>
                <w:sz w:val="14"/>
                <w:szCs w:val="14"/>
              </w:rPr>
              <w:t>հողատեսքը</w:t>
            </w:r>
            <w:proofErr w:type="spellEnd"/>
          </w:p>
          <w:p w:rsidR="00863FD5" w:rsidRPr="007F5A54" w:rsidRDefault="00863FD5" w:rsidP="00A47A71">
            <w:pPr>
              <w:ind w:left="-108" w:right="-108"/>
              <w:jc w:val="center"/>
              <w:rPr>
                <w:rFonts w:ascii="GHEA Grapalat" w:hAnsi="GHEA Grapalat" w:cs="Arial Armenian"/>
                <w:b/>
                <w:sz w:val="14"/>
                <w:szCs w:val="14"/>
              </w:rPr>
            </w:pPr>
          </w:p>
          <w:p w:rsidR="00863FD5" w:rsidRPr="007F5A54" w:rsidRDefault="00863FD5" w:rsidP="00A47A71">
            <w:pPr>
              <w:ind w:right="-108"/>
              <w:rPr>
                <w:rFonts w:ascii="GHEA Grapalat" w:hAnsi="GHEA Grapalat"/>
                <w:b/>
                <w:sz w:val="14"/>
                <w:szCs w:val="14"/>
              </w:rPr>
            </w:pPr>
          </w:p>
        </w:tc>
        <w:tc>
          <w:tcPr>
            <w:tcW w:w="1134" w:type="dxa"/>
          </w:tcPr>
          <w:p w:rsidR="00863FD5" w:rsidRPr="007F5A54" w:rsidRDefault="00863FD5" w:rsidP="00A47A71">
            <w:pPr>
              <w:ind w:left="-102" w:right="-108"/>
              <w:jc w:val="center"/>
              <w:rPr>
                <w:rFonts w:ascii="GHEA Grapalat" w:hAnsi="GHEA Grapalat" w:cs="Sylfaen"/>
                <w:b/>
                <w:color w:val="000000"/>
                <w:sz w:val="14"/>
                <w:szCs w:val="14"/>
              </w:rPr>
            </w:pPr>
            <w:proofErr w:type="spellStart"/>
            <w:r w:rsidRPr="007F5A54">
              <w:rPr>
                <w:rFonts w:ascii="GHEA Grapalat" w:hAnsi="GHEA Grapalat" w:cs="Sylfaen"/>
                <w:b/>
                <w:color w:val="000000"/>
                <w:sz w:val="14"/>
                <w:szCs w:val="14"/>
              </w:rPr>
              <w:t>Օտարման</w:t>
            </w:r>
            <w:proofErr w:type="spellEnd"/>
          </w:p>
          <w:p w:rsidR="00863FD5" w:rsidRPr="007F5A54" w:rsidRDefault="00863FD5" w:rsidP="00A47A71">
            <w:pPr>
              <w:ind w:left="-105" w:right="-67"/>
              <w:jc w:val="center"/>
              <w:rPr>
                <w:rFonts w:ascii="GHEA Grapalat" w:hAnsi="GHEA Grapalat"/>
                <w:b/>
                <w:sz w:val="14"/>
                <w:szCs w:val="14"/>
              </w:rPr>
            </w:pPr>
            <w:proofErr w:type="spellStart"/>
            <w:r w:rsidRPr="007F5A54">
              <w:rPr>
                <w:rFonts w:ascii="GHEA Grapalat" w:hAnsi="GHEA Grapalat" w:cs="Sylfaen"/>
                <w:b/>
                <w:color w:val="000000"/>
                <w:sz w:val="14"/>
                <w:szCs w:val="14"/>
              </w:rPr>
              <w:t>նպատակը</w:t>
            </w:r>
            <w:proofErr w:type="spellEnd"/>
          </w:p>
        </w:tc>
        <w:tc>
          <w:tcPr>
            <w:tcW w:w="992" w:type="dxa"/>
          </w:tcPr>
          <w:p w:rsidR="00863FD5" w:rsidRPr="007F5A54" w:rsidRDefault="00863FD5" w:rsidP="00A47A71">
            <w:pPr>
              <w:ind w:left="-102" w:right="-108"/>
              <w:jc w:val="center"/>
              <w:rPr>
                <w:rFonts w:ascii="GHEA Grapalat" w:hAnsi="GHEA Grapalat"/>
                <w:b/>
                <w:sz w:val="14"/>
                <w:szCs w:val="14"/>
              </w:rPr>
            </w:pPr>
            <w:proofErr w:type="spellStart"/>
            <w:r w:rsidRPr="007F5A54">
              <w:rPr>
                <w:rFonts w:ascii="GHEA Grapalat" w:hAnsi="GHEA Grapalat" w:cs="Sylfaen"/>
                <w:b/>
                <w:color w:val="000000"/>
                <w:sz w:val="14"/>
                <w:szCs w:val="14"/>
              </w:rPr>
              <w:t>Հողամասի</w:t>
            </w:r>
            <w:proofErr w:type="spellEnd"/>
            <w:r w:rsidRPr="007F5A54">
              <w:rPr>
                <w:rFonts w:ascii="GHEA Grapalat" w:hAnsi="GHEA Grapalat"/>
                <w:b/>
                <w:color w:val="000000"/>
                <w:sz w:val="14"/>
                <w:szCs w:val="14"/>
              </w:rPr>
              <w:t xml:space="preserve"> </w:t>
            </w:r>
            <w:proofErr w:type="spellStart"/>
            <w:r w:rsidRPr="007F5A54">
              <w:rPr>
                <w:rFonts w:ascii="GHEA Grapalat" w:hAnsi="GHEA Grapalat" w:cs="Sylfaen"/>
                <w:b/>
                <w:color w:val="000000"/>
                <w:sz w:val="14"/>
                <w:szCs w:val="14"/>
              </w:rPr>
              <w:t>նկատմամբ</w:t>
            </w:r>
            <w:proofErr w:type="spellEnd"/>
            <w:r w:rsidRPr="007F5A54">
              <w:rPr>
                <w:rFonts w:ascii="GHEA Grapalat" w:hAnsi="GHEA Grapalat"/>
                <w:b/>
                <w:color w:val="000000"/>
                <w:sz w:val="14"/>
                <w:szCs w:val="14"/>
              </w:rPr>
              <w:t xml:space="preserve"> </w:t>
            </w:r>
            <w:proofErr w:type="spellStart"/>
            <w:r w:rsidRPr="007F5A54">
              <w:rPr>
                <w:rFonts w:ascii="GHEA Grapalat" w:hAnsi="GHEA Grapalat" w:cs="Sylfaen"/>
                <w:b/>
                <w:color w:val="000000"/>
                <w:sz w:val="14"/>
                <w:szCs w:val="14"/>
              </w:rPr>
              <w:t>սահմանափ-ակումների</w:t>
            </w:r>
            <w:proofErr w:type="spellEnd"/>
            <w:r w:rsidRPr="007F5A54">
              <w:rPr>
                <w:rFonts w:ascii="GHEA Grapalat" w:hAnsi="GHEA Grapalat"/>
                <w:b/>
                <w:color w:val="000000"/>
                <w:sz w:val="14"/>
                <w:szCs w:val="14"/>
              </w:rPr>
              <w:t xml:space="preserve"> (</w:t>
            </w:r>
            <w:proofErr w:type="spellStart"/>
            <w:r w:rsidRPr="007F5A54">
              <w:rPr>
                <w:rFonts w:ascii="GHEA Grapalat" w:hAnsi="GHEA Grapalat" w:cs="Sylfaen"/>
                <w:b/>
                <w:color w:val="000000"/>
                <w:sz w:val="14"/>
                <w:szCs w:val="14"/>
              </w:rPr>
              <w:t>ներառյալ</w:t>
            </w:r>
            <w:proofErr w:type="spellEnd"/>
            <w:r w:rsidRPr="007F5A54">
              <w:rPr>
                <w:rFonts w:ascii="GHEA Grapalat" w:hAnsi="GHEA Grapalat"/>
                <w:b/>
                <w:color w:val="000000"/>
                <w:sz w:val="14"/>
                <w:szCs w:val="14"/>
              </w:rPr>
              <w:t xml:space="preserve">` </w:t>
            </w:r>
            <w:proofErr w:type="spellStart"/>
            <w:r w:rsidRPr="007F5A54">
              <w:rPr>
                <w:rFonts w:ascii="GHEA Grapalat" w:hAnsi="GHEA Grapalat" w:cs="Sylfaen"/>
                <w:b/>
                <w:color w:val="000000"/>
                <w:sz w:val="14"/>
                <w:szCs w:val="14"/>
              </w:rPr>
              <w:t>սերվիտուտ-ների</w:t>
            </w:r>
            <w:proofErr w:type="spellEnd"/>
            <w:r w:rsidRPr="007F5A54">
              <w:rPr>
                <w:rFonts w:ascii="GHEA Grapalat" w:hAnsi="GHEA Grapalat"/>
                <w:b/>
                <w:color w:val="000000"/>
                <w:sz w:val="14"/>
                <w:szCs w:val="14"/>
              </w:rPr>
              <w:t xml:space="preserve">) </w:t>
            </w:r>
            <w:proofErr w:type="spellStart"/>
            <w:r w:rsidRPr="007F5A54">
              <w:rPr>
                <w:rFonts w:ascii="GHEA Grapalat" w:hAnsi="GHEA Grapalat" w:cs="Sylfaen"/>
                <w:b/>
                <w:color w:val="000000"/>
                <w:sz w:val="14"/>
                <w:szCs w:val="14"/>
              </w:rPr>
              <w:t>առկայությունը</w:t>
            </w:r>
            <w:proofErr w:type="spellEnd"/>
          </w:p>
        </w:tc>
        <w:tc>
          <w:tcPr>
            <w:tcW w:w="1276" w:type="dxa"/>
          </w:tcPr>
          <w:p w:rsidR="00863FD5" w:rsidRPr="007F5A54" w:rsidRDefault="00863FD5" w:rsidP="00A47A71">
            <w:pPr>
              <w:ind w:right="-79"/>
              <w:jc w:val="center"/>
              <w:rPr>
                <w:rFonts w:ascii="GHEA Grapalat" w:hAnsi="GHEA Grapalat"/>
                <w:b/>
                <w:sz w:val="14"/>
                <w:szCs w:val="14"/>
              </w:rPr>
            </w:pPr>
            <w:proofErr w:type="spellStart"/>
            <w:r w:rsidRPr="007F5A54">
              <w:rPr>
                <w:rFonts w:ascii="GHEA Grapalat" w:hAnsi="GHEA Grapalat"/>
                <w:b/>
                <w:sz w:val="14"/>
                <w:szCs w:val="14"/>
              </w:rPr>
              <w:t>Կոմունալ</w:t>
            </w:r>
            <w:proofErr w:type="spellEnd"/>
            <w:r w:rsidRPr="007F5A54">
              <w:rPr>
                <w:rFonts w:ascii="GHEA Grapalat" w:hAnsi="GHEA Grapalat"/>
                <w:b/>
                <w:sz w:val="14"/>
                <w:szCs w:val="14"/>
              </w:rPr>
              <w:t xml:space="preserve"> </w:t>
            </w:r>
            <w:proofErr w:type="spellStart"/>
            <w:r w:rsidRPr="007F5A54">
              <w:rPr>
                <w:rFonts w:ascii="GHEA Grapalat" w:hAnsi="GHEA Grapalat"/>
                <w:b/>
                <w:sz w:val="14"/>
                <w:szCs w:val="14"/>
              </w:rPr>
              <w:t>ենթակառուցվածքների</w:t>
            </w:r>
            <w:proofErr w:type="spellEnd"/>
            <w:r w:rsidRPr="007F5A54">
              <w:rPr>
                <w:rFonts w:ascii="GHEA Grapalat" w:hAnsi="GHEA Grapalat"/>
                <w:b/>
                <w:sz w:val="14"/>
                <w:szCs w:val="14"/>
              </w:rPr>
              <w:t xml:space="preserve"> </w:t>
            </w:r>
            <w:proofErr w:type="spellStart"/>
            <w:r w:rsidRPr="007F5A54">
              <w:rPr>
                <w:rFonts w:ascii="GHEA Grapalat" w:hAnsi="GHEA Grapalat"/>
                <w:b/>
                <w:sz w:val="14"/>
                <w:szCs w:val="14"/>
              </w:rPr>
              <w:t>հասանելությունը</w:t>
            </w:r>
            <w:proofErr w:type="spellEnd"/>
          </w:p>
        </w:tc>
        <w:tc>
          <w:tcPr>
            <w:tcW w:w="742" w:type="dxa"/>
          </w:tcPr>
          <w:p w:rsidR="00863FD5" w:rsidRPr="007F5A54" w:rsidRDefault="00863FD5" w:rsidP="00A47A71">
            <w:pPr>
              <w:ind w:left="-59" w:right="-79"/>
              <w:jc w:val="center"/>
              <w:rPr>
                <w:rFonts w:ascii="GHEA Grapalat" w:hAnsi="GHEA Grapalat"/>
                <w:b/>
                <w:sz w:val="14"/>
                <w:szCs w:val="14"/>
              </w:rPr>
            </w:pPr>
            <w:proofErr w:type="spellStart"/>
            <w:r w:rsidRPr="007F5A54">
              <w:rPr>
                <w:rFonts w:ascii="GHEA Grapalat" w:hAnsi="GHEA Grapalat"/>
                <w:b/>
                <w:sz w:val="14"/>
                <w:szCs w:val="14"/>
              </w:rPr>
              <w:t>Օտարման</w:t>
            </w:r>
            <w:proofErr w:type="spellEnd"/>
          </w:p>
          <w:p w:rsidR="00863FD5" w:rsidRPr="007F5A54" w:rsidRDefault="00863FD5" w:rsidP="00A47A71">
            <w:pPr>
              <w:ind w:left="-59" w:right="-79"/>
              <w:jc w:val="center"/>
              <w:rPr>
                <w:rFonts w:ascii="GHEA Grapalat" w:hAnsi="GHEA Grapalat"/>
                <w:b/>
                <w:sz w:val="14"/>
                <w:szCs w:val="14"/>
              </w:rPr>
            </w:pPr>
            <w:proofErr w:type="spellStart"/>
            <w:r w:rsidRPr="007F5A54">
              <w:rPr>
                <w:rFonts w:ascii="GHEA Grapalat" w:hAnsi="GHEA Grapalat"/>
                <w:b/>
                <w:sz w:val="14"/>
                <w:szCs w:val="14"/>
              </w:rPr>
              <w:t>եղանակը</w:t>
            </w:r>
            <w:proofErr w:type="spellEnd"/>
          </w:p>
        </w:tc>
        <w:tc>
          <w:tcPr>
            <w:tcW w:w="912" w:type="dxa"/>
          </w:tcPr>
          <w:p w:rsidR="00863FD5" w:rsidRPr="007F5A54" w:rsidRDefault="00863FD5" w:rsidP="00A47A71">
            <w:pPr>
              <w:ind w:left="-104" w:right="-108"/>
              <w:jc w:val="center"/>
              <w:rPr>
                <w:rFonts w:ascii="GHEA Grapalat" w:hAnsi="GHEA Grapalat" w:cs="Sylfaen"/>
                <w:b/>
                <w:color w:val="000000"/>
                <w:sz w:val="14"/>
                <w:szCs w:val="14"/>
              </w:rPr>
            </w:pPr>
            <w:proofErr w:type="spellStart"/>
            <w:r w:rsidRPr="007F5A54">
              <w:rPr>
                <w:rFonts w:ascii="GHEA Grapalat" w:hAnsi="GHEA Grapalat" w:cs="Sylfaen"/>
                <w:b/>
                <w:color w:val="000000"/>
                <w:sz w:val="14"/>
                <w:szCs w:val="14"/>
              </w:rPr>
              <w:t>Տվյալ</w:t>
            </w:r>
            <w:proofErr w:type="spellEnd"/>
            <w:r w:rsidRPr="007F5A54">
              <w:rPr>
                <w:rFonts w:ascii="GHEA Grapalat" w:hAnsi="GHEA Grapalat" w:cs="Sylfaen"/>
                <w:b/>
                <w:color w:val="000000"/>
                <w:sz w:val="14"/>
                <w:szCs w:val="14"/>
              </w:rPr>
              <w:t xml:space="preserve"> </w:t>
            </w:r>
            <w:proofErr w:type="spellStart"/>
            <w:r w:rsidRPr="007F5A54">
              <w:rPr>
                <w:rFonts w:ascii="GHEA Grapalat" w:hAnsi="GHEA Grapalat" w:cs="Sylfaen"/>
                <w:b/>
                <w:color w:val="000000"/>
                <w:sz w:val="14"/>
                <w:szCs w:val="14"/>
              </w:rPr>
              <w:t>հողամասի</w:t>
            </w:r>
            <w:proofErr w:type="spellEnd"/>
            <w:r w:rsidRPr="007F5A54">
              <w:rPr>
                <w:rFonts w:ascii="GHEA Grapalat" w:hAnsi="GHEA Grapalat" w:cs="Sylfaen"/>
                <w:b/>
                <w:color w:val="000000"/>
                <w:sz w:val="14"/>
                <w:szCs w:val="14"/>
              </w:rPr>
              <w:t xml:space="preserve"> </w:t>
            </w:r>
            <w:proofErr w:type="spellStart"/>
            <w:r w:rsidRPr="007F5A54">
              <w:rPr>
                <w:rFonts w:ascii="GHEA Grapalat" w:hAnsi="GHEA Grapalat" w:cs="Sylfaen"/>
                <w:b/>
                <w:color w:val="000000"/>
                <w:sz w:val="14"/>
                <w:szCs w:val="14"/>
              </w:rPr>
              <w:t>մեկ</w:t>
            </w:r>
            <w:proofErr w:type="spellEnd"/>
            <w:r w:rsidRPr="007F5A54">
              <w:rPr>
                <w:rFonts w:ascii="GHEA Grapalat" w:hAnsi="GHEA Grapalat" w:cs="Sylfaen"/>
                <w:b/>
                <w:color w:val="000000"/>
                <w:sz w:val="14"/>
                <w:szCs w:val="14"/>
              </w:rPr>
              <w:t xml:space="preserve"> </w:t>
            </w:r>
            <w:proofErr w:type="spellStart"/>
            <w:r w:rsidRPr="007F5A54">
              <w:rPr>
                <w:rFonts w:ascii="GHEA Grapalat" w:hAnsi="GHEA Grapalat" w:cs="Sylfaen"/>
                <w:b/>
                <w:color w:val="000000"/>
                <w:sz w:val="14"/>
                <w:szCs w:val="14"/>
              </w:rPr>
              <w:t>հեկտարի</w:t>
            </w:r>
            <w:proofErr w:type="spellEnd"/>
            <w:r w:rsidRPr="007F5A54">
              <w:rPr>
                <w:rFonts w:ascii="GHEA Grapalat" w:hAnsi="GHEA Grapalat" w:cs="Sylfaen"/>
                <w:b/>
                <w:color w:val="000000"/>
                <w:sz w:val="14"/>
                <w:szCs w:val="14"/>
              </w:rPr>
              <w:t xml:space="preserve"> </w:t>
            </w:r>
            <w:proofErr w:type="spellStart"/>
            <w:r w:rsidRPr="007F5A54">
              <w:rPr>
                <w:rFonts w:ascii="GHEA Grapalat" w:hAnsi="GHEA Grapalat" w:cs="Sylfaen"/>
                <w:b/>
                <w:color w:val="000000"/>
                <w:sz w:val="14"/>
                <w:szCs w:val="14"/>
              </w:rPr>
              <w:t>կադաստրային</w:t>
            </w:r>
            <w:proofErr w:type="spellEnd"/>
            <w:r w:rsidRPr="007F5A54">
              <w:rPr>
                <w:rFonts w:ascii="GHEA Grapalat" w:hAnsi="GHEA Grapalat" w:cs="Sylfaen"/>
                <w:b/>
                <w:color w:val="000000"/>
                <w:sz w:val="14"/>
                <w:szCs w:val="14"/>
              </w:rPr>
              <w:t xml:space="preserve"> </w:t>
            </w:r>
            <w:proofErr w:type="spellStart"/>
            <w:r w:rsidRPr="007F5A54">
              <w:rPr>
                <w:rFonts w:ascii="GHEA Grapalat" w:hAnsi="GHEA Grapalat" w:cs="Sylfaen"/>
                <w:b/>
                <w:color w:val="000000"/>
                <w:sz w:val="14"/>
                <w:szCs w:val="14"/>
              </w:rPr>
              <w:t>արժեքը</w:t>
            </w:r>
            <w:proofErr w:type="spellEnd"/>
          </w:p>
          <w:p w:rsidR="00863FD5" w:rsidRPr="007F5A54" w:rsidRDefault="00863FD5" w:rsidP="00A47A71">
            <w:pPr>
              <w:ind w:left="-108" w:right="-108"/>
              <w:jc w:val="center"/>
              <w:rPr>
                <w:rFonts w:ascii="GHEA Grapalat" w:hAnsi="GHEA Grapalat" w:cs="Sylfaen"/>
                <w:b/>
                <w:color w:val="000000"/>
                <w:sz w:val="14"/>
                <w:szCs w:val="14"/>
              </w:rPr>
            </w:pPr>
            <w:r w:rsidRPr="007F5A54">
              <w:rPr>
                <w:rFonts w:ascii="GHEA Grapalat" w:hAnsi="GHEA Grapalat" w:cs="Sylfaen"/>
                <w:b/>
                <w:color w:val="000000"/>
                <w:sz w:val="14"/>
                <w:szCs w:val="14"/>
              </w:rPr>
              <w:t xml:space="preserve">(ՀՀ </w:t>
            </w:r>
            <w:proofErr w:type="spellStart"/>
            <w:r w:rsidRPr="007F5A54">
              <w:rPr>
                <w:rFonts w:ascii="GHEA Grapalat" w:hAnsi="GHEA Grapalat" w:cs="Sylfaen"/>
                <w:b/>
                <w:color w:val="000000"/>
                <w:sz w:val="14"/>
                <w:szCs w:val="14"/>
              </w:rPr>
              <w:t>դրամ</w:t>
            </w:r>
            <w:proofErr w:type="spellEnd"/>
            <w:r w:rsidRPr="007F5A54">
              <w:rPr>
                <w:rFonts w:ascii="GHEA Grapalat" w:hAnsi="GHEA Grapalat" w:cs="Sylfaen"/>
                <w:b/>
                <w:color w:val="000000"/>
                <w:sz w:val="14"/>
                <w:szCs w:val="14"/>
              </w:rPr>
              <w:t>)</w:t>
            </w:r>
          </w:p>
          <w:p w:rsidR="00863FD5" w:rsidRPr="007F5A54" w:rsidRDefault="00863FD5" w:rsidP="00A47A71">
            <w:pPr>
              <w:ind w:right="-108"/>
              <w:rPr>
                <w:rFonts w:ascii="GHEA Grapalat" w:hAnsi="GHEA Grapalat"/>
                <w:b/>
                <w:sz w:val="14"/>
                <w:szCs w:val="14"/>
              </w:rPr>
            </w:pPr>
          </w:p>
        </w:tc>
        <w:tc>
          <w:tcPr>
            <w:tcW w:w="992" w:type="dxa"/>
          </w:tcPr>
          <w:p w:rsidR="00863FD5" w:rsidRDefault="00863FD5" w:rsidP="00A47A71">
            <w:pPr>
              <w:ind w:left="-59" w:right="-79"/>
              <w:jc w:val="center"/>
              <w:rPr>
                <w:rFonts w:ascii="GHEA Grapalat" w:hAnsi="GHEA Grapalat"/>
                <w:b/>
                <w:sz w:val="14"/>
                <w:szCs w:val="14"/>
              </w:rPr>
            </w:pPr>
            <w:proofErr w:type="spellStart"/>
            <w:r>
              <w:rPr>
                <w:rFonts w:ascii="GHEA Grapalat" w:hAnsi="GHEA Grapalat"/>
                <w:b/>
                <w:sz w:val="14"/>
                <w:szCs w:val="14"/>
              </w:rPr>
              <w:t>Հողամասի</w:t>
            </w:r>
            <w:proofErr w:type="spellEnd"/>
            <w:r>
              <w:rPr>
                <w:rFonts w:ascii="GHEA Grapalat" w:hAnsi="GHEA Grapalat"/>
                <w:b/>
                <w:sz w:val="14"/>
                <w:szCs w:val="14"/>
              </w:rPr>
              <w:t xml:space="preserve"> </w:t>
            </w:r>
            <w:proofErr w:type="spellStart"/>
            <w:r>
              <w:rPr>
                <w:rFonts w:ascii="GHEA Grapalat" w:hAnsi="GHEA Grapalat"/>
                <w:b/>
                <w:sz w:val="14"/>
                <w:szCs w:val="14"/>
              </w:rPr>
              <w:t>գնահատված</w:t>
            </w:r>
            <w:proofErr w:type="spellEnd"/>
            <w:r>
              <w:rPr>
                <w:rFonts w:ascii="GHEA Grapalat" w:hAnsi="GHEA Grapalat"/>
                <w:b/>
                <w:sz w:val="14"/>
                <w:szCs w:val="14"/>
              </w:rPr>
              <w:t xml:space="preserve"> </w:t>
            </w:r>
            <w:proofErr w:type="spellStart"/>
            <w:r>
              <w:rPr>
                <w:rFonts w:ascii="GHEA Grapalat" w:hAnsi="GHEA Grapalat"/>
                <w:b/>
                <w:sz w:val="14"/>
                <w:szCs w:val="14"/>
              </w:rPr>
              <w:t>շուկայական</w:t>
            </w:r>
            <w:proofErr w:type="spellEnd"/>
            <w:r>
              <w:rPr>
                <w:rFonts w:ascii="GHEA Grapalat" w:hAnsi="GHEA Grapalat"/>
                <w:b/>
                <w:sz w:val="14"/>
                <w:szCs w:val="14"/>
              </w:rPr>
              <w:t xml:space="preserve"> </w:t>
            </w:r>
            <w:proofErr w:type="spellStart"/>
            <w:r>
              <w:rPr>
                <w:rFonts w:ascii="GHEA Grapalat" w:hAnsi="GHEA Grapalat"/>
                <w:b/>
                <w:sz w:val="14"/>
                <w:szCs w:val="14"/>
              </w:rPr>
              <w:t>արժեքը</w:t>
            </w:r>
            <w:proofErr w:type="spellEnd"/>
          </w:p>
          <w:p w:rsidR="00863FD5" w:rsidRPr="007F5A54" w:rsidRDefault="00863FD5" w:rsidP="00A47A71">
            <w:pPr>
              <w:ind w:left="-108" w:right="-108"/>
              <w:jc w:val="center"/>
              <w:rPr>
                <w:rFonts w:ascii="GHEA Grapalat" w:hAnsi="GHEA Grapalat" w:cs="Sylfaen"/>
                <w:b/>
                <w:color w:val="000000"/>
                <w:sz w:val="14"/>
                <w:szCs w:val="14"/>
              </w:rPr>
            </w:pPr>
            <w:r w:rsidRPr="007F5A54">
              <w:rPr>
                <w:rFonts w:ascii="GHEA Grapalat" w:hAnsi="GHEA Grapalat" w:cs="Sylfaen"/>
                <w:b/>
                <w:color w:val="000000"/>
                <w:sz w:val="14"/>
                <w:szCs w:val="14"/>
              </w:rPr>
              <w:t xml:space="preserve">(ՀՀ </w:t>
            </w:r>
            <w:proofErr w:type="spellStart"/>
            <w:r w:rsidRPr="007F5A54">
              <w:rPr>
                <w:rFonts w:ascii="GHEA Grapalat" w:hAnsi="GHEA Grapalat" w:cs="Sylfaen"/>
                <w:b/>
                <w:color w:val="000000"/>
                <w:sz w:val="14"/>
                <w:szCs w:val="14"/>
              </w:rPr>
              <w:t>դրամ</w:t>
            </w:r>
            <w:proofErr w:type="spellEnd"/>
            <w:r w:rsidRPr="007F5A54">
              <w:rPr>
                <w:rFonts w:ascii="GHEA Grapalat" w:hAnsi="GHEA Grapalat" w:cs="Sylfaen"/>
                <w:b/>
                <w:color w:val="000000"/>
                <w:sz w:val="14"/>
                <w:szCs w:val="14"/>
              </w:rPr>
              <w:t>)</w:t>
            </w:r>
          </w:p>
          <w:p w:rsidR="00863FD5" w:rsidRPr="007F5A54" w:rsidRDefault="00863FD5" w:rsidP="00A47A71">
            <w:pPr>
              <w:ind w:left="-108" w:right="-108"/>
              <w:jc w:val="center"/>
              <w:rPr>
                <w:rFonts w:ascii="GHEA Grapalat" w:hAnsi="GHEA Grapalat"/>
                <w:b/>
                <w:sz w:val="14"/>
                <w:szCs w:val="14"/>
              </w:rPr>
            </w:pPr>
          </w:p>
        </w:tc>
        <w:tc>
          <w:tcPr>
            <w:tcW w:w="1134" w:type="dxa"/>
          </w:tcPr>
          <w:p w:rsidR="00863FD5" w:rsidRPr="007F5A54" w:rsidRDefault="00863FD5" w:rsidP="00A47A71">
            <w:pPr>
              <w:ind w:left="-108" w:right="-108"/>
              <w:jc w:val="center"/>
              <w:rPr>
                <w:rFonts w:ascii="GHEA Grapalat" w:hAnsi="GHEA Grapalat"/>
                <w:b/>
                <w:sz w:val="14"/>
                <w:szCs w:val="14"/>
              </w:rPr>
            </w:pPr>
            <w:proofErr w:type="spellStart"/>
            <w:r w:rsidRPr="007F5A54">
              <w:rPr>
                <w:rFonts w:ascii="GHEA Grapalat" w:hAnsi="GHEA Grapalat" w:cs="Sylfaen"/>
                <w:b/>
                <w:sz w:val="14"/>
                <w:szCs w:val="14"/>
              </w:rPr>
              <w:t>Հողամասի</w:t>
            </w:r>
            <w:proofErr w:type="spellEnd"/>
            <w:r w:rsidRPr="007F5A54">
              <w:rPr>
                <w:rFonts w:ascii="GHEA Grapalat" w:hAnsi="GHEA Grapalat" w:cs="Sylfaen"/>
                <w:b/>
                <w:sz w:val="14"/>
                <w:szCs w:val="14"/>
              </w:rPr>
              <w:t xml:space="preserve"> </w:t>
            </w:r>
            <w:proofErr w:type="spellStart"/>
            <w:r w:rsidRPr="007F5A54">
              <w:rPr>
                <w:rFonts w:ascii="GHEA Grapalat" w:hAnsi="GHEA Grapalat" w:cs="Sylfaen"/>
                <w:b/>
                <w:sz w:val="14"/>
                <w:szCs w:val="14"/>
              </w:rPr>
              <w:t>աճուրդով</w:t>
            </w:r>
            <w:proofErr w:type="spellEnd"/>
            <w:r w:rsidRPr="007F5A54">
              <w:rPr>
                <w:rFonts w:ascii="GHEA Grapalat" w:hAnsi="GHEA Grapalat"/>
                <w:b/>
                <w:sz w:val="14"/>
                <w:szCs w:val="14"/>
              </w:rPr>
              <w:t xml:space="preserve"> </w:t>
            </w:r>
            <w:proofErr w:type="spellStart"/>
            <w:r w:rsidRPr="007F5A54">
              <w:rPr>
                <w:rFonts w:ascii="GHEA Grapalat" w:hAnsi="GHEA Grapalat" w:cs="Sylfaen"/>
                <w:b/>
                <w:sz w:val="14"/>
                <w:szCs w:val="14"/>
              </w:rPr>
              <w:t>վաճառքի</w:t>
            </w:r>
            <w:proofErr w:type="spellEnd"/>
            <w:r w:rsidRPr="007F5A54">
              <w:rPr>
                <w:rFonts w:ascii="GHEA Grapalat" w:hAnsi="GHEA Grapalat"/>
                <w:b/>
                <w:sz w:val="14"/>
                <w:szCs w:val="14"/>
              </w:rPr>
              <w:t xml:space="preserve"> </w:t>
            </w:r>
            <w:proofErr w:type="spellStart"/>
            <w:r w:rsidRPr="007F5A54">
              <w:rPr>
                <w:rFonts w:ascii="GHEA Grapalat" w:hAnsi="GHEA Grapalat" w:cs="Sylfaen"/>
                <w:b/>
                <w:sz w:val="14"/>
                <w:szCs w:val="14"/>
              </w:rPr>
              <w:t>մեկնարկային</w:t>
            </w:r>
            <w:proofErr w:type="spellEnd"/>
            <w:r w:rsidRPr="007F5A54">
              <w:rPr>
                <w:rFonts w:ascii="GHEA Grapalat" w:hAnsi="GHEA Grapalat"/>
                <w:b/>
                <w:sz w:val="14"/>
                <w:szCs w:val="14"/>
              </w:rPr>
              <w:t xml:space="preserve"> </w:t>
            </w:r>
            <w:proofErr w:type="spellStart"/>
            <w:r w:rsidRPr="007F5A54">
              <w:rPr>
                <w:rFonts w:ascii="GHEA Grapalat" w:hAnsi="GHEA Grapalat" w:cs="Sylfaen"/>
                <w:b/>
                <w:sz w:val="14"/>
                <w:szCs w:val="14"/>
              </w:rPr>
              <w:t>գինը</w:t>
            </w:r>
            <w:proofErr w:type="spellEnd"/>
            <w:r w:rsidRPr="007F5A54">
              <w:rPr>
                <w:rFonts w:ascii="GHEA Grapalat" w:hAnsi="GHEA Grapalat" w:cs="Sylfaen"/>
                <w:b/>
                <w:sz w:val="14"/>
                <w:szCs w:val="14"/>
              </w:rPr>
              <w:t>`</w:t>
            </w:r>
            <w:r w:rsidRPr="007F5A54">
              <w:rPr>
                <w:rFonts w:ascii="GHEA Grapalat" w:hAnsi="GHEA Grapalat"/>
                <w:b/>
                <w:sz w:val="14"/>
                <w:szCs w:val="14"/>
              </w:rPr>
              <w:t xml:space="preserve"> </w:t>
            </w:r>
            <w:proofErr w:type="spellStart"/>
            <w:r w:rsidRPr="007F5A54">
              <w:rPr>
                <w:rFonts w:ascii="GHEA Grapalat" w:hAnsi="GHEA Grapalat" w:cs="Sylfaen"/>
                <w:b/>
                <w:sz w:val="14"/>
                <w:szCs w:val="14"/>
              </w:rPr>
              <w:t>կադաստրային</w:t>
            </w:r>
            <w:proofErr w:type="spellEnd"/>
            <w:r w:rsidRPr="007F5A54">
              <w:rPr>
                <w:rFonts w:ascii="GHEA Grapalat" w:hAnsi="GHEA Grapalat"/>
                <w:b/>
                <w:sz w:val="14"/>
                <w:szCs w:val="14"/>
              </w:rPr>
              <w:t xml:space="preserve"> </w:t>
            </w:r>
            <w:proofErr w:type="spellStart"/>
            <w:r w:rsidRPr="007F5A54">
              <w:rPr>
                <w:rFonts w:ascii="GHEA Grapalat" w:hAnsi="GHEA Grapalat" w:cs="Sylfaen"/>
                <w:b/>
                <w:sz w:val="14"/>
                <w:szCs w:val="14"/>
              </w:rPr>
              <w:t>արժեքի</w:t>
            </w:r>
            <w:proofErr w:type="spellEnd"/>
            <w:r w:rsidRPr="007F5A54">
              <w:rPr>
                <w:rFonts w:ascii="GHEA Grapalat" w:hAnsi="GHEA Grapalat"/>
                <w:b/>
                <w:sz w:val="14"/>
                <w:szCs w:val="14"/>
              </w:rPr>
              <w:t xml:space="preserve"> </w:t>
            </w:r>
            <w:proofErr w:type="spellStart"/>
            <w:r w:rsidRPr="007F5A54">
              <w:rPr>
                <w:rFonts w:ascii="GHEA Grapalat" w:hAnsi="GHEA Grapalat"/>
                <w:b/>
                <w:sz w:val="14"/>
                <w:szCs w:val="14"/>
              </w:rPr>
              <w:t>նկատմամբ</w:t>
            </w:r>
            <w:proofErr w:type="spellEnd"/>
            <w:r>
              <w:rPr>
                <w:rFonts w:ascii="GHEA Grapalat" w:hAnsi="GHEA Grapalat"/>
                <w:b/>
                <w:sz w:val="14"/>
                <w:szCs w:val="14"/>
              </w:rPr>
              <w:t xml:space="preserve"> </w:t>
            </w:r>
            <w:r w:rsidRPr="007F5A54">
              <w:rPr>
                <w:rFonts w:ascii="GHEA Grapalat" w:hAnsi="GHEA Grapalat"/>
                <w:b/>
                <w:sz w:val="14"/>
                <w:szCs w:val="14"/>
              </w:rPr>
              <w:t>(%)</w:t>
            </w:r>
          </w:p>
        </w:tc>
        <w:tc>
          <w:tcPr>
            <w:tcW w:w="1276" w:type="dxa"/>
          </w:tcPr>
          <w:p w:rsidR="00863FD5" w:rsidRPr="007F5A54" w:rsidRDefault="00863FD5" w:rsidP="00A47A71">
            <w:pPr>
              <w:ind w:left="-107" w:right="-108"/>
              <w:jc w:val="center"/>
              <w:rPr>
                <w:rFonts w:ascii="GHEA Grapalat" w:hAnsi="GHEA Grapalat"/>
                <w:b/>
                <w:color w:val="000000"/>
                <w:sz w:val="14"/>
                <w:szCs w:val="14"/>
              </w:rPr>
            </w:pPr>
            <w:proofErr w:type="spellStart"/>
            <w:r w:rsidRPr="007F5A54">
              <w:rPr>
                <w:rFonts w:ascii="GHEA Grapalat" w:hAnsi="GHEA Grapalat" w:cs="Sylfaen"/>
                <w:b/>
                <w:color w:val="000000"/>
                <w:sz w:val="14"/>
                <w:szCs w:val="14"/>
              </w:rPr>
              <w:t>Տվյալ</w:t>
            </w:r>
            <w:proofErr w:type="spellEnd"/>
            <w:r w:rsidRPr="007F5A54">
              <w:rPr>
                <w:rFonts w:ascii="GHEA Grapalat" w:hAnsi="GHEA Grapalat" w:cs="Sylfaen"/>
                <w:b/>
                <w:color w:val="000000"/>
                <w:sz w:val="14"/>
                <w:szCs w:val="14"/>
              </w:rPr>
              <w:t xml:space="preserve"> </w:t>
            </w:r>
            <w:proofErr w:type="spellStart"/>
            <w:r w:rsidRPr="007F5A54">
              <w:rPr>
                <w:rFonts w:ascii="GHEA Grapalat" w:hAnsi="GHEA Grapalat" w:cs="Sylfaen"/>
                <w:b/>
                <w:color w:val="000000"/>
                <w:sz w:val="14"/>
                <w:szCs w:val="14"/>
              </w:rPr>
              <w:t>հողամասի</w:t>
            </w:r>
            <w:proofErr w:type="spellEnd"/>
            <w:r w:rsidRPr="007F5A54">
              <w:rPr>
                <w:rFonts w:ascii="GHEA Grapalat" w:hAnsi="GHEA Grapalat" w:cs="Sylfaen"/>
                <w:b/>
                <w:color w:val="000000"/>
                <w:sz w:val="14"/>
                <w:szCs w:val="14"/>
              </w:rPr>
              <w:t xml:space="preserve"> </w:t>
            </w:r>
            <w:proofErr w:type="spellStart"/>
            <w:r w:rsidRPr="007F5A54">
              <w:rPr>
                <w:rFonts w:ascii="GHEA Grapalat" w:hAnsi="GHEA Grapalat" w:cs="Sylfaen"/>
                <w:b/>
                <w:color w:val="000000"/>
                <w:sz w:val="14"/>
                <w:szCs w:val="14"/>
              </w:rPr>
              <w:t>աճուրդով</w:t>
            </w:r>
            <w:proofErr w:type="spellEnd"/>
            <w:r w:rsidRPr="007F5A54">
              <w:rPr>
                <w:rFonts w:ascii="GHEA Grapalat" w:hAnsi="GHEA Grapalat" w:cs="Sylfaen"/>
                <w:b/>
                <w:color w:val="000000"/>
                <w:sz w:val="14"/>
                <w:szCs w:val="14"/>
              </w:rPr>
              <w:t xml:space="preserve"> </w:t>
            </w:r>
            <w:proofErr w:type="spellStart"/>
            <w:r w:rsidRPr="007F5A54">
              <w:rPr>
                <w:rFonts w:ascii="GHEA Grapalat" w:hAnsi="GHEA Grapalat" w:cs="Sylfaen"/>
                <w:b/>
                <w:color w:val="000000"/>
                <w:sz w:val="14"/>
                <w:szCs w:val="14"/>
              </w:rPr>
              <w:t>վաճառքի</w:t>
            </w:r>
            <w:proofErr w:type="spellEnd"/>
          </w:p>
          <w:p w:rsidR="00863FD5" w:rsidRPr="007F5A54" w:rsidRDefault="00863FD5" w:rsidP="00A47A71">
            <w:pPr>
              <w:ind w:left="-108" w:right="-108"/>
              <w:jc w:val="center"/>
              <w:rPr>
                <w:rFonts w:ascii="GHEA Grapalat" w:hAnsi="GHEA Grapalat" w:cs="Sylfaen"/>
                <w:b/>
                <w:color w:val="000000"/>
                <w:sz w:val="14"/>
                <w:szCs w:val="14"/>
              </w:rPr>
            </w:pPr>
            <w:proofErr w:type="spellStart"/>
            <w:r w:rsidRPr="007F5A54">
              <w:rPr>
                <w:rFonts w:ascii="GHEA Grapalat" w:hAnsi="GHEA Grapalat" w:cs="Sylfaen"/>
                <w:b/>
                <w:color w:val="000000"/>
                <w:sz w:val="14"/>
                <w:szCs w:val="14"/>
              </w:rPr>
              <w:t>մեկնարկային</w:t>
            </w:r>
            <w:proofErr w:type="spellEnd"/>
            <w:r w:rsidRPr="007F5A54">
              <w:rPr>
                <w:rFonts w:ascii="GHEA Grapalat" w:hAnsi="GHEA Grapalat" w:cs="Sylfaen"/>
                <w:b/>
                <w:color w:val="000000"/>
                <w:sz w:val="14"/>
                <w:szCs w:val="14"/>
              </w:rPr>
              <w:t xml:space="preserve"> </w:t>
            </w:r>
            <w:proofErr w:type="spellStart"/>
            <w:r w:rsidRPr="007F5A54">
              <w:rPr>
                <w:rFonts w:ascii="GHEA Grapalat" w:hAnsi="GHEA Grapalat" w:cs="Sylfaen"/>
                <w:b/>
                <w:color w:val="000000"/>
                <w:sz w:val="14"/>
                <w:szCs w:val="14"/>
              </w:rPr>
              <w:t>գինը</w:t>
            </w:r>
            <w:proofErr w:type="spellEnd"/>
          </w:p>
          <w:p w:rsidR="00863FD5" w:rsidRPr="007F5A54" w:rsidRDefault="00863FD5" w:rsidP="00A47A71">
            <w:pPr>
              <w:ind w:left="-108" w:right="-108"/>
              <w:jc w:val="center"/>
              <w:rPr>
                <w:rFonts w:ascii="GHEA Grapalat" w:hAnsi="GHEA Grapalat" w:cs="Sylfaen"/>
                <w:b/>
                <w:color w:val="000000"/>
                <w:sz w:val="14"/>
                <w:szCs w:val="14"/>
              </w:rPr>
            </w:pPr>
            <w:r w:rsidRPr="007F5A54">
              <w:rPr>
                <w:rFonts w:ascii="GHEA Grapalat" w:hAnsi="GHEA Grapalat" w:cs="Sylfaen"/>
                <w:b/>
                <w:color w:val="000000"/>
                <w:sz w:val="14"/>
                <w:szCs w:val="14"/>
              </w:rPr>
              <w:t xml:space="preserve">(ՀՀ </w:t>
            </w:r>
            <w:proofErr w:type="spellStart"/>
            <w:r w:rsidRPr="007F5A54">
              <w:rPr>
                <w:rFonts w:ascii="GHEA Grapalat" w:hAnsi="GHEA Grapalat" w:cs="Sylfaen"/>
                <w:b/>
                <w:color w:val="000000"/>
                <w:sz w:val="14"/>
                <w:szCs w:val="14"/>
              </w:rPr>
              <w:t>դրամ</w:t>
            </w:r>
            <w:proofErr w:type="spellEnd"/>
            <w:r w:rsidRPr="007F5A54">
              <w:rPr>
                <w:rFonts w:ascii="GHEA Grapalat" w:hAnsi="GHEA Grapalat" w:cs="Sylfaen"/>
                <w:b/>
                <w:color w:val="000000"/>
                <w:sz w:val="14"/>
                <w:szCs w:val="14"/>
              </w:rPr>
              <w:t>)</w:t>
            </w:r>
          </w:p>
          <w:p w:rsidR="00863FD5" w:rsidRPr="007F5A54" w:rsidRDefault="00863FD5" w:rsidP="00A47A71">
            <w:pPr>
              <w:ind w:left="-108" w:right="-90"/>
              <w:jc w:val="center"/>
              <w:rPr>
                <w:rFonts w:ascii="GHEA Grapalat" w:hAnsi="GHEA Grapalat"/>
                <w:b/>
                <w:sz w:val="14"/>
                <w:szCs w:val="14"/>
              </w:rPr>
            </w:pPr>
          </w:p>
        </w:tc>
        <w:tc>
          <w:tcPr>
            <w:tcW w:w="992" w:type="dxa"/>
          </w:tcPr>
          <w:p w:rsidR="00863FD5" w:rsidRPr="007F5A54" w:rsidRDefault="00863FD5" w:rsidP="00A47A71">
            <w:pPr>
              <w:ind w:left="-108" w:right="-108"/>
              <w:jc w:val="center"/>
              <w:rPr>
                <w:rFonts w:ascii="GHEA Grapalat" w:hAnsi="GHEA Grapalat" w:cs="Arial Armenian"/>
                <w:b/>
                <w:sz w:val="14"/>
                <w:szCs w:val="14"/>
              </w:rPr>
            </w:pPr>
            <w:r w:rsidRPr="007F5A54">
              <w:rPr>
                <w:rFonts w:ascii="GHEA Grapalat" w:hAnsi="GHEA Grapalat" w:cs="Sylfaen"/>
                <w:b/>
                <w:sz w:val="14"/>
                <w:szCs w:val="14"/>
                <w:lang w:val="hy-AM"/>
              </w:rPr>
              <w:t>Աճուրդի</w:t>
            </w:r>
            <w:r w:rsidRPr="007F5A54">
              <w:rPr>
                <w:rFonts w:ascii="GHEA Grapalat" w:hAnsi="GHEA Grapalat" w:cs="Arial Armenian"/>
                <w:b/>
                <w:sz w:val="14"/>
                <w:szCs w:val="14"/>
                <w:lang w:val="hy-AM"/>
              </w:rPr>
              <w:t xml:space="preserve"> </w:t>
            </w:r>
            <w:r>
              <w:rPr>
                <w:rFonts w:ascii="GHEA Grapalat" w:hAnsi="GHEA Grapalat" w:cs="Arial Armenian"/>
                <w:b/>
                <w:sz w:val="14"/>
                <w:szCs w:val="14"/>
                <w:lang w:val="hy-AM"/>
              </w:rPr>
              <w:t xml:space="preserve">մասնակցի </w:t>
            </w:r>
            <w:r w:rsidRPr="007F5A54">
              <w:rPr>
                <w:rFonts w:ascii="GHEA Grapalat" w:hAnsi="GHEA Grapalat" w:cs="Sylfaen"/>
                <w:b/>
                <w:sz w:val="14"/>
                <w:szCs w:val="14"/>
                <w:lang w:val="hy-AM"/>
              </w:rPr>
              <w:t>նախավճարի</w:t>
            </w:r>
            <w:r w:rsidRPr="007F5A54">
              <w:rPr>
                <w:rFonts w:ascii="GHEA Grapalat" w:hAnsi="GHEA Grapalat" w:cs="Arial Armenian"/>
                <w:b/>
                <w:sz w:val="14"/>
                <w:szCs w:val="14"/>
                <w:lang w:val="hy-AM"/>
              </w:rPr>
              <w:t xml:space="preserve"> </w:t>
            </w:r>
            <w:r w:rsidRPr="007F5A54">
              <w:rPr>
                <w:rFonts w:ascii="GHEA Grapalat" w:hAnsi="GHEA Grapalat" w:cs="Sylfaen"/>
                <w:b/>
                <w:sz w:val="14"/>
                <w:szCs w:val="14"/>
                <w:lang w:val="hy-AM"/>
              </w:rPr>
              <w:t>չափը</w:t>
            </w:r>
            <w:r w:rsidRPr="007F5A54">
              <w:rPr>
                <w:rFonts w:ascii="GHEA Grapalat" w:hAnsi="GHEA Grapalat" w:cs="Sylfaen"/>
                <w:b/>
                <w:sz w:val="14"/>
                <w:szCs w:val="14"/>
              </w:rPr>
              <w:t xml:space="preserve">՝ </w:t>
            </w:r>
            <w:proofErr w:type="spellStart"/>
            <w:r w:rsidRPr="007F5A54">
              <w:rPr>
                <w:rFonts w:ascii="GHEA Grapalat" w:hAnsi="GHEA Grapalat" w:cs="Sylfaen"/>
                <w:b/>
                <w:sz w:val="14"/>
                <w:szCs w:val="14"/>
              </w:rPr>
              <w:t>մեկնարկային</w:t>
            </w:r>
            <w:proofErr w:type="spellEnd"/>
            <w:r w:rsidRPr="007F5A54">
              <w:rPr>
                <w:rFonts w:ascii="GHEA Grapalat" w:hAnsi="GHEA Grapalat" w:cs="Sylfaen"/>
                <w:b/>
                <w:sz w:val="14"/>
                <w:szCs w:val="14"/>
              </w:rPr>
              <w:t xml:space="preserve"> </w:t>
            </w:r>
            <w:proofErr w:type="spellStart"/>
            <w:r w:rsidRPr="007F5A54">
              <w:rPr>
                <w:rFonts w:ascii="GHEA Grapalat" w:hAnsi="GHEA Grapalat" w:cs="Sylfaen"/>
                <w:b/>
                <w:sz w:val="14"/>
                <w:szCs w:val="14"/>
              </w:rPr>
              <w:t>գնի</w:t>
            </w:r>
            <w:proofErr w:type="spellEnd"/>
            <w:r w:rsidRPr="007F5A54">
              <w:rPr>
                <w:rFonts w:ascii="GHEA Grapalat" w:hAnsi="GHEA Grapalat" w:cs="Sylfaen"/>
                <w:b/>
                <w:sz w:val="14"/>
                <w:szCs w:val="14"/>
              </w:rPr>
              <w:t xml:space="preserve"> </w:t>
            </w:r>
            <w:proofErr w:type="spellStart"/>
            <w:r w:rsidRPr="007F5A54">
              <w:rPr>
                <w:rFonts w:ascii="GHEA Grapalat" w:hAnsi="GHEA Grapalat" w:cs="Sylfaen"/>
                <w:b/>
                <w:sz w:val="14"/>
                <w:szCs w:val="14"/>
              </w:rPr>
              <w:t>նկատմամբ</w:t>
            </w:r>
            <w:proofErr w:type="spellEnd"/>
          </w:p>
          <w:p w:rsidR="00863FD5" w:rsidRPr="007F5A54" w:rsidRDefault="00863FD5" w:rsidP="00A47A71">
            <w:pPr>
              <w:ind w:left="-108" w:right="-108"/>
              <w:jc w:val="center"/>
              <w:rPr>
                <w:rFonts w:ascii="GHEA Grapalat" w:hAnsi="GHEA Grapalat" w:cs="Arial Armenian"/>
                <w:b/>
                <w:sz w:val="14"/>
                <w:szCs w:val="14"/>
                <w:lang w:val="hy-AM"/>
              </w:rPr>
            </w:pPr>
            <w:r w:rsidRPr="007F5A54">
              <w:rPr>
                <w:rFonts w:ascii="GHEA Grapalat" w:hAnsi="GHEA Grapalat"/>
                <w:b/>
                <w:sz w:val="14"/>
                <w:szCs w:val="14"/>
              </w:rPr>
              <w:t>(%)</w:t>
            </w:r>
          </w:p>
          <w:p w:rsidR="00863FD5" w:rsidRPr="007F5A54" w:rsidRDefault="00863FD5" w:rsidP="00A47A71">
            <w:pPr>
              <w:ind w:left="-108" w:right="-108"/>
              <w:jc w:val="center"/>
              <w:rPr>
                <w:rFonts w:ascii="GHEA Grapalat" w:hAnsi="GHEA Grapalat"/>
                <w:b/>
                <w:sz w:val="14"/>
                <w:szCs w:val="14"/>
              </w:rPr>
            </w:pPr>
          </w:p>
        </w:tc>
        <w:tc>
          <w:tcPr>
            <w:tcW w:w="1356" w:type="dxa"/>
          </w:tcPr>
          <w:p w:rsidR="00863FD5" w:rsidRPr="007F5A54" w:rsidRDefault="00863FD5" w:rsidP="00A47A71">
            <w:pPr>
              <w:ind w:left="-66" w:right="-108"/>
              <w:jc w:val="center"/>
              <w:rPr>
                <w:rFonts w:ascii="GHEA Grapalat" w:hAnsi="GHEA Grapalat" w:cs="Sylfaen"/>
                <w:b/>
                <w:sz w:val="14"/>
                <w:szCs w:val="14"/>
              </w:rPr>
            </w:pPr>
            <w:r w:rsidRPr="007F5A54">
              <w:rPr>
                <w:rFonts w:ascii="GHEA Grapalat" w:hAnsi="GHEA Grapalat" w:cs="Sylfaen"/>
                <w:b/>
                <w:sz w:val="14"/>
                <w:szCs w:val="14"/>
                <w:lang w:val="hy-AM"/>
              </w:rPr>
              <w:t>Աճուրդի</w:t>
            </w:r>
          </w:p>
          <w:p w:rsidR="00863FD5" w:rsidRPr="007F5A54" w:rsidRDefault="00863FD5" w:rsidP="00A47A71">
            <w:pPr>
              <w:ind w:left="-66" w:right="-108"/>
              <w:jc w:val="center"/>
              <w:rPr>
                <w:rFonts w:ascii="GHEA Grapalat" w:hAnsi="GHEA Grapalat" w:cs="Sylfaen"/>
                <w:b/>
                <w:sz w:val="14"/>
                <w:szCs w:val="14"/>
              </w:rPr>
            </w:pPr>
            <w:r w:rsidRPr="007F5A54">
              <w:rPr>
                <w:rFonts w:ascii="GHEA Grapalat" w:hAnsi="GHEA Grapalat" w:cs="Sylfaen"/>
                <w:b/>
                <w:sz w:val="14"/>
                <w:szCs w:val="14"/>
              </w:rPr>
              <w:t>մ</w:t>
            </w:r>
            <w:r w:rsidRPr="007F5A54">
              <w:rPr>
                <w:rFonts w:ascii="GHEA Grapalat" w:hAnsi="GHEA Grapalat" w:cs="Sylfaen"/>
                <w:b/>
                <w:sz w:val="14"/>
                <w:szCs w:val="14"/>
                <w:lang w:val="hy-AM"/>
              </w:rPr>
              <w:t>ասնակցի</w:t>
            </w:r>
          </w:p>
          <w:p w:rsidR="00863FD5" w:rsidRPr="00B9201F" w:rsidRDefault="00863FD5" w:rsidP="00A47A71">
            <w:pPr>
              <w:ind w:left="-66" w:right="-108"/>
              <w:jc w:val="center"/>
              <w:rPr>
                <w:rFonts w:ascii="GHEA Grapalat" w:hAnsi="GHEA Grapalat" w:cs="Sylfaen"/>
                <w:b/>
                <w:sz w:val="14"/>
                <w:szCs w:val="14"/>
              </w:rPr>
            </w:pPr>
            <w:r>
              <w:rPr>
                <w:rFonts w:ascii="GHEA Grapalat" w:hAnsi="GHEA Grapalat" w:cs="Sylfaen"/>
                <w:b/>
                <w:sz w:val="14"/>
                <w:szCs w:val="14"/>
                <w:lang w:val="hy-AM"/>
              </w:rPr>
              <w:t>մեկնարկային գնի նվազագույն հավելման չափը /ՀՀ դրամ</w:t>
            </w:r>
            <w:r>
              <w:rPr>
                <w:rFonts w:ascii="MS Mincho" w:eastAsia="MS Mincho" w:hAnsi="MS Mincho" w:cs="MS Mincho"/>
                <w:b/>
                <w:sz w:val="14"/>
                <w:szCs w:val="14"/>
                <w:lang w:val="hy-AM"/>
              </w:rPr>
              <w:t xml:space="preserve">, </w:t>
            </w:r>
            <w:r>
              <w:rPr>
                <w:rFonts w:ascii="MS Mincho" w:eastAsia="MS Mincho" w:hAnsi="MS Mincho" w:cs="MS Mincho"/>
                <w:b/>
                <w:sz w:val="14"/>
                <w:szCs w:val="14"/>
              </w:rPr>
              <w:t>%</w:t>
            </w:r>
            <w:r>
              <w:rPr>
                <w:rFonts w:ascii="GHEA Grapalat" w:hAnsi="GHEA Grapalat" w:cs="Sylfaen"/>
                <w:b/>
                <w:sz w:val="14"/>
                <w:szCs w:val="14"/>
                <w:lang w:val="hy-AM"/>
              </w:rPr>
              <w:t xml:space="preserve">/ </w:t>
            </w:r>
          </w:p>
        </w:tc>
      </w:tr>
      <w:tr w:rsidR="00863FD5" w:rsidRPr="007F5A54" w:rsidTr="00A47A71">
        <w:trPr>
          <w:trHeight w:val="1503"/>
          <w:jc w:val="center"/>
        </w:trPr>
        <w:tc>
          <w:tcPr>
            <w:tcW w:w="353" w:type="dxa"/>
            <w:vAlign w:val="center"/>
          </w:tcPr>
          <w:p w:rsidR="00863FD5" w:rsidRPr="00457BEA" w:rsidRDefault="00863FD5" w:rsidP="00A47A71">
            <w:pPr>
              <w:rPr>
                <w:rFonts w:ascii="MS Mincho" w:eastAsia="MS Mincho" w:hAnsi="MS Mincho" w:cs="MS Mincho"/>
                <w:b/>
                <w:sz w:val="14"/>
                <w:szCs w:val="14"/>
              </w:rPr>
            </w:pPr>
            <w:r>
              <w:rPr>
                <w:rFonts w:ascii="GHEA Grapalat" w:hAnsi="GHEA Grapalat"/>
                <w:b/>
                <w:sz w:val="14"/>
                <w:szCs w:val="14"/>
              </w:rPr>
              <w:t>1</w:t>
            </w:r>
            <w:r>
              <w:rPr>
                <w:rFonts w:ascii="MS Mincho" w:eastAsia="MS Mincho" w:hAnsi="MS Mincho" w:cs="MS Mincho"/>
                <w:b/>
                <w:sz w:val="14"/>
                <w:szCs w:val="14"/>
              </w:rPr>
              <w:t>․</w:t>
            </w:r>
          </w:p>
        </w:tc>
        <w:tc>
          <w:tcPr>
            <w:tcW w:w="1134" w:type="dxa"/>
            <w:tcBorders>
              <w:top w:val="single" w:sz="4" w:space="0" w:color="auto"/>
              <w:left w:val="single" w:sz="4" w:space="0" w:color="auto"/>
              <w:bottom w:val="single" w:sz="4" w:space="0" w:color="auto"/>
              <w:right w:val="single" w:sz="4" w:space="0" w:color="auto"/>
            </w:tcBorders>
            <w:vAlign w:val="center"/>
          </w:tcPr>
          <w:p w:rsidR="00863FD5" w:rsidRPr="00042787" w:rsidRDefault="00863FD5" w:rsidP="00A47A71">
            <w:pPr>
              <w:ind w:left="-108" w:right="-108"/>
              <w:jc w:val="center"/>
              <w:rPr>
                <w:rFonts w:ascii="GHEA Grapalat" w:hAnsi="GHEA Grapalat" w:cs="Sylfaen"/>
                <w:b/>
                <w:sz w:val="14"/>
                <w:szCs w:val="14"/>
              </w:rPr>
            </w:pPr>
            <w:proofErr w:type="spellStart"/>
            <w:r w:rsidRPr="00042787">
              <w:rPr>
                <w:rFonts w:ascii="GHEA Grapalat" w:hAnsi="GHEA Grapalat" w:cs="Sylfaen"/>
                <w:b/>
                <w:sz w:val="14"/>
                <w:szCs w:val="14"/>
              </w:rPr>
              <w:t>մարզ</w:t>
            </w:r>
            <w:proofErr w:type="spellEnd"/>
            <w:r w:rsidRPr="00042787">
              <w:rPr>
                <w:rFonts w:ascii="GHEA Grapalat" w:hAnsi="GHEA Grapalat" w:cs="Sylfaen"/>
                <w:b/>
                <w:sz w:val="14"/>
                <w:szCs w:val="14"/>
              </w:rPr>
              <w:t xml:space="preserve"> </w:t>
            </w:r>
            <w:proofErr w:type="spellStart"/>
            <w:r w:rsidRPr="00042787">
              <w:rPr>
                <w:rFonts w:ascii="GHEA Grapalat" w:hAnsi="GHEA Grapalat" w:cs="Sylfaen"/>
                <w:b/>
                <w:sz w:val="14"/>
                <w:szCs w:val="14"/>
              </w:rPr>
              <w:t>Շիրակ</w:t>
            </w:r>
            <w:proofErr w:type="spellEnd"/>
            <w:r w:rsidRPr="00042787">
              <w:rPr>
                <w:rFonts w:ascii="GHEA Grapalat" w:hAnsi="GHEA Grapalat" w:cs="Sylfaen"/>
                <w:b/>
                <w:sz w:val="14"/>
                <w:szCs w:val="14"/>
              </w:rPr>
              <w:t xml:space="preserve">, </w:t>
            </w:r>
            <w:proofErr w:type="spellStart"/>
            <w:r w:rsidRPr="00042787">
              <w:rPr>
                <w:rFonts w:ascii="GHEA Grapalat" w:hAnsi="GHEA Grapalat" w:cs="Sylfaen"/>
                <w:b/>
                <w:sz w:val="14"/>
                <w:szCs w:val="14"/>
              </w:rPr>
              <w:t>Անի</w:t>
            </w:r>
            <w:proofErr w:type="spellEnd"/>
            <w:r w:rsidRPr="00042787">
              <w:rPr>
                <w:rFonts w:ascii="GHEA Grapalat" w:hAnsi="GHEA Grapalat" w:cs="Sylfaen"/>
                <w:b/>
                <w:sz w:val="14"/>
                <w:szCs w:val="14"/>
              </w:rPr>
              <w:t xml:space="preserve"> </w:t>
            </w:r>
            <w:proofErr w:type="spellStart"/>
            <w:r w:rsidRPr="00042787">
              <w:rPr>
                <w:rFonts w:ascii="GHEA Grapalat" w:hAnsi="GHEA Grapalat" w:cs="Sylfaen"/>
                <w:b/>
                <w:sz w:val="14"/>
                <w:szCs w:val="14"/>
              </w:rPr>
              <w:t>համայնք</w:t>
            </w:r>
            <w:proofErr w:type="spellEnd"/>
            <w:r w:rsidRPr="00042787">
              <w:rPr>
                <w:rFonts w:ascii="GHEA Grapalat" w:hAnsi="GHEA Grapalat" w:cs="Sylfaen"/>
                <w:b/>
                <w:sz w:val="14"/>
                <w:szCs w:val="14"/>
              </w:rPr>
              <w:t xml:space="preserve">, </w:t>
            </w:r>
            <w:proofErr w:type="spellStart"/>
            <w:r w:rsidRPr="00042787">
              <w:rPr>
                <w:rFonts w:ascii="GHEA Grapalat" w:hAnsi="GHEA Grapalat" w:cs="Sylfaen"/>
                <w:b/>
                <w:sz w:val="14"/>
                <w:szCs w:val="14"/>
              </w:rPr>
              <w:t>քաղաք</w:t>
            </w:r>
            <w:proofErr w:type="spellEnd"/>
            <w:r w:rsidRPr="00042787">
              <w:rPr>
                <w:rFonts w:ascii="GHEA Grapalat" w:hAnsi="GHEA Grapalat" w:cs="Sylfaen"/>
                <w:b/>
                <w:sz w:val="14"/>
                <w:szCs w:val="14"/>
              </w:rPr>
              <w:t xml:space="preserve"> </w:t>
            </w:r>
            <w:proofErr w:type="spellStart"/>
            <w:r w:rsidRPr="00042787">
              <w:rPr>
                <w:rFonts w:ascii="GHEA Grapalat" w:hAnsi="GHEA Grapalat" w:cs="Sylfaen"/>
                <w:b/>
                <w:sz w:val="14"/>
                <w:szCs w:val="14"/>
              </w:rPr>
              <w:t>Մարալիկ</w:t>
            </w:r>
            <w:proofErr w:type="spellEnd"/>
            <w:r w:rsidRPr="00042787">
              <w:rPr>
                <w:rFonts w:ascii="GHEA Grapalat" w:hAnsi="GHEA Grapalat" w:cs="Sylfaen"/>
                <w:b/>
                <w:sz w:val="14"/>
                <w:szCs w:val="14"/>
              </w:rPr>
              <w:t xml:space="preserve">, </w:t>
            </w:r>
            <w:proofErr w:type="spellStart"/>
            <w:r>
              <w:rPr>
                <w:rFonts w:ascii="GHEA Grapalat" w:hAnsi="GHEA Grapalat" w:cs="Sylfaen"/>
                <w:b/>
                <w:sz w:val="14"/>
                <w:szCs w:val="14"/>
              </w:rPr>
              <w:t>Արկադի</w:t>
            </w:r>
            <w:proofErr w:type="spellEnd"/>
            <w:r>
              <w:rPr>
                <w:rFonts w:ascii="GHEA Grapalat" w:hAnsi="GHEA Grapalat" w:cs="Sylfaen"/>
                <w:b/>
                <w:sz w:val="14"/>
                <w:szCs w:val="14"/>
              </w:rPr>
              <w:t xml:space="preserve"> </w:t>
            </w:r>
            <w:proofErr w:type="spellStart"/>
            <w:r>
              <w:rPr>
                <w:rFonts w:ascii="GHEA Grapalat" w:hAnsi="GHEA Grapalat" w:cs="Sylfaen"/>
                <w:b/>
                <w:sz w:val="14"/>
                <w:szCs w:val="14"/>
              </w:rPr>
              <w:t>Տեր-Թադևոսյան</w:t>
            </w:r>
            <w:proofErr w:type="spellEnd"/>
            <w:r>
              <w:rPr>
                <w:rFonts w:ascii="GHEA Grapalat" w:hAnsi="GHEA Grapalat" w:cs="Sylfaen"/>
                <w:b/>
                <w:sz w:val="14"/>
                <w:szCs w:val="14"/>
              </w:rPr>
              <w:t xml:space="preserve">  </w:t>
            </w:r>
            <w:proofErr w:type="spellStart"/>
            <w:r w:rsidRPr="00042787">
              <w:rPr>
                <w:rFonts w:ascii="GHEA Grapalat" w:hAnsi="GHEA Grapalat" w:cs="Sylfaen"/>
                <w:b/>
                <w:sz w:val="14"/>
                <w:szCs w:val="14"/>
              </w:rPr>
              <w:t>փողոց</w:t>
            </w:r>
            <w:proofErr w:type="spellEnd"/>
            <w:r w:rsidRPr="00042787">
              <w:rPr>
                <w:rFonts w:ascii="GHEA Grapalat" w:hAnsi="GHEA Grapalat" w:cs="Sylfaen"/>
                <w:b/>
                <w:sz w:val="14"/>
                <w:szCs w:val="14"/>
              </w:rPr>
              <w:t xml:space="preserve"> </w:t>
            </w:r>
            <w:r>
              <w:rPr>
                <w:rFonts w:ascii="GHEA Grapalat" w:hAnsi="GHEA Grapalat" w:cs="Sylfaen"/>
                <w:b/>
                <w:sz w:val="14"/>
                <w:szCs w:val="14"/>
              </w:rPr>
              <w:t>19/5</w:t>
            </w:r>
            <w:r w:rsidRPr="00042787">
              <w:rPr>
                <w:rFonts w:ascii="GHEA Grapalat" w:hAnsi="GHEA Grapalat" w:cs="Sylfaen"/>
                <w:b/>
                <w:sz w:val="14"/>
                <w:szCs w:val="14"/>
              </w:rPr>
              <w:t xml:space="preserve"> </w:t>
            </w:r>
            <w:proofErr w:type="spellStart"/>
            <w:r w:rsidRPr="00042787">
              <w:rPr>
                <w:rFonts w:ascii="GHEA Grapalat" w:hAnsi="GHEA Grapalat" w:cs="Sylfaen"/>
                <w:b/>
                <w:sz w:val="14"/>
                <w:szCs w:val="14"/>
              </w:rPr>
              <w:t>հողամաս</w:t>
            </w:r>
            <w:proofErr w:type="spellEnd"/>
          </w:p>
        </w:tc>
        <w:tc>
          <w:tcPr>
            <w:tcW w:w="851" w:type="dxa"/>
            <w:tcBorders>
              <w:top w:val="single" w:sz="4" w:space="0" w:color="auto"/>
              <w:left w:val="single" w:sz="4" w:space="0" w:color="auto"/>
              <w:bottom w:val="single" w:sz="4" w:space="0" w:color="auto"/>
              <w:right w:val="single" w:sz="4" w:space="0" w:color="auto"/>
            </w:tcBorders>
            <w:vAlign w:val="center"/>
          </w:tcPr>
          <w:p w:rsidR="00863FD5" w:rsidRPr="007F5A54" w:rsidRDefault="00863FD5" w:rsidP="00A47A71">
            <w:pPr>
              <w:ind w:left="-108" w:right="-108"/>
              <w:jc w:val="center"/>
              <w:rPr>
                <w:rFonts w:ascii="GHEA Grapalat" w:hAnsi="GHEA Grapalat" w:cs="Sylfaen"/>
                <w:b/>
                <w:sz w:val="14"/>
                <w:szCs w:val="14"/>
                <w:lang w:val="hy-AM"/>
              </w:rPr>
            </w:pPr>
            <w:r w:rsidRPr="007F5A54">
              <w:rPr>
                <w:rFonts w:ascii="GHEA Grapalat" w:hAnsi="GHEA Grapalat" w:cs="Sylfaen"/>
                <w:b/>
                <w:sz w:val="14"/>
                <w:szCs w:val="14"/>
                <w:lang w:val="hy-AM"/>
              </w:rPr>
              <w:t>08-003-</w:t>
            </w:r>
            <w:r>
              <w:rPr>
                <w:rFonts w:ascii="GHEA Grapalat" w:hAnsi="GHEA Grapalat" w:cs="Sylfaen"/>
                <w:b/>
                <w:sz w:val="14"/>
                <w:szCs w:val="14"/>
                <w:lang w:val="hy-AM"/>
              </w:rPr>
              <w:t>0026-0262</w:t>
            </w:r>
            <w:r w:rsidRPr="007F5A54">
              <w:rPr>
                <w:rFonts w:ascii="GHEA Grapalat" w:hAnsi="GHEA Grapalat" w:cs="Sylfaen"/>
                <w:b/>
                <w:sz w:val="14"/>
                <w:szCs w:val="14"/>
                <w:lang w:val="hy-AM"/>
              </w:rPr>
              <w:t>,</w:t>
            </w:r>
          </w:p>
          <w:p w:rsidR="00863FD5" w:rsidRPr="007F5A54" w:rsidRDefault="00863FD5" w:rsidP="00A47A71">
            <w:pPr>
              <w:ind w:left="-108" w:right="-108"/>
              <w:jc w:val="center"/>
              <w:rPr>
                <w:rFonts w:ascii="GHEA Grapalat" w:hAnsi="GHEA Grapalat" w:cs="Sylfaen"/>
                <w:b/>
                <w:sz w:val="14"/>
                <w:szCs w:val="14"/>
                <w:lang w:val="hy-AM"/>
              </w:rPr>
            </w:pPr>
          </w:p>
          <w:p w:rsidR="00863FD5" w:rsidRPr="007F5A54" w:rsidRDefault="00863FD5" w:rsidP="00A47A71">
            <w:pPr>
              <w:ind w:left="-108" w:right="-108"/>
              <w:jc w:val="center"/>
              <w:rPr>
                <w:rFonts w:ascii="GHEA Grapalat" w:hAnsi="GHEA Grapalat" w:cs="Sylfaen"/>
                <w:b/>
                <w:sz w:val="14"/>
                <w:szCs w:val="14"/>
                <w:lang w:val="hy-AM"/>
              </w:rPr>
            </w:pPr>
            <w:r w:rsidRPr="007F5A54">
              <w:rPr>
                <w:rFonts w:ascii="GHEA Grapalat" w:hAnsi="GHEA Grapalat" w:cs="Sylfaen"/>
                <w:b/>
                <w:sz w:val="14"/>
                <w:szCs w:val="14"/>
                <w:lang w:val="hy-AM"/>
              </w:rPr>
              <w:t xml:space="preserve">N </w:t>
            </w:r>
            <w:r>
              <w:rPr>
                <w:rFonts w:ascii="GHEA Grapalat" w:hAnsi="GHEA Grapalat" w:cs="Sylfaen"/>
                <w:b/>
                <w:sz w:val="14"/>
                <w:szCs w:val="14"/>
                <w:lang w:val="hy-AM"/>
              </w:rPr>
              <w:t>13022026--08-0049</w:t>
            </w:r>
          </w:p>
          <w:p w:rsidR="00863FD5" w:rsidRPr="007F5A54" w:rsidRDefault="00863FD5" w:rsidP="00A47A71">
            <w:pPr>
              <w:ind w:left="-108" w:right="-108"/>
              <w:jc w:val="center"/>
              <w:rPr>
                <w:rFonts w:ascii="GHEA Grapalat" w:hAnsi="GHEA Grapalat" w:cs="Sylfaen"/>
                <w:b/>
                <w:sz w:val="14"/>
                <w:szCs w:val="14"/>
                <w:lang w:val="hy-AM"/>
              </w:rPr>
            </w:pPr>
          </w:p>
        </w:tc>
        <w:tc>
          <w:tcPr>
            <w:tcW w:w="850" w:type="dxa"/>
            <w:tcBorders>
              <w:top w:val="single" w:sz="4" w:space="0" w:color="auto"/>
              <w:left w:val="single" w:sz="4" w:space="0" w:color="auto"/>
              <w:bottom w:val="single" w:sz="4" w:space="0" w:color="auto"/>
              <w:right w:val="single" w:sz="4" w:space="0" w:color="auto"/>
            </w:tcBorders>
            <w:vAlign w:val="center"/>
          </w:tcPr>
          <w:p w:rsidR="00863FD5" w:rsidRPr="00E77B62" w:rsidRDefault="00863FD5" w:rsidP="00A47A71">
            <w:pPr>
              <w:ind w:left="-108"/>
              <w:jc w:val="center"/>
              <w:rPr>
                <w:rFonts w:ascii="GHEA Grapalat" w:hAnsi="GHEA Grapalat" w:cs="Sylfaen"/>
                <w:b/>
                <w:sz w:val="14"/>
                <w:szCs w:val="14"/>
                <w:lang w:val="hy-AM"/>
              </w:rPr>
            </w:pPr>
            <w:r>
              <w:rPr>
                <w:rFonts w:ascii="GHEA Grapalat" w:hAnsi="GHEA Grapalat" w:cs="Sylfaen"/>
                <w:b/>
                <w:sz w:val="14"/>
                <w:szCs w:val="14"/>
                <w:lang w:val="hy-AM"/>
              </w:rPr>
              <w:t>0,00503</w:t>
            </w:r>
          </w:p>
        </w:tc>
        <w:tc>
          <w:tcPr>
            <w:tcW w:w="1134" w:type="dxa"/>
            <w:tcBorders>
              <w:top w:val="single" w:sz="4" w:space="0" w:color="auto"/>
              <w:left w:val="single" w:sz="4" w:space="0" w:color="auto"/>
              <w:bottom w:val="single" w:sz="4" w:space="0" w:color="auto"/>
              <w:right w:val="single" w:sz="4" w:space="0" w:color="auto"/>
            </w:tcBorders>
            <w:vAlign w:val="center"/>
          </w:tcPr>
          <w:p w:rsidR="00863FD5" w:rsidRPr="007F5A54" w:rsidRDefault="00863FD5" w:rsidP="00A47A71">
            <w:pPr>
              <w:ind w:left="-108" w:right="-108"/>
              <w:jc w:val="center"/>
              <w:rPr>
                <w:rFonts w:ascii="GHEA Grapalat" w:hAnsi="GHEA Grapalat"/>
                <w:b/>
                <w:sz w:val="14"/>
                <w:szCs w:val="14"/>
              </w:rPr>
            </w:pPr>
            <w:proofErr w:type="spellStart"/>
            <w:r w:rsidRPr="007F5A54">
              <w:rPr>
                <w:rFonts w:ascii="GHEA Grapalat" w:hAnsi="GHEA Grapalat"/>
                <w:b/>
                <w:sz w:val="14"/>
                <w:szCs w:val="14"/>
              </w:rPr>
              <w:t>Բնակավայրերի</w:t>
            </w:r>
            <w:proofErr w:type="spellEnd"/>
          </w:p>
        </w:tc>
        <w:tc>
          <w:tcPr>
            <w:tcW w:w="1134" w:type="dxa"/>
            <w:tcBorders>
              <w:top w:val="single" w:sz="4" w:space="0" w:color="auto"/>
              <w:left w:val="single" w:sz="4" w:space="0" w:color="auto"/>
              <w:bottom w:val="single" w:sz="4" w:space="0" w:color="auto"/>
              <w:right w:val="single" w:sz="4" w:space="0" w:color="auto"/>
            </w:tcBorders>
            <w:vAlign w:val="center"/>
          </w:tcPr>
          <w:p w:rsidR="00863FD5" w:rsidRPr="00E77B62" w:rsidRDefault="00863FD5" w:rsidP="00A47A71">
            <w:pPr>
              <w:ind w:left="-108" w:right="-108"/>
              <w:jc w:val="center"/>
              <w:rPr>
                <w:rFonts w:ascii="GHEA Grapalat" w:hAnsi="GHEA Grapalat"/>
                <w:b/>
                <w:sz w:val="14"/>
                <w:szCs w:val="14"/>
                <w:lang w:val="hy-AM"/>
              </w:rPr>
            </w:pPr>
            <w:r>
              <w:rPr>
                <w:rFonts w:ascii="GHEA Grapalat" w:hAnsi="GHEA Grapalat"/>
                <w:b/>
                <w:sz w:val="14"/>
                <w:szCs w:val="14"/>
                <w:lang w:val="hy-AM"/>
              </w:rPr>
              <w:t>Բնակելի կառուցապատման</w:t>
            </w:r>
          </w:p>
        </w:tc>
        <w:tc>
          <w:tcPr>
            <w:tcW w:w="1134" w:type="dxa"/>
            <w:tcBorders>
              <w:top w:val="single" w:sz="4" w:space="0" w:color="auto"/>
              <w:left w:val="single" w:sz="4" w:space="0" w:color="auto"/>
              <w:bottom w:val="single" w:sz="4" w:space="0" w:color="auto"/>
              <w:right w:val="single" w:sz="4" w:space="0" w:color="auto"/>
            </w:tcBorders>
            <w:vAlign w:val="center"/>
          </w:tcPr>
          <w:p w:rsidR="00863FD5" w:rsidRPr="004A1044" w:rsidRDefault="00863FD5" w:rsidP="00A47A71">
            <w:pPr>
              <w:ind w:left="-108" w:right="-107"/>
              <w:jc w:val="center"/>
              <w:rPr>
                <w:rFonts w:ascii="GHEA Grapalat" w:hAnsi="GHEA Grapalat" w:cs="Sylfaen"/>
                <w:b/>
                <w:color w:val="000000"/>
                <w:sz w:val="14"/>
                <w:szCs w:val="14"/>
                <w:lang w:val="hy-AM"/>
              </w:rPr>
            </w:pPr>
            <w:r w:rsidRPr="00FC4924">
              <w:rPr>
                <w:rFonts w:ascii="GHEA Grapalat" w:hAnsi="GHEA Grapalat" w:cs="Sylfaen"/>
                <w:b/>
                <w:color w:val="000000"/>
                <w:sz w:val="14"/>
                <w:szCs w:val="14"/>
                <w:lang w:val="hy-AM"/>
              </w:rPr>
              <w:t>Բնակելի օժանդակ շինության կառուցում</w:t>
            </w:r>
          </w:p>
        </w:tc>
        <w:tc>
          <w:tcPr>
            <w:tcW w:w="992" w:type="dxa"/>
            <w:tcBorders>
              <w:top w:val="single" w:sz="4" w:space="0" w:color="auto"/>
              <w:left w:val="single" w:sz="4" w:space="0" w:color="auto"/>
              <w:bottom w:val="single" w:sz="4" w:space="0" w:color="auto"/>
              <w:right w:val="single" w:sz="4" w:space="0" w:color="auto"/>
            </w:tcBorders>
            <w:vAlign w:val="center"/>
          </w:tcPr>
          <w:p w:rsidR="00863FD5" w:rsidRPr="007F5A54" w:rsidRDefault="00863FD5" w:rsidP="00A47A71">
            <w:pPr>
              <w:ind w:left="-102" w:right="-108"/>
              <w:jc w:val="center"/>
              <w:rPr>
                <w:rFonts w:ascii="GHEA Grapalat" w:hAnsi="GHEA Grapalat"/>
                <w:b/>
                <w:sz w:val="14"/>
                <w:szCs w:val="14"/>
              </w:rPr>
            </w:pPr>
            <w:proofErr w:type="spellStart"/>
            <w:r w:rsidRPr="007F5A54">
              <w:rPr>
                <w:rFonts w:ascii="GHEA Grapalat" w:hAnsi="GHEA Grapalat"/>
                <w:b/>
                <w:sz w:val="14"/>
                <w:szCs w:val="14"/>
              </w:rPr>
              <w:t>չկան</w:t>
            </w:r>
            <w:proofErr w:type="spellEnd"/>
          </w:p>
        </w:tc>
        <w:tc>
          <w:tcPr>
            <w:tcW w:w="1276" w:type="dxa"/>
            <w:tcBorders>
              <w:top w:val="single" w:sz="4" w:space="0" w:color="auto"/>
              <w:left w:val="single" w:sz="4" w:space="0" w:color="auto"/>
              <w:bottom w:val="single" w:sz="4" w:space="0" w:color="auto"/>
              <w:right w:val="single" w:sz="4" w:space="0" w:color="auto"/>
            </w:tcBorders>
            <w:vAlign w:val="center"/>
          </w:tcPr>
          <w:p w:rsidR="00863FD5" w:rsidRPr="00E77B62" w:rsidRDefault="00863FD5" w:rsidP="00A47A71">
            <w:pPr>
              <w:ind w:left="-108" w:right="-108"/>
              <w:jc w:val="center"/>
              <w:rPr>
                <w:rFonts w:ascii="GHEA Grapalat" w:hAnsi="GHEA Grapalat" w:cs="Sylfaen"/>
                <w:b/>
                <w:iCs/>
                <w:sz w:val="14"/>
                <w:szCs w:val="14"/>
              </w:rPr>
            </w:pPr>
            <w:proofErr w:type="spellStart"/>
            <w:r w:rsidRPr="007F5A54">
              <w:rPr>
                <w:rFonts w:ascii="GHEA Grapalat" w:hAnsi="GHEA Grapalat" w:cs="Sylfaen"/>
                <w:b/>
                <w:iCs/>
                <w:sz w:val="14"/>
                <w:szCs w:val="14"/>
              </w:rPr>
              <w:t>Ճանապարհը</w:t>
            </w:r>
            <w:proofErr w:type="spellEnd"/>
            <w:r w:rsidRPr="007F5A54">
              <w:rPr>
                <w:rFonts w:ascii="GHEA Grapalat" w:hAnsi="GHEA Grapalat" w:cs="Sylfaen"/>
                <w:b/>
                <w:iCs/>
                <w:sz w:val="14"/>
                <w:szCs w:val="14"/>
              </w:rPr>
              <w:t xml:space="preserve">, </w:t>
            </w:r>
            <w:proofErr w:type="spellStart"/>
            <w:r w:rsidRPr="007F5A54">
              <w:rPr>
                <w:rFonts w:ascii="GHEA Grapalat" w:hAnsi="GHEA Grapalat" w:cs="Sylfaen"/>
                <w:b/>
                <w:iCs/>
                <w:sz w:val="14"/>
                <w:szCs w:val="14"/>
              </w:rPr>
              <w:t>ջրատարը</w:t>
            </w:r>
            <w:proofErr w:type="spellEnd"/>
            <w:r w:rsidRPr="007F5A54">
              <w:rPr>
                <w:rFonts w:ascii="GHEA Grapalat" w:hAnsi="GHEA Grapalat" w:cs="Sylfaen"/>
                <w:b/>
                <w:iCs/>
                <w:sz w:val="14"/>
                <w:szCs w:val="14"/>
              </w:rPr>
              <w:t xml:space="preserve">, </w:t>
            </w:r>
            <w:proofErr w:type="spellStart"/>
            <w:r w:rsidRPr="007F5A54">
              <w:rPr>
                <w:rFonts w:ascii="GHEA Grapalat" w:hAnsi="GHEA Grapalat" w:cs="Sylfaen"/>
                <w:b/>
                <w:iCs/>
                <w:sz w:val="14"/>
                <w:szCs w:val="14"/>
              </w:rPr>
              <w:t>կոյուղատարը</w:t>
            </w:r>
            <w:proofErr w:type="spellEnd"/>
            <w:r w:rsidRPr="007F5A54">
              <w:rPr>
                <w:rFonts w:ascii="GHEA Grapalat" w:hAnsi="GHEA Grapalat" w:cs="Sylfaen"/>
                <w:b/>
                <w:iCs/>
                <w:sz w:val="14"/>
                <w:szCs w:val="14"/>
              </w:rPr>
              <w:t xml:space="preserve">, </w:t>
            </w:r>
            <w:proofErr w:type="spellStart"/>
            <w:r w:rsidRPr="007F5A54">
              <w:rPr>
                <w:rFonts w:ascii="GHEA Grapalat" w:hAnsi="GHEA Grapalat" w:cs="Sylfaen"/>
                <w:b/>
                <w:iCs/>
                <w:sz w:val="14"/>
                <w:szCs w:val="14"/>
              </w:rPr>
              <w:t>էլեկտրահաղորդման</w:t>
            </w:r>
            <w:proofErr w:type="spellEnd"/>
            <w:r w:rsidRPr="007F5A54">
              <w:rPr>
                <w:rFonts w:ascii="GHEA Grapalat" w:hAnsi="GHEA Grapalat" w:cs="Sylfaen"/>
                <w:b/>
                <w:iCs/>
                <w:sz w:val="14"/>
                <w:szCs w:val="14"/>
              </w:rPr>
              <w:t xml:space="preserve"> </w:t>
            </w:r>
            <w:proofErr w:type="spellStart"/>
            <w:r w:rsidRPr="007F5A54">
              <w:rPr>
                <w:rFonts w:ascii="GHEA Grapalat" w:hAnsi="GHEA Grapalat" w:cs="Sylfaen"/>
                <w:b/>
                <w:iCs/>
                <w:sz w:val="14"/>
                <w:szCs w:val="14"/>
              </w:rPr>
              <w:t>գծերը</w:t>
            </w:r>
            <w:proofErr w:type="spellEnd"/>
            <w:r w:rsidRPr="007F5A54">
              <w:rPr>
                <w:rFonts w:ascii="GHEA Grapalat" w:hAnsi="GHEA Grapalat" w:cs="Sylfaen"/>
                <w:b/>
                <w:iCs/>
                <w:sz w:val="14"/>
                <w:szCs w:val="14"/>
              </w:rPr>
              <w:t xml:space="preserve">, </w:t>
            </w:r>
            <w:proofErr w:type="spellStart"/>
            <w:r w:rsidRPr="007F5A54">
              <w:rPr>
                <w:rFonts w:ascii="GHEA Grapalat" w:hAnsi="GHEA Grapalat" w:cs="Sylfaen"/>
                <w:b/>
                <w:iCs/>
                <w:sz w:val="14"/>
                <w:szCs w:val="14"/>
              </w:rPr>
              <w:t>գազատարը</w:t>
            </w:r>
            <w:proofErr w:type="spellEnd"/>
            <w:r w:rsidRPr="007F5A54">
              <w:rPr>
                <w:rFonts w:ascii="GHEA Grapalat" w:hAnsi="GHEA Grapalat" w:cs="Sylfaen"/>
                <w:b/>
                <w:iCs/>
                <w:sz w:val="14"/>
                <w:szCs w:val="14"/>
              </w:rPr>
              <w:t xml:space="preserve"> </w:t>
            </w:r>
            <w:proofErr w:type="spellStart"/>
            <w:r w:rsidRPr="007F5A54">
              <w:rPr>
                <w:rFonts w:ascii="GHEA Grapalat" w:hAnsi="GHEA Grapalat" w:cs="Sylfaen"/>
                <w:b/>
                <w:iCs/>
                <w:sz w:val="14"/>
                <w:szCs w:val="14"/>
              </w:rPr>
              <w:t>անցնում</w:t>
            </w:r>
            <w:proofErr w:type="spellEnd"/>
            <w:r w:rsidRPr="007F5A54">
              <w:rPr>
                <w:rFonts w:ascii="GHEA Grapalat" w:hAnsi="GHEA Grapalat" w:cs="Sylfaen"/>
                <w:b/>
                <w:iCs/>
                <w:sz w:val="14"/>
                <w:szCs w:val="14"/>
              </w:rPr>
              <w:t xml:space="preserve"> </w:t>
            </w:r>
            <w:proofErr w:type="spellStart"/>
            <w:r w:rsidRPr="007F5A54">
              <w:rPr>
                <w:rFonts w:ascii="GHEA Grapalat" w:hAnsi="GHEA Grapalat" w:cs="Sylfaen"/>
                <w:b/>
                <w:iCs/>
                <w:sz w:val="14"/>
                <w:szCs w:val="14"/>
              </w:rPr>
              <w:t>են</w:t>
            </w:r>
            <w:proofErr w:type="spellEnd"/>
            <w:r w:rsidRPr="007F5A54">
              <w:rPr>
                <w:rFonts w:ascii="GHEA Grapalat" w:hAnsi="GHEA Grapalat" w:cs="Sylfaen"/>
                <w:b/>
                <w:iCs/>
                <w:sz w:val="14"/>
                <w:szCs w:val="14"/>
              </w:rPr>
              <w:t xml:space="preserve"> </w:t>
            </w:r>
            <w:proofErr w:type="spellStart"/>
            <w:r w:rsidRPr="007F5A54">
              <w:rPr>
                <w:rFonts w:ascii="GHEA Grapalat" w:hAnsi="GHEA Grapalat" w:cs="Sylfaen"/>
                <w:b/>
                <w:iCs/>
                <w:sz w:val="14"/>
                <w:szCs w:val="14"/>
              </w:rPr>
              <w:t>հողամասի</w:t>
            </w:r>
            <w:proofErr w:type="spellEnd"/>
            <w:r w:rsidRPr="007F5A54">
              <w:rPr>
                <w:rFonts w:ascii="GHEA Grapalat" w:hAnsi="GHEA Grapalat" w:cs="Sylfaen"/>
                <w:b/>
                <w:iCs/>
                <w:sz w:val="14"/>
                <w:szCs w:val="14"/>
              </w:rPr>
              <w:t xml:space="preserve"> </w:t>
            </w:r>
            <w:proofErr w:type="spellStart"/>
            <w:r w:rsidRPr="007F5A54">
              <w:rPr>
                <w:rFonts w:ascii="GHEA Grapalat" w:hAnsi="GHEA Grapalat" w:cs="Sylfaen"/>
                <w:b/>
                <w:iCs/>
                <w:sz w:val="14"/>
                <w:szCs w:val="14"/>
              </w:rPr>
              <w:t>հարևանությամբ</w:t>
            </w:r>
            <w:proofErr w:type="spellEnd"/>
          </w:p>
        </w:tc>
        <w:tc>
          <w:tcPr>
            <w:tcW w:w="742" w:type="dxa"/>
            <w:tcBorders>
              <w:top w:val="single" w:sz="4" w:space="0" w:color="auto"/>
              <w:left w:val="single" w:sz="4" w:space="0" w:color="auto"/>
              <w:bottom w:val="single" w:sz="4" w:space="0" w:color="auto"/>
              <w:right w:val="single" w:sz="4" w:space="0" w:color="auto"/>
            </w:tcBorders>
            <w:vAlign w:val="center"/>
          </w:tcPr>
          <w:p w:rsidR="00863FD5" w:rsidRPr="00E77B62" w:rsidRDefault="00863FD5" w:rsidP="00A47A71">
            <w:pPr>
              <w:ind w:left="-108" w:right="-108"/>
              <w:jc w:val="center"/>
              <w:rPr>
                <w:rFonts w:ascii="GHEA Grapalat" w:hAnsi="GHEA Grapalat" w:cs="Sylfaen"/>
                <w:b/>
                <w:iCs/>
                <w:sz w:val="14"/>
                <w:szCs w:val="14"/>
              </w:rPr>
            </w:pPr>
            <w:proofErr w:type="spellStart"/>
            <w:r>
              <w:rPr>
                <w:rFonts w:ascii="GHEA Grapalat" w:hAnsi="GHEA Grapalat" w:cs="Sylfaen"/>
                <w:b/>
                <w:iCs/>
                <w:sz w:val="14"/>
                <w:szCs w:val="14"/>
              </w:rPr>
              <w:t>Էլեկտրոնային</w:t>
            </w:r>
            <w:proofErr w:type="spellEnd"/>
            <w:r>
              <w:rPr>
                <w:rFonts w:ascii="GHEA Grapalat" w:hAnsi="GHEA Grapalat" w:cs="Sylfaen"/>
                <w:b/>
                <w:iCs/>
                <w:sz w:val="14"/>
                <w:szCs w:val="14"/>
              </w:rPr>
              <w:t xml:space="preserve"> </w:t>
            </w:r>
            <w:proofErr w:type="spellStart"/>
            <w:r>
              <w:rPr>
                <w:rFonts w:ascii="GHEA Grapalat" w:hAnsi="GHEA Grapalat" w:cs="Sylfaen"/>
                <w:b/>
                <w:iCs/>
                <w:sz w:val="14"/>
                <w:szCs w:val="14"/>
              </w:rPr>
              <w:t>աճուրդ</w:t>
            </w:r>
            <w:proofErr w:type="spellEnd"/>
          </w:p>
        </w:tc>
        <w:tc>
          <w:tcPr>
            <w:tcW w:w="912" w:type="dxa"/>
            <w:tcBorders>
              <w:top w:val="single" w:sz="4" w:space="0" w:color="auto"/>
              <w:left w:val="single" w:sz="4" w:space="0" w:color="auto"/>
              <w:bottom w:val="single" w:sz="4" w:space="0" w:color="auto"/>
              <w:right w:val="single" w:sz="4" w:space="0" w:color="auto"/>
            </w:tcBorders>
            <w:vAlign w:val="center"/>
          </w:tcPr>
          <w:p w:rsidR="00863FD5" w:rsidRPr="00E77B62" w:rsidRDefault="00863FD5" w:rsidP="00A47A71">
            <w:pPr>
              <w:rPr>
                <w:rFonts w:ascii="GHEA Grapalat" w:eastAsia="Calibri" w:hAnsi="GHEA Grapalat"/>
                <w:b/>
                <w:sz w:val="14"/>
                <w:szCs w:val="14"/>
              </w:rPr>
            </w:pPr>
            <w:r w:rsidRPr="007F5A54">
              <w:rPr>
                <w:rFonts w:ascii="GHEA Grapalat" w:eastAsia="Calibri" w:hAnsi="GHEA Grapalat"/>
                <w:b/>
                <w:sz w:val="14"/>
                <w:szCs w:val="14"/>
              </w:rPr>
              <w:t>7</w:t>
            </w:r>
            <w:r w:rsidRPr="00AC0EE7">
              <w:rPr>
                <w:rFonts w:ascii="Calibri" w:eastAsia="Calibri" w:hAnsi="Calibri" w:cs="Calibri"/>
                <w:b/>
                <w:sz w:val="14"/>
                <w:szCs w:val="14"/>
              </w:rPr>
              <w:t> </w:t>
            </w:r>
            <w:r w:rsidRPr="007F5A54">
              <w:rPr>
                <w:rFonts w:ascii="GHEA Grapalat" w:eastAsia="Calibri" w:hAnsi="GHEA Grapalat"/>
                <w:b/>
                <w:sz w:val="14"/>
                <w:szCs w:val="14"/>
              </w:rPr>
              <w:t>920 000</w:t>
            </w:r>
          </w:p>
        </w:tc>
        <w:tc>
          <w:tcPr>
            <w:tcW w:w="992" w:type="dxa"/>
            <w:tcBorders>
              <w:top w:val="single" w:sz="4" w:space="0" w:color="auto"/>
              <w:left w:val="single" w:sz="4" w:space="0" w:color="auto"/>
              <w:bottom w:val="single" w:sz="4" w:space="0" w:color="auto"/>
              <w:right w:val="single" w:sz="4" w:space="0" w:color="auto"/>
            </w:tcBorders>
            <w:vAlign w:val="center"/>
          </w:tcPr>
          <w:p w:rsidR="00863FD5" w:rsidRPr="007F5A54" w:rsidRDefault="00863FD5" w:rsidP="00A47A71">
            <w:pPr>
              <w:ind w:right="-108"/>
              <w:jc w:val="center"/>
              <w:rPr>
                <w:rFonts w:ascii="GHEA Grapalat" w:hAnsi="GHEA Grapalat"/>
                <w:b/>
                <w:sz w:val="14"/>
                <w:szCs w:val="14"/>
              </w:rPr>
            </w:pPr>
            <w:r>
              <w:rPr>
                <w:rFonts w:ascii="GHEA Grapalat" w:hAnsi="GHEA Grapalat"/>
                <w:b/>
                <w:sz w:val="14"/>
                <w:szCs w:val="14"/>
              </w:rPr>
              <w:t>160 000</w:t>
            </w:r>
          </w:p>
        </w:tc>
        <w:tc>
          <w:tcPr>
            <w:tcW w:w="1134" w:type="dxa"/>
            <w:tcBorders>
              <w:top w:val="single" w:sz="4" w:space="0" w:color="auto"/>
              <w:left w:val="single" w:sz="4" w:space="0" w:color="auto"/>
              <w:bottom w:val="single" w:sz="4" w:space="0" w:color="auto"/>
              <w:right w:val="single" w:sz="4" w:space="0" w:color="auto"/>
            </w:tcBorders>
            <w:vAlign w:val="center"/>
          </w:tcPr>
          <w:p w:rsidR="00863FD5" w:rsidRPr="00E77B62" w:rsidRDefault="00863FD5" w:rsidP="00A47A71">
            <w:pPr>
              <w:jc w:val="center"/>
              <w:rPr>
                <w:rFonts w:ascii="GHEA Grapalat" w:hAnsi="GHEA Grapalat"/>
                <w:b/>
                <w:sz w:val="14"/>
                <w:szCs w:val="14"/>
                <w:lang w:val="hy-AM"/>
              </w:rPr>
            </w:pPr>
            <w:r>
              <w:rPr>
                <w:rFonts w:ascii="GHEA Grapalat" w:hAnsi="GHEA Grapalat"/>
                <w:b/>
                <w:sz w:val="14"/>
                <w:szCs w:val="14"/>
                <w:lang w:val="hy-AM"/>
              </w:rPr>
              <w:t>900</w:t>
            </w:r>
          </w:p>
        </w:tc>
        <w:tc>
          <w:tcPr>
            <w:tcW w:w="1276" w:type="dxa"/>
            <w:tcBorders>
              <w:top w:val="single" w:sz="4" w:space="0" w:color="auto"/>
              <w:left w:val="single" w:sz="4" w:space="0" w:color="auto"/>
              <w:bottom w:val="single" w:sz="4" w:space="0" w:color="auto"/>
              <w:right w:val="single" w:sz="4" w:space="0" w:color="auto"/>
            </w:tcBorders>
            <w:vAlign w:val="center"/>
          </w:tcPr>
          <w:p w:rsidR="00863FD5" w:rsidRPr="007F5A54" w:rsidRDefault="00863FD5" w:rsidP="00A47A71">
            <w:pPr>
              <w:ind w:right="-108"/>
              <w:jc w:val="center"/>
              <w:rPr>
                <w:rFonts w:ascii="GHEA Grapalat" w:hAnsi="GHEA Grapalat"/>
                <w:b/>
                <w:sz w:val="14"/>
                <w:szCs w:val="14"/>
              </w:rPr>
            </w:pPr>
            <w:r>
              <w:rPr>
                <w:rFonts w:ascii="GHEA Grapalat" w:hAnsi="GHEA Grapalat"/>
                <w:b/>
                <w:sz w:val="14"/>
                <w:szCs w:val="14"/>
              </w:rPr>
              <w:t>358 540</w:t>
            </w:r>
          </w:p>
        </w:tc>
        <w:tc>
          <w:tcPr>
            <w:tcW w:w="992" w:type="dxa"/>
            <w:tcBorders>
              <w:top w:val="single" w:sz="4" w:space="0" w:color="auto"/>
              <w:left w:val="single" w:sz="4" w:space="0" w:color="auto"/>
              <w:bottom w:val="single" w:sz="4" w:space="0" w:color="auto"/>
              <w:right w:val="single" w:sz="4" w:space="0" w:color="auto"/>
            </w:tcBorders>
            <w:vAlign w:val="center"/>
          </w:tcPr>
          <w:p w:rsidR="00863FD5" w:rsidRPr="00E77B62" w:rsidRDefault="00863FD5" w:rsidP="00A47A71">
            <w:pPr>
              <w:ind w:left="-108" w:right="-108"/>
              <w:jc w:val="center"/>
              <w:rPr>
                <w:rFonts w:ascii="GHEA Grapalat" w:hAnsi="GHEA Grapalat" w:cs="Arial Armenian"/>
                <w:b/>
                <w:sz w:val="14"/>
                <w:szCs w:val="14"/>
                <w:lang w:val="hy-AM"/>
              </w:rPr>
            </w:pPr>
            <w:r>
              <w:rPr>
                <w:rFonts w:ascii="GHEA Grapalat" w:hAnsi="GHEA Grapalat" w:cs="Arial Armenian"/>
                <w:b/>
                <w:sz w:val="14"/>
                <w:szCs w:val="14"/>
                <w:lang w:val="hy-AM"/>
              </w:rPr>
              <w:t>40</w:t>
            </w:r>
            <w:r w:rsidRPr="007F5A54">
              <w:rPr>
                <w:rFonts w:ascii="GHEA Grapalat" w:hAnsi="GHEA Grapalat" w:cs="Arial Armenian"/>
                <w:b/>
                <w:sz w:val="14"/>
                <w:szCs w:val="14"/>
                <w:lang w:val="hy-AM"/>
              </w:rPr>
              <w:t xml:space="preserve"> </w:t>
            </w:r>
          </w:p>
        </w:tc>
        <w:tc>
          <w:tcPr>
            <w:tcW w:w="1356" w:type="dxa"/>
            <w:tcBorders>
              <w:top w:val="single" w:sz="4" w:space="0" w:color="auto"/>
              <w:left w:val="single" w:sz="4" w:space="0" w:color="auto"/>
              <w:bottom w:val="single" w:sz="4" w:space="0" w:color="auto"/>
              <w:right w:val="single" w:sz="4" w:space="0" w:color="auto"/>
            </w:tcBorders>
            <w:vAlign w:val="center"/>
          </w:tcPr>
          <w:p w:rsidR="00863FD5" w:rsidRPr="00E77B62" w:rsidRDefault="00863FD5" w:rsidP="00A47A71">
            <w:pPr>
              <w:ind w:left="-66" w:right="-108"/>
              <w:jc w:val="center"/>
              <w:rPr>
                <w:rFonts w:ascii="GHEA Grapalat" w:hAnsi="GHEA Grapalat" w:cs="Arial Armenian"/>
                <w:b/>
                <w:sz w:val="14"/>
                <w:szCs w:val="14"/>
                <w:lang w:val="hy-AM"/>
              </w:rPr>
            </w:pPr>
            <w:r>
              <w:rPr>
                <w:rFonts w:ascii="GHEA Grapalat" w:hAnsi="GHEA Grapalat" w:cs="Arial Armenian"/>
                <w:b/>
                <w:sz w:val="14"/>
                <w:szCs w:val="14"/>
                <w:lang w:val="hy-AM"/>
              </w:rPr>
              <w:t>1000</w:t>
            </w:r>
          </w:p>
        </w:tc>
      </w:tr>
    </w:tbl>
    <w:p w:rsidR="00BF02D5" w:rsidRDefault="00BF02D5">
      <w:pPr>
        <w:rPr>
          <w:lang w:val="hy-AM"/>
        </w:rPr>
      </w:pPr>
    </w:p>
    <w:p w:rsidR="00BC0B35" w:rsidRDefault="00BC0B35" w:rsidP="00BC0B35">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t xml:space="preserve">* Աճուրդի կազմակերպչի անվանումը, գտնվելու վայրը՝ </w:t>
      </w:r>
      <w:r w:rsidR="00E45972">
        <w:rPr>
          <w:rFonts w:ascii="GHEA Grapalat" w:hAnsi="GHEA Grapalat"/>
          <w:b/>
          <w:bCs/>
          <w:i/>
          <w:iCs/>
          <w:sz w:val="20"/>
          <w:szCs w:val="20"/>
          <w:lang w:val="hy-AM"/>
        </w:rPr>
        <w:t>Անիի համայնքապետարան, ՀՀ Շիրակի մարզ Անի համայնք ք</w:t>
      </w:r>
      <w:r w:rsidR="00E45972">
        <w:rPr>
          <w:rFonts w:ascii="Cambria Math" w:hAnsi="Cambria Math"/>
          <w:b/>
          <w:bCs/>
          <w:i/>
          <w:iCs/>
          <w:sz w:val="20"/>
          <w:szCs w:val="20"/>
          <w:lang w:val="hy-AM"/>
        </w:rPr>
        <w:t>․ Մարալիկ , Մադաթյան փ․ 1</w:t>
      </w:r>
      <w:r>
        <w:rPr>
          <w:rFonts w:ascii="GHEA Grapalat" w:hAnsi="GHEA Grapalat"/>
          <w:b/>
          <w:bCs/>
          <w:i/>
          <w:iCs/>
          <w:sz w:val="20"/>
          <w:szCs w:val="20"/>
          <w:lang w:val="hy-AM"/>
        </w:rPr>
        <w:t>։</w:t>
      </w:r>
    </w:p>
    <w:p w:rsidR="00BC0B35" w:rsidRDefault="00BC0B35" w:rsidP="00BC0B35">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t>* Աճուրդի մասնակից կարող են հանդիսանալ ֆիզիկական և իրավաբանական անձինք, ինչպես նաև պետությունը (բացառությամբ օրենքով նախատեսված դեպքերի),</w:t>
      </w:r>
    </w:p>
    <w:p w:rsidR="00BC0B35" w:rsidRDefault="00BC0B35" w:rsidP="00BC0B35">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t>* Աճուրդի մասնակցության համար Էլեկտրոնային համակարգում (</w:t>
      </w:r>
      <w:hyperlink r:id="rId7" w:history="1">
        <w:r>
          <w:rPr>
            <w:rStyle w:val="af3"/>
            <w:rFonts w:ascii="GHEA Grapalat" w:eastAsiaTheme="majorEastAsia" w:hAnsi="GHEA Grapalat"/>
            <w:bCs/>
            <w:iCs/>
            <w:sz w:val="20"/>
            <w:szCs w:val="20"/>
            <w:lang w:val="hy-AM"/>
          </w:rPr>
          <w:t>https://www.e-auctions.am/</w:t>
        </w:r>
      </w:hyperlink>
      <w:r>
        <w:rPr>
          <w:rFonts w:ascii="GHEA Grapalat" w:hAnsi="GHEA Grapalat"/>
          <w:b/>
          <w:bCs/>
          <w:i/>
          <w:iCs/>
          <w:sz w:val="20"/>
          <w:szCs w:val="20"/>
          <w:lang w:val="hy-AM"/>
        </w:rPr>
        <w:t>) գրանցվելուց և մուտք գործելուծ հետո անհրաժեշտ է e-payments համակարգի միջոցով Հայաստանի Հանրապետության կառավարության 2023 թվականի սեպտեմբերի 28-ի N1667-Ն որոշմամբ սահմանված հավելվածի 18-րդ կետով սահմանված ժամկետի ավարտից առնվազն 5 րոպե առաջ վճարել նախավճար:</w:t>
      </w:r>
    </w:p>
    <w:p w:rsidR="00BC0B35" w:rsidRDefault="00BC0B35" w:rsidP="00BC0B35">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t xml:space="preserve">* էլեկտրոնային աճուրդի ավարտի հաշվարկային ժամ սահմանվում է Հայաստանի Հանրապետության կառավարության 2023 թվականի սեպտեմբերի 28-ի N1667-Ն որոշմամբ սահմանված հավելվածի 20-րդ և 21-րդ կետերով:* </w:t>
      </w:r>
    </w:p>
    <w:p w:rsidR="00BC0B35" w:rsidRDefault="00BC0B35" w:rsidP="00BC0B35">
      <w:pPr>
        <w:ind w:left="284" w:firstLine="283"/>
        <w:jc w:val="both"/>
        <w:rPr>
          <w:rFonts w:ascii="GHEA Grapalat" w:hAnsi="GHEA Grapalat"/>
          <w:sz w:val="20"/>
          <w:szCs w:val="20"/>
          <w:lang w:val="hy-AM"/>
        </w:rPr>
      </w:pPr>
      <w:bookmarkStart w:id="3" w:name="_Hlk204255994"/>
      <w:r>
        <w:rPr>
          <w:rFonts w:ascii="GHEA Grapalat" w:hAnsi="GHEA Grapalat"/>
          <w:b/>
          <w:bCs/>
          <w:i/>
          <w:iCs/>
          <w:sz w:val="20"/>
          <w:szCs w:val="20"/>
          <w:lang w:val="hy-AM"/>
        </w:rPr>
        <w:t xml:space="preserve">* Աճուրդի վերաբերյալ անհրաժեշտ և լրացուցիչ տեղեկատվություն ու տեխնիկական աջակցություն ստանալու համար Մասնակիցները կարող են զանգահարել </w:t>
      </w:r>
      <w:r w:rsidR="00E45972">
        <w:rPr>
          <w:rFonts w:ascii="GHEA Grapalat" w:hAnsi="GHEA Grapalat"/>
          <w:b/>
          <w:bCs/>
          <w:i/>
          <w:iCs/>
          <w:sz w:val="20"/>
          <w:szCs w:val="20"/>
          <w:lang w:val="hy-AM"/>
        </w:rPr>
        <w:t>+374 98-687</w:t>
      </w:r>
      <w:r w:rsidR="00E45972">
        <w:rPr>
          <w:rFonts w:ascii="Courier New" w:hAnsi="Courier New" w:cs="Courier New"/>
          <w:b/>
          <w:bCs/>
          <w:i/>
          <w:iCs/>
          <w:sz w:val="20"/>
          <w:szCs w:val="20"/>
          <w:lang w:val="hy-AM"/>
        </w:rPr>
        <w:t>-</w:t>
      </w:r>
      <w:r w:rsidR="00E45972">
        <w:rPr>
          <w:rFonts w:ascii="GHEA Grapalat" w:hAnsi="GHEA Grapalat"/>
          <w:b/>
          <w:bCs/>
          <w:i/>
          <w:iCs/>
          <w:sz w:val="20"/>
          <w:szCs w:val="20"/>
          <w:lang w:val="hy-AM"/>
        </w:rPr>
        <w:t xml:space="preserve">387 </w:t>
      </w:r>
      <w:r>
        <w:rPr>
          <w:rFonts w:ascii="GHEA Grapalat" w:hAnsi="GHEA Grapalat"/>
          <w:b/>
          <w:bCs/>
          <w:i/>
          <w:iCs/>
          <w:sz w:val="20"/>
          <w:szCs w:val="20"/>
          <w:lang w:val="hy-AM"/>
        </w:rPr>
        <w:t xml:space="preserve">և </w:t>
      </w:r>
      <w:r w:rsidR="00E45972">
        <w:rPr>
          <w:rFonts w:ascii="GHEA Grapalat" w:hAnsi="GHEA Grapalat"/>
          <w:b/>
          <w:bCs/>
          <w:i/>
          <w:iCs/>
          <w:sz w:val="20"/>
          <w:szCs w:val="20"/>
          <w:lang w:val="hy-AM"/>
        </w:rPr>
        <w:t>+374 33-687-380</w:t>
      </w:r>
      <w:r>
        <w:rPr>
          <w:rFonts w:ascii="GHEA Grapalat" w:hAnsi="GHEA Grapalat"/>
          <w:b/>
          <w:bCs/>
          <w:i/>
          <w:iCs/>
          <w:sz w:val="20"/>
          <w:szCs w:val="20"/>
          <w:lang w:val="hy-AM"/>
        </w:rPr>
        <w:t xml:space="preserve"> հեռախոսահամարներին կամ այցելել </w:t>
      </w:r>
      <w:r w:rsidR="00E45972">
        <w:rPr>
          <w:rFonts w:ascii="GHEA Grapalat" w:hAnsi="GHEA Grapalat"/>
          <w:b/>
          <w:bCs/>
          <w:i/>
          <w:iCs/>
          <w:sz w:val="20"/>
          <w:szCs w:val="20"/>
          <w:lang w:val="hy-AM"/>
        </w:rPr>
        <w:t>Անիի համայնքապետարան</w:t>
      </w:r>
      <w:r>
        <w:rPr>
          <w:rFonts w:ascii="GHEA Grapalat" w:hAnsi="GHEA Grapalat"/>
          <w:b/>
          <w:bCs/>
          <w:i/>
          <w:iCs/>
          <w:sz w:val="20"/>
          <w:szCs w:val="20"/>
          <w:lang w:val="hy-AM"/>
        </w:rPr>
        <w:t>։</w:t>
      </w:r>
    </w:p>
    <w:p w:rsidR="00BC0B35" w:rsidRDefault="00BC0B35" w:rsidP="00BC0B35">
      <w:pPr>
        <w:ind w:left="284" w:firstLine="283"/>
        <w:jc w:val="both"/>
        <w:rPr>
          <w:rFonts w:ascii="GHEA Grapalat" w:hAnsi="GHEA Grapalat"/>
          <w:sz w:val="20"/>
          <w:szCs w:val="20"/>
          <w:lang w:val="hy-AM"/>
        </w:rPr>
      </w:pPr>
      <w:r>
        <w:rPr>
          <w:rFonts w:ascii="GHEA Grapalat" w:hAnsi="GHEA Grapalat"/>
          <w:b/>
          <w:bCs/>
          <w:i/>
          <w:iCs/>
          <w:sz w:val="20"/>
          <w:szCs w:val="20"/>
          <w:lang w:val="hy-AM"/>
        </w:rPr>
        <w:t xml:space="preserve">Աճուրդի մասնակցության հայտերի ներկայացնելը և պայմանները՝ </w:t>
      </w:r>
    </w:p>
    <w:p w:rsidR="00BC0B35" w:rsidRDefault="00BC0B35" w:rsidP="00BC0B35">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-Աճուրդին կարող են մասնակցել այն անձինք, ովքեր վաճառվող լոտի նկատմամբ կարող են ունենալ սեփականության իրավունք,</w:t>
      </w:r>
    </w:p>
    <w:p w:rsidR="00BC0B35" w:rsidRDefault="00BC0B35" w:rsidP="00BC0B35">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 xml:space="preserve">-Էլեկտրոնային համակարգում մասնակիցների գրանցումն իրականացվում է առցանց եղանակով, գրանցումն իրականցվում է Հայաստանի Հանրապետության կառավարության 2023 թվականի սեպտեմբերի 28-ի N1667-Ն որոշմամբ սահմանված հավելվածի 16-րդ կետով սահմանված կարգով: </w:t>
      </w:r>
    </w:p>
    <w:bookmarkEnd w:id="3"/>
    <w:p w:rsidR="00BC0B35" w:rsidRDefault="00BC0B35" w:rsidP="00BC0B35">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Աճուրդի անցկացման և աճուրդում հաղթողին որոշելու կարգը՝</w:t>
      </w:r>
    </w:p>
    <w:p w:rsidR="00BC0B35" w:rsidRDefault="00BC0B35" w:rsidP="00BC0B35">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lastRenderedPageBreak/>
        <w:t>- 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rsidR="00BC0B35" w:rsidRDefault="00BC0B35" w:rsidP="00BC0B35">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 xml:space="preserve"> - 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w:t>
      </w:r>
    </w:p>
    <w:p w:rsidR="00BC0B35" w:rsidRDefault="00BC0B35" w:rsidP="00BC0B35">
      <w:pPr>
        <w:ind w:left="284" w:firstLine="283"/>
        <w:jc w:val="both"/>
        <w:rPr>
          <w:rFonts w:ascii="GHEA Grapalat" w:hAnsi="GHEA Grapalat"/>
          <w:b/>
          <w:bCs/>
          <w:i/>
          <w:iCs/>
          <w:color w:val="000000" w:themeColor="text1"/>
          <w:sz w:val="20"/>
          <w:szCs w:val="20"/>
          <w:lang w:val="hy-AM"/>
        </w:rPr>
      </w:pPr>
      <w:r>
        <w:rPr>
          <w:rFonts w:ascii="GHEA Grapalat" w:hAnsi="GHEA Grapalat"/>
          <w:i/>
          <w:iCs/>
          <w:color w:val="000000" w:themeColor="text1"/>
          <w:sz w:val="20"/>
          <w:szCs w:val="20"/>
          <w:lang w:val="hy-AM"/>
        </w:rPr>
        <w:t xml:space="preserve">- </w:t>
      </w:r>
      <w:r>
        <w:rPr>
          <w:rFonts w:ascii="GHEA Grapalat" w:hAnsi="GHEA Grapalat"/>
          <w:b/>
          <w:bCs/>
          <w:i/>
          <w:iCs/>
          <w:color w:val="000000" w:themeColor="text1"/>
          <w:sz w:val="20"/>
          <w:szCs w:val="20"/>
          <w:lang w:val="hy-AM"/>
        </w:rPr>
        <w:t>Էլեկտրոնային աճուրդի հաղթող մասնակիցն ստորագրված արձանագրությունն ու Հայաստանի Հանրապետության կառավարության 2023 թվականի սեպտեմբերի 28-ի N1667-Ն որոշմամբ սահմանված հավելվածի  22-րդ կետում նշված փաստաթղթերը, աճուրդի կայացման օրվանից մինչև հաջորդ աշխատանքային օրվա ավարտը, առցանց եղանակով փոխանցում է կազմակերպչին:</w:t>
      </w:r>
    </w:p>
    <w:p w:rsidR="00BC0B35" w:rsidRDefault="00BC0B35" w:rsidP="00BC0B35">
      <w:pPr>
        <w:ind w:left="284" w:firstLine="283"/>
        <w:jc w:val="both"/>
        <w:rPr>
          <w:rFonts w:ascii="GHEA Grapalat" w:hAnsi="GHEA Grapalat"/>
          <w:b/>
          <w:bCs/>
          <w:i/>
          <w:iCs/>
          <w:color w:val="000000" w:themeColor="text1"/>
          <w:sz w:val="20"/>
          <w:szCs w:val="20"/>
          <w:lang w:val="hy-AM"/>
        </w:rPr>
      </w:pPr>
      <w:r>
        <w:rPr>
          <w:rFonts w:ascii="GHEA Grapalat" w:hAnsi="GHEA Grapalat"/>
          <w:b/>
          <w:bCs/>
          <w:i/>
          <w:iCs/>
          <w:color w:val="000000" w:themeColor="text1"/>
          <w:sz w:val="20"/>
          <w:szCs w:val="20"/>
          <w:lang w:val="hy-AM"/>
        </w:rPr>
        <w:t>Էլեկտրոնային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w:t>
      </w:r>
      <w:r w:rsidR="00E45972">
        <w:rPr>
          <w:rFonts w:ascii="GHEA Grapalat" w:hAnsi="GHEA Grapalat"/>
          <w:b/>
          <w:bCs/>
          <w:i/>
          <w:iCs/>
          <w:color w:val="000000" w:themeColor="text1"/>
          <w:sz w:val="20"/>
          <w:szCs w:val="20"/>
          <w:lang w:val="hy-AM"/>
        </w:rPr>
        <w:t xml:space="preserve"> 900495101132 </w:t>
      </w:r>
      <w:r>
        <w:rPr>
          <w:rFonts w:ascii="GHEA Grapalat" w:hAnsi="GHEA Grapalat"/>
          <w:b/>
          <w:bCs/>
          <w:i/>
          <w:iCs/>
          <w:color w:val="000000" w:themeColor="text1"/>
          <w:sz w:val="20"/>
          <w:szCs w:val="20"/>
          <w:lang w:val="hy-AM"/>
        </w:rPr>
        <w:t xml:space="preserve">հաշվեհամարին։ </w:t>
      </w:r>
      <w:r>
        <w:rPr>
          <w:rFonts w:ascii="GHEA Grapalat" w:hAnsi="GHEA Grapalat"/>
          <w:b/>
          <w:bCs/>
          <w:i/>
          <w:iCs/>
          <w:color w:val="000000" w:themeColor="text1"/>
          <w:sz w:val="20"/>
          <w:szCs w:val="20"/>
          <w:lang w:val="hy-AM"/>
        </w:rPr>
        <w:br/>
      </w:r>
    </w:p>
    <w:p w:rsidR="00BC0B35" w:rsidRDefault="00BC0B35" w:rsidP="00BC0B35">
      <w:pPr>
        <w:ind w:left="284" w:firstLine="283"/>
        <w:jc w:val="both"/>
        <w:rPr>
          <w:rFonts w:ascii="GHEA Grapalat" w:hAnsi="GHEA Grapalat"/>
          <w:b/>
          <w:bCs/>
          <w:i/>
          <w:iCs/>
          <w:color w:val="000000" w:themeColor="text1"/>
          <w:sz w:val="20"/>
          <w:szCs w:val="20"/>
          <w:lang w:val="hy-AM"/>
        </w:rPr>
      </w:pPr>
      <w:r>
        <w:rPr>
          <w:rFonts w:ascii="GHEA Grapalat" w:hAnsi="GHEA Grapalat"/>
          <w:b/>
          <w:bCs/>
          <w:i/>
          <w:iCs/>
          <w:color w:val="000000" w:themeColor="text1"/>
          <w:sz w:val="20"/>
          <w:szCs w:val="20"/>
          <w:lang w:val="hy-AM"/>
        </w:rPr>
        <w:t>* Աճուրդի Կազմակերպիչը նախավճարը, աճուրդը կայանալուց կամ չկայացած հայտարարվելու պահից 3 աշխատանքային օրվա ընթացքում, վերադարձնում է աճուրդում չհաղթած մասնակիցներին՝ մասնակցության հայտում նշված հաշվետիրոջ հաշվեհամարին։</w:t>
      </w:r>
    </w:p>
    <w:p w:rsidR="00BC0B35" w:rsidRDefault="00BC0B35" w:rsidP="00BC0B35">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 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Տեխնիկական անսարքությունները վերացնելուց հետո էլեկտրոնային աճուրդը շարունակվում է սույն հրապարակային ծանուցմամբ նախատեսված պայմաններով։</w:t>
      </w:r>
    </w:p>
    <w:p w:rsidR="00BC0B35" w:rsidRDefault="00BC0B35" w:rsidP="00BC0B35">
      <w:pPr>
        <w:ind w:left="284" w:firstLine="283"/>
        <w:jc w:val="both"/>
        <w:rPr>
          <w:rFonts w:ascii="GHEA Grapalat" w:hAnsi="GHEA Grapalat"/>
          <w:b/>
          <w:bCs/>
          <w:i/>
          <w:iCs/>
          <w:color w:val="000000" w:themeColor="text1"/>
          <w:sz w:val="20"/>
          <w:szCs w:val="20"/>
          <w:lang w:val="hy-AM"/>
        </w:rPr>
      </w:pPr>
      <w:r>
        <w:rPr>
          <w:rFonts w:ascii="GHEA Grapalat" w:hAnsi="GHEA Grapalat"/>
          <w:b/>
          <w:bCs/>
          <w:i/>
          <w:iCs/>
          <w:color w:val="000000" w:themeColor="text1"/>
          <w:sz w:val="20"/>
          <w:szCs w:val="20"/>
          <w:lang w:val="hy-AM"/>
        </w:rPr>
        <w:t xml:space="preserve">  * Համաձայն ՀՀ կառավարության 2023 թվականի սեպտեմբերի 28-ի N1667-Ն որոշման  և</w:t>
      </w:r>
      <w:r w:rsidR="00E45972">
        <w:rPr>
          <w:rFonts w:ascii="GHEA Grapalat" w:hAnsi="GHEA Grapalat"/>
          <w:b/>
          <w:bCs/>
          <w:i/>
          <w:iCs/>
          <w:color w:val="000000" w:themeColor="text1"/>
          <w:sz w:val="20"/>
          <w:szCs w:val="20"/>
          <w:lang w:val="hy-AM"/>
        </w:rPr>
        <w:t xml:space="preserve"> ՀՀ</w:t>
      </w:r>
      <w:r>
        <w:rPr>
          <w:rFonts w:ascii="GHEA Grapalat" w:hAnsi="GHEA Grapalat"/>
          <w:b/>
          <w:bCs/>
          <w:i/>
          <w:iCs/>
          <w:color w:val="000000" w:themeColor="text1"/>
          <w:sz w:val="20"/>
          <w:szCs w:val="20"/>
          <w:lang w:val="hy-AM"/>
        </w:rPr>
        <w:t xml:space="preserve"> </w:t>
      </w:r>
      <w:r w:rsidR="00E45972">
        <w:rPr>
          <w:rFonts w:ascii="GHEA Grapalat" w:hAnsi="GHEA Grapalat"/>
          <w:b/>
          <w:bCs/>
          <w:i/>
          <w:iCs/>
          <w:color w:val="000000" w:themeColor="text1"/>
          <w:sz w:val="20"/>
          <w:szCs w:val="20"/>
          <w:lang w:val="hy-AM"/>
        </w:rPr>
        <w:t xml:space="preserve"> </w:t>
      </w:r>
      <w:r w:rsidR="00E45972" w:rsidRPr="00E45972">
        <w:rPr>
          <w:rFonts w:ascii="Sylfaen" w:hAnsi="Sylfaen"/>
          <w:b/>
          <w:bCs/>
          <w:i/>
          <w:sz w:val="20"/>
          <w:szCs w:val="20"/>
          <w:lang w:val="hy-AM"/>
        </w:rPr>
        <w:t>Շիրակի մարզի Անի համայնքի ավագանու 2026 թվականի ապրիլի 30-ի N 65-Ա</w:t>
      </w:r>
      <w:r>
        <w:rPr>
          <w:rFonts w:ascii="GHEA Grapalat" w:hAnsi="GHEA Grapalat"/>
          <w:b/>
          <w:bCs/>
          <w:i/>
          <w:iCs/>
          <w:color w:val="000000" w:themeColor="text1"/>
          <w:sz w:val="20"/>
          <w:szCs w:val="20"/>
          <w:lang w:val="hy-AM"/>
        </w:rPr>
        <w:t xml:space="preserve"> որոշման՝ </w:t>
      </w:r>
    </w:p>
    <w:p w:rsidR="00BC0B35" w:rsidRDefault="00BC0B35" w:rsidP="00BC0B35">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 xml:space="preserve"> </w:t>
      </w:r>
      <w:r>
        <w:rPr>
          <w:rFonts w:ascii="GHEA Grapalat" w:hAnsi="GHEA Grapalat"/>
          <w:i/>
          <w:iCs/>
          <w:color w:val="000000" w:themeColor="text1"/>
          <w:sz w:val="20"/>
          <w:szCs w:val="20"/>
          <w:lang w:val="hy-AM"/>
        </w:rPr>
        <w:t>- Աճուրդը կանցկացվի Էլեկտրոնային (գնի ավելացման) եղանակով։</w:t>
      </w:r>
    </w:p>
    <w:p w:rsidR="00BC0B35" w:rsidRDefault="00BC0B35" w:rsidP="00BC0B35">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 xml:space="preserve"> - Աճուրդում հաղթող ճանաչված անձն արձանագրությունը ստորագրելու օրվանից 3 օրվա ընթացքում պարտավոր է վճարել լոտի (լոտերի) գինը։</w:t>
      </w:r>
    </w:p>
    <w:p w:rsidR="00BC0B35" w:rsidRDefault="00BC0B35" w:rsidP="00BC0B35">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 xml:space="preserve">   - Էլեկտրոնային աճուրդի հաղթող մասնակիցը պարտավոր է արձանագրությունն ստորագրելուց հետո երեք աշխատանքային օրվա ընթացքում փոխանցել Գույքի արժեքի որոշման համար նախատեսված գումարը փոխանցել «</w:t>
      </w:r>
      <w:r w:rsidR="00E45972">
        <w:rPr>
          <w:rFonts w:ascii="GHEA Grapalat" w:hAnsi="GHEA Grapalat"/>
          <w:b/>
          <w:bCs/>
          <w:i/>
          <w:iCs/>
          <w:color w:val="000000" w:themeColor="text1"/>
          <w:sz w:val="20"/>
          <w:szCs w:val="20"/>
          <w:lang w:val="hy-AM"/>
        </w:rPr>
        <w:t>900495101132</w:t>
      </w:r>
      <w:r>
        <w:rPr>
          <w:rFonts w:ascii="GHEA Grapalat" w:hAnsi="GHEA Grapalat"/>
          <w:i/>
          <w:iCs/>
          <w:color w:val="000000" w:themeColor="text1"/>
          <w:sz w:val="20"/>
          <w:szCs w:val="20"/>
          <w:lang w:val="hy-AM"/>
        </w:rPr>
        <w:t xml:space="preserve"> հաշվեհամարին՝ պարտադիր նշելով օտարվող գույքի հասցեի (նշելով գույքի հասցեն) որոշման արժեքի ծառայության  համար։</w:t>
      </w:r>
    </w:p>
    <w:p w:rsidR="00BC0B35" w:rsidRDefault="00BC0B35" w:rsidP="00BC0B35">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 Աճուրդի հաղթողի կողմից առաջարկված գնի, ինչպես նաև գույքի արժեքի որոշման համար նախատեսված գումարի արժեքի (ներառյալ՝ ավելացված արժեքի հարկը) վճարումից հետո մեկամսյա ժամկետում գնորդի հետ կկնքվի օտարման պայմանագիր՝ նախատեսելով, որ գնորդը պարտավորվում է իր միջոցների հաշվին վճարել պայմանագրի նոտարական վավերացման և գույքային իրավունքների պետական գրանցման համար օրենքով սահմանված գումարներն ու տուրքերը:</w:t>
      </w:r>
    </w:p>
    <w:p w:rsidR="00BC0B35" w:rsidRDefault="00BC0B35" w:rsidP="00BC0B35">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 xml:space="preserve">  - Աճուրդի հաղթողի կողմից սահմանված ժամկետում վճարումները չկատարելու դեպքում մուծված նախավճարը չի վերադարձվում, աճուրդը համարվում է չկայացած և լոտ (եր)-ը վաճառելու նպատակով կազմակերպվում է նոր աճուրդ՝ նույն պայմաններով։</w:t>
      </w:r>
    </w:p>
    <w:p w:rsidR="00BC0B35" w:rsidRDefault="00BC0B35" w:rsidP="00BC0B35">
      <w:pPr>
        <w:ind w:left="567"/>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br/>
        <w:t>* Ծանուցում</w:t>
      </w:r>
      <w:r>
        <w:rPr>
          <w:rFonts w:ascii="Cambria Math" w:hAnsi="Cambria Math" w:cs="Cambria Math"/>
          <w:b/>
          <w:bCs/>
          <w:i/>
          <w:iCs/>
          <w:color w:val="000000" w:themeColor="text1"/>
          <w:sz w:val="20"/>
          <w:szCs w:val="20"/>
          <w:lang w:val="hy-AM"/>
        </w:rPr>
        <w:t>․</w:t>
      </w:r>
      <w:r>
        <w:rPr>
          <w:rFonts w:ascii="GHEA Grapalat" w:hAnsi="GHEA Grapalat"/>
          <w:b/>
          <w:bCs/>
          <w:i/>
          <w:iCs/>
          <w:color w:val="000000" w:themeColor="text1"/>
          <w:sz w:val="20"/>
          <w:szCs w:val="20"/>
          <w:lang w:val="hy-AM"/>
        </w:rPr>
        <w:t xml:space="preserve"> </w:t>
      </w:r>
    </w:p>
    <w:p w:rsidR="00BC0B35" w:rsidRDefault="00BC0B35" w:rsidP="00BC0B35">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Հրապարակային սակարկությունների մասին օրենքի 9-րդ հոդված</w:t>
      </w:r>
      <w:r>
        <w:rPr>
          <w:rFonts w:ascii="Cambria Math" w:hAnsi="Cambria Math" w:cs="Cambria Math"/>
          <w:b/>
          <w:bCs/>
          <w:i/>
          <w:iCs/>
          <w:color w:val="000000" w:themeColor="text1"/>
          <w:sz w:val="20"/>
          <w:szCs w:val="20"/>
          <w:lang w:val="hy-AM"/>
        </w:rPr>
        <w:t>․</w:t>
      </w:r>
    </w:p>
    <w:p w:rsidR="00BC0B35" w:rsidRDefault="00BC0B35" w:rsidP="00BC0B35">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1. Այն պայմանները և տեղեկությունները, որոնք նշվել են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մեջ նախատեսվել է փոփոխությունների հնարավորությունը:</w:t>
      </w:r>
    </w:p>
    <w:p w:rsidR="00BC0B35" w:rsidRDefault="00BC0B35" w:rsidP="00BC0B35">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Սույն մասով նախատեսված դեպքում աճուրդի կազմակերպիչը պարտավոր է մինչև նախորդող երեք օրը կատարել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փոփոխություններ և լրացումներ (այսուհետ`</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փոփոխություն) այն ձևով, ինչպես կատարվել էր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ծանուցումը:</w:t>
      </w:r>
    </w:p>
    <w:p w:rsidR="00BC0B35" w:rsidRDefault="00BC0B35" w:rsidP="00BC0B35">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2. Եթե</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p>
    <w:p w:rsidR="00BC0B35" w:rsidRDefault="00BC0B35" w:rsidP="00BC0B35">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3.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ծանուցում կատարելուց հետո թույլատրվում է</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փոփոխությամբ կատարել ցանկացած լրացում, եթե դրանով չեն փոփոխվում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մեջ նշված էական պայմանները:</w:t>
      </w:r>
    </w:p>
    <w:p w:rsidR="00BC0B35" w:rsidRDefault="00BC0B35" w:rsidP="00BC0B35">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Քրեական օրենսգրքի 283 հոդված</w:t>
      </w:r>
      <w:r>
        <w:rPr>
          <w:rFonts w:ascii="Cambria Math" w:hAnsi="Cambria Math" w:cs="Cambria Math"/>
          <w:b/>
          <w:bCs/>
          <w:i/>
          <w:iCs/>
          <w:color w:val="000000" w:themeColor="text1"/>
          <w:sz w:val="20"/>
          <w:szCs w:val="20"/>
          <w:lang w:val="hy-AM"/>
        </w:rPr>
        <w:t>․</w:t>
      </w:r>
    </w:p>
    <w:p w:rsidR="00BC0B35" w:rsidRDefault="00BC0B35" w:rsidP="00BC0B35">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1. 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p>
    <w:p w:rsidR="00BC0B35" w:rsidRDefault="00BC0B35" w:rsidP="00BC0B35">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rsidR="00BC0B35" w:rsidRDefault="00BC0B35" w:rsidP="00BC0B35">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2. Սույն հոդվածի 1-ին մասով նախատեսված արարքը, որը՝</w:t>
      </w:r>
    </w:p>
    <w:p w:rsidR="00BC0B35" w:rsidRDefault="00BC0B35" w:rsidP="00BC0B35">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1) կատարվել է իշխանական կամ ծառայողական լիազորությունները կամ դրանցով պայմանավորված ազդեցությունն օգտագործելով կամ</w:t>
      </w:r>
    </w:p>
    <w:p w:rsidR="00BC0B35" w:rsidRDefault="00BC0B35" w:rsidP="00BC0B35">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2) առանձնապես խոշոր չափերի գույքային վնաս է պատճառել՝պատժվում է ազատազրկմամբ` երկուսից հինգ տարի ժամկետով:</w:t>
      </w:r>
    </w:p>
    <w:p w:rsidR="00BC0B35" w:rsidRDefault="00BC0B35" w:rsidP="00BC0B35">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*Ուշադրություն. աճուրդի ընթացքին կարող եք հետևել առցանց եղանակով https://www.e-auctions.am կայքում։</w:t>
      </w:r>
    </w:p>
    <w:p w:rsidR="00EF13C0" w:rsidRDefault="00EF13C0" w:rsidP="00EF13C0">
      <w:pPr>
        <w:ind w:left="426" w:firstLine="425"/>
        <w:jc w:val="both"/>
        <w:rPr>
          <w:rFonts w:ascii="GHEA Grapalat" w:hAnsi="GHEA Grapalat"/>
          <w:sz w:val="20"/>
          <w:szCs w:val="20"/>
          <w:lang w:val="hy-AM"/>
        </w:rPr>
      </w:pPr>
    </w:p>
    <w:p w:rsidR="00BC0B35" w:rsidRDefault="00BC0B35" w:rsidP="00EF13C0">
      <w:pPr>
        <w:ind w:left="426" w:firstLine="425"/>
        <w:jc w:val="both"/>
        <w:rPr>
          <w:rFonts w:ascii="GHEA Grapalat" w:hAnsi="GHEA Grapalat"/>
          <w:sz w:val="20"/>
          <w:szCs w:val="20"/>
          <w:lang w:val="hy-AM"/>
        </w:rPr>
      </w:pPr>
    </w:p>
    <w:p w:rsidR="00EF13C0" w:rsidRDefault="00EF13C0" w:rsidP="00EF13C0">
      <w:pPr>
        <w:ind w:left="426" w:firstLine="425"/>
        <w:jc w:val="both"/>
        <w:rPr>
          <w:rFonts w:ascii="GHEA Grapalat" w:hAnsi="GHEA Grapalat"/>
          <w:b/>
          <w:bCs/>
          <w:i/>
          <w:iCs/>
          <w:sz w:val="20"/>
          <w:szCs w:val="20"/>
          <w:lang w:val="hy-AM"/>
        </w:rPr>
      </w:pPr>
      <w:r>
        <w:rPr>
          <w:rFonts w:ascii="GHEA Grapalat" w:hAnsi="GHEA Grapalat"/>
          <w:b/>
          <w:bCs/>
          <w:i/>
          <w:iCs/>
          <w:sz w:val="20"/>
          <w:szCs w:val="20"/>
          <w:lang w:val="hy-AM"/>
        </w:rPr>
        <w:t xml:space="preserve">Աճուրդի կազմակերպիչ՝ </w:t>
      </w:r>
      <w:r w:rsidR="009A5F31">
        <w:rPr>
          <w:rFonts w:ascii="GHEA Grapalat" w:hAnsi="GHEA Grapalat"/>
          <w:b/>
          <w:bCs/>
          <w:i/>
          <w:iCs/>
          <w:sz w:val="20"/>
          <w:szCs w:val="20"/>
          <w:lang w:val="hy-AM"/>
        </w:rPr>
        <w:t>Անիի համայնքապետարան</w:t>
      </w:r>
      <w:r>
        <w:rPr>
          <w:rFonts w:ascii="GHEA Grapalat" w:hAnsi="GHEA Grapalat"/>
          <w:b/>
          <w:bCs/>
          <w:i/>
          <w:iCs/>
          <w:sz w:val="20"/>
          <w:szCs w:val="20"/>
          <w:lang w:val="hy-AM"/>
        </w:rPr>
        <w:t>։</w:t>
      </w:r>
    </w:p>
    <w:p w:rsidR="00EF13C0" w:rsidRDefault="00EF13C0" w:rsidP="00EF13C0">
      <w:pPr>
        <w:ind w:left="426" w:firstLine="425"/>
        <w:jc w:val="both"/>
        <w:rPr>
          <w:rFonts w:ascii="GHEA Grapalat" w:hAnsi="GHEA Grapalat"/>
          <w:b/>
          <w:bCs/>
          <w:i/>
          <w:iCs/>
          <w:sz w:val="20"/>
          <w:szCs w:val="20"/>
          <w:lang w:val="hy-AM"/>
        </w:rPr>
      </w:pPr>
      <w:r>
        <w:rPr>
          <w:rFonts w:ascii="GHEA Grapalat" w:hAnsi="GHEA Grapalat"/>
          <w:b/>
          <w:bCs/>
          <w:i/>
          <w:iCs/>
          <w:sz w:val="20"/>
          <w:szCs w:val="20"/>
          <w:lang w:val="hy-AM"/>
        </w:rPr>
        <w:t xml:space="preserve">Աճուրդի կազմակերպչի գտնվելու վայրը՝ </w:t>
      </w:r>
      <w:r w:rsidR="009A5F31">
        <w:rPr>
          <w:rFonts w:ascii="GHEA Grapalat" w:hAnsi="GHEA Grapalat"/>
          <w:b/>
          <w:bCs/>
          <w:i/>
          <w:iCs/>
          <w:sz w:val="20"/>
          <w:szCs w:val="20"/>
          <w:lang w:val="hy-AM"/>
        </w:rPr>
        <w:t>ՀՀ Շիրակի մարզ Անի համայնք ք</w:t>
      </w:r>
      <w:r w:rsidR="009A5F31">
        <w:rPr>
          <w:rFonts w:ascii="Cambria Math" w:hAnsi="Cambria Math"/>
          <w:b/>
          <w:bCs/>
          <w:i/>
          <w:iCs/>
          <w:sz w:val="20"/>
          <w:szCs w:val="20"/>
          <w:lang w:val="hy-AM"/>
        </w:rPr>
        <w:t>․ Մարալիկ , Մադաթյան փ․ 1</w:t>
      </w:r>
      <w:r>
        <w:rPr>
          <w:rFonts w:ascii="GHEA Grapalat" w:hAnsi="GHEA Grapalat"/>
          <w:b/>
          <w:bCs/>
          <w:i/>
          <w:iCs/>
          <w:sz w:val="20"/>
          <w:szCs w:val="20"/>
          <w:lang w:val="hy-AM"/>
        </w:rPr>
        <w:t>։</w:t>
      </w:r>
    </w:p>
    <w:p w:rsidR="00FA33D9" w:rsidRPr="00AC50E3" w:rsidRDefault="00FA33D9">
      <w:pPr>
        <w:rPr>
          <w:lang w:val="hy-AM"/>
        </w:rPr>
      </w:pPr>
    </w:p>
    <w:sectPr w:rsidR="00FA33D9" w:rsidRPr="00AC50E3" w:rsidSect="00F853A9">
      <w:pgSz w:w="16838" w:h="11906" w:orient="landscape"/>
      <w:pgMar w:top="993" w:right="1134" w:bottom="28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GHEA Grapalat">
    <w:panose1 w:val="00000000000000000000"/>
    <w:charset w:val="00"/>
    <w:family w:val="modern"/>
    <w:notTrueType/>
    <w:pitch w:val="variable"/>
    <w:sig w:usb0="A00006AF" w:usb1="5000204B" w:usb2="00000000" w:usb3="00000000" w:csb0="0000009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ylfaen">
    <w:panose1 w:val="010A0502050306030303"/>
    <w:charset w:val="CC"/>
    <w:family w:val="roman"/>
    <w:pitch w:val="variable"/>
    <w:sig w:usb0="04000687" w:usb1="00000000" w:usb2="00000000" w:usb3="00000000" w:csb0="0000009F" w:csb1="00000000"/>
  </w:font>
  <w:font w:name="Arial Armenian">
    <w:charset w:val="00"/>
    <w:family w:val="swiss"/>
    <w:pitch w:val="variable"/>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Cambria Math">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CF34CD3"/>
    <w:multiLevelType w:val="hybridMultilevel"/>
    <w:tmpl w:val="D250CE6A"/>
    <w:lvl w:ilvl="0" w:tplc="667AE7B6">
      <w:start w:val="1"/>
      <w:numFmt w:val="decimal"/>
      <w:lvlText w:val="%1."/>
      <w:lvlJc w:val="left"/>
      <w:pPr>
        <w:ind w:left="720" w:hanging="360"/>
      </w:pPr>
      <w:rPr>
        <w:b/>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nsid w:val="73CF109F"/>
    <w:multiLevelType w:val="hybridMultilevel"/>
    <w:tmpl w:val="338A7D56"/>
    <w:lvl w:ilvl="0" w:tplc="40405BAC">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nsid w:val="746767DB"/>
    <w:multiLevelType w:val="hybridMultilevel"/>
    <w:tmpl w:val="77B25F64"/>
    <w:lvl w:ilvl="0" w:tplc="D6B200F4">
      <w:start w:val="1"/>
      <w:numFmt w:val="decimal"/>
      <w:lvlText w:val="%1)"/>
      <w:lvlJc w:val="left"/>
      <w:pPr>
        <w:ind w:left="720" w:hanging="360"/>
      </w:pPr>
      <w:rPr>
        <w:rFonts w:ascii="GHEA Grapalat" w:eastAsiaTheme="minorHAnsi" w:hAnsi="GHEA Grapalat" w:cstheme="minorBidi"/>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0451"/>
    <w:rsid w:val="00062C9F"/>
    <w:rsid w:val="00157099"/>
    <w:rsid w:val="0019072A"/>
    <w:rsid w:val="0026249B"/>
    <w:rsid w:val="003A343B"/>
    <w:rsid w:val="00473E68"/>
    <w:rsid w:val="00544276"/>
    <w:rsid w:val="006D6A12"/>
    <w:rsid w:val="007C007D"/>
    <w:rsid w:val="00863FD5"/>
    <w:rsid w:val="00976656"/>
    <w:rsid w:val="009A5F31"/>
    <w:rsid w:val="009D0E59"/>
    <w:rsid w:val="00AB2B65"/>
    <w:rsid w:val="00AB430E"/>
    <w:rsid w:val="00AC50E3"/>
    <w:rsid w:val="00B3192C"/>
    <w:rsid w:val="00BC0B35"/>
    <w:rsid w:val="00BF02D5"/>
    <w:rsid w:val="00D35255"/>
    <w:rsid w:val="00DB6ED2"/>
    <w:rsid w:val="00E45972"/>
    <w:rsid w:val="00EF13C0"/>
    <w:rsid w:val="00F30451"/>
    <w:rsid w:val="00F853A9"/>
    <w:rsid w:val="00FA33D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imes New Roman"/>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C50E3"/>
    <w:rPr>
      <w:rFonts w:ascii="Times New Roman" w:eastAsia="Times New Roman" w:hAnsi="Times New Roman"/>
      <w:sz w:val="24"/>
      <w:szCs w:val="24"/>
      <w:lang w:val="en-US"/>
    </w:rPr>
  </w:style>
  <w:style w:type="paragraph" w:styleId="1">
    <w:name w:val="heading 1"/>
    <w:basedOn w:val="a"/>
    <w:next w:val="a"/>
    <w:link w:val="10"/>
    <w:uiPriority w:val="9"/>
    <w:qFormat/>
    <w:rsid w:val="00157099"/>
    <w:pPr>
      <w:keepNext/>
      <w:spacing w:before="240" w:after="60"/>
      <w:outlineLvl w:val="0"/>
    </w:pPr>
    <w:rPr>
      <w:rFonts w:asciiTheme="majorHAnsi" w:eastAsiaTheme="majorEastAsia" w:hAnsiTheme="majorHAnsi"/>
      <w:b/>
      <w:bCs/>
      <w:kern w:val="32"/>
      <w:sz w:val="32"/>
      <w:szCs w:val="32"/>
      <w:lang w:val="ru-RU"/>
    </w:rPr>
  </w:style>
  <w:style w:type="paragraph" w:styleId="2">
    <w:name w:val="heading 2"/>
    <w:basedOn w:val="a"/>
    <w:next w:val="a"/>
    <w:link w:val="20"/>
    <w:uiPriority w:val="9"/>
    <w:semiHidden/>
    <w:unhideWhenUsed/>
    <w:qFormat/>
    <w:rsid w:val="00157099"/>
    <w:pPr>
      <w:keepNext/>
      <w:spacing w:before="240" w:after="60"/>
      <w:outlineLvl w:val="1"/>
    </w:pPr>
    <w:rPr>
      <w:rFonts w:asciiTheme="majorHAnsi" w:eastAsiaTheme="majorEastAsia" w:hAnsiTheme="majorHAnsi"/>
      <w:b/>
      <w:bCs/>
      <w:i/>
      <w:iCs/>
      <w:sz w:val="28"/>
      <w:szCs w:val="28"/>
      <w:lang w:val="ru-RU"/>
    </w:rPr>
  </w:style>
  <w:style w:type="paragraph" w:styleId="3">
    <w:name w:val="heading 3"/>
    <w:basedOn w:val="a"/>
    <w:next w:val="a"/>
    <w:link w:val="30"/>
    <w:uiPriority w:val="9"/>
    <w:semiHidden/>
    <w:unhideWhenUsed/>
    <w:qFormat/>
    <w:rsid w:val="00157099"/>
    <w:pPr>
      <w:keepNext/>
      <w:spacing w:before="240" w:after="60"/>
      <w:outlineLvl w:val="2"/>
    </w:pPr>
    <w:rPr>
      <w:rFonts w:asciiTheme="majorHAnsi" w:eastAsiaTheme="majorEastAsia" w:hAnsiTheme="majorHAnsi"/>
      <w:b/>
      <w:bCs/>
      <w:sz w:val="26"/>
      <w:szCs w:val="26"/>
      <w:lang w:val="ru-RU"/>
    </w:rPr>
  </w:style>
  <w:style w:type="paragraph" w:styleId="4">
    <w:name w:val="heading 4"/>
    <w:basedOn w:val="a"/>
    <w:next w:val="a"/>
    <w:link w:val="40"/>
    <w:uiPriority w:val="9"/>
    <w:semiHidden/>
    <w:unhideWhenUsed/>
    <w:qFormat/>
    <w:rsid w:val="00157099"/>
    <w:pPr>
      <w:keepNext/>
      <w:spacing w:before="240" w:after="60"/>
      <w:outlineLvl w:val="3"/>
    </w:pPr>
    <w:rPr>
      <w:rFonts w:asciiTheme="minorHAnsi" w:eastAsiaTheme="minorHAnsi" w:hAnsiTheme="minorHAnsi"/>
      <w:b/>
      <w:bCs/>
      <w:sz w:val="28"/>
      <w:szCs w:val="28"/>
      <w:lang w:val="ru-RU"/>
    </w:rPr>
  </w:style>
  <w:style w:type="paragraph" w:styleId="5">
    <w:name w:val="heading 5"/>
    <w:basedOn w:val="a"/>
    <w:next w:val="a"/>
    <w:link w:val="50"/>
    <w:uiPriority w:val="9"/>
    <w:semiHidden/>
    <w:unhideWhenUsed/>
    <w:qFormat/>
    <w:rsid w:val="00157099"/>
    <w:pPr>
      <w:spacing w:before="240" w:after="60"/>
      <w:outlineLvl w:val="4"/>
    </w:pPr>
    <w:rPr>
      <w:rFonts w:asciiTheme="minorHAnsi" w:eastAsiaTheme="minorHAnsi" w:hAnsiTheme="minorHAnsi"/>
      <w:b/>
      <w:bCs/>
      <w:i/>
      <w:iCs/>
      <w:sz w:val="26"/>
      <w:szCs w:val="26"/>
      <w:lang w:val="ru-RU"/>
    </w:rPr>
  </w:style>
  <w:style w:type="paragraph" w:styleId="6">
    <w:name w:val="heading 6"/>
    <w:basedOn w:val="a"/>
    <w:next w:val="a"/>
    <w:link w:val="60"/>
    <w:uiPriority w:val="9"/>
    <w:semiHidden/>
    <w:unhideWhenUsed/>
    <w:qFormat/>
    <w:rsid w:val="00157099"/>
    <w:pPr>
      <w:spacing w:before="240" w:after="60"/>
      <w:outlineLvl w:val="5"/>
    </w:pPr>
    <w:rPr>
      <w:rFonts w:asciiTheme="minorHAnsi" w:eastAsiaTheme="minorHAnsi" w:hAnsiTheme="minorHAnsi"/>
      <w:b/>
      <w:bCs/>
      <w:sz w:val="22"/>
      <w:szCs w:val="22"/>
      <w:lang w:val="ru-RU"/>
    </w:rPr>
  </w:style>
  <w:style w:type="paragraph" w:styleId="7">
    <w:name w:val="heading 7"/>
    <w:basedOn w:val="a"/>
    <w:next w:val="a"/>
    <w:link w:val="70"/>
    <w:uiPriority w:val="9"/>
    <w:semiHidden/>
    <w:unhideWhenUsed/>
    <w:qFormat/>
    <w:rsid w:val="00157099"/>
    <w:pPr>
      <w:spacing w:before="240" w:after="60"/>
      <w:outlineLvl w:val="6"/>
    </w:pPr>
    <w:rPr>
      <w:rFonts w:asciiTheme="minorHAnsi" w:eastAsiaTheme="minorHAnsi" w:hAnsiTheme="minorHAnsi"/>
      <w:lang w:val="ru-RU"/>
    </w:rPr>
  </w:style>
  <w:style w:type="paragraph" w:styleId="8">
    <w:name w:val="heading 8"/>
    <w:basedOn w:val="a"/>
    <w:next w:val="a"/>
    <w:link w:val="80"/>
    <w:uiPriority w:val="9"/>
    <w:semiHidden/>
    <w:unhideWhenUsed/>
    <w:qFormat/>
    <w:rsid w:val="00157099"/>
    <w:pPr>
      <w:spacing w:before="240" w:after="60"/>
      <w:outlineLvl w:val="7"/>
    </w:pPr>
    <w:rPr>
      <w:rFonts w:asciiTheme="minorHAnsi" w:eastAsiaTheme="minorHAnsi" w:hAnsiTheme="minorHAnsi"/>
      <w:i/>
      <w:iCs/>
      <w:lang w:val="ru-RU"/>
    </w:rPr>
  </w:style>
  <w:style w:type="paragraph" w:styleId="9">
    <w:name w:val="heading 9"/>
    <w:basedOn w:val="a"/>
    <w:next w:val="a"/>
    <w:link w:val="90"/>
    <w:uiPriority w:val="9"/>
    <w:semiHidden/>
    <w:unhideWhenUsed/>
    <w:qFormat/>
    <w:rsid w:val="00157099"/>
    <w:pPr>
      <w:spacing w:before="240" w:after="60"/>
      <w:outlineLvl w:val="8"/>
    </w:pPr>
    <w:rPr>
      <w:rFonts w:asciiTheme="majorHAnsi" w:eastAsiaTheme="majorEastAsia" w:hAnsiTheme="majorHAnsi"/>
      <w:sz w:val="22"/>
      <w:szCs w:val="22"/>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157099"/>
    <w:rPr>
      <w:b/>
      <w:bCs/>
    </w:rPr>
  </w:style>
  <w:style w:type="character" w:customStyle="1" w:styleId="10">
    <w:name w:val="Заголовок 1 Знак"/>
    <w:basedOn w:val="a0"/>
    <w:link w:val="1"/>
    <w:uiPriority w:val="9"/>
    <w:rsid w:val="00157099"/>
    <w:rPr>
      <w:rFonts w:asciiTheme="majorHAnsi" w:eastAsiaTheme="majorEastAsia" w:hAnsiTheme="majorHAnsi"/>
      <w:b/>
      <w:bCs/>
      <w:kern w:val="32"/>
      <w:sz w:val="32"/>
      <w:szCs w:val="32"/>
    </w:rPr>
  </w:style>
  <w:style w:type="character" w:customStyle="1" w:styleId="20">
    <w:name w:val="Заголовок 2 Знак"/>
    <w:basedOn w:val="a0"/>
    <w:link w:val="2"/>
    <w:uiPriority w:val="9"/>
    <w:semiHidden/>
    <w:rsid w:val="00157099"/>
    <w:rPr>
      <w:rFonts w:asciiTheme="majorHAnsi" w:eastAsiaTheme="majorEastAsia" w:hAnsiTheme="majorHAnsi"/>
      <w:b/>
      <w:bCs/>
      <w:i/>
      <w:iCs/>
      <w:sz w:val="28"/>
      <w:szCs w:val="28"/>
    </w:rPr>
  </w:style>
  <w:style w:type="character" w:customStyle="1" w:styleId="30">
    <w:name w:val="Заголовок 3 Знак"/>
    <w:basedOn w:val="a0"/>
    <w:link w:val="3"/>
    <w:uiPriority w:val="9"/>
    <w:semiHidden/>
    <w:rsid w:val="00157099"/>
    <w:rPr>
      <w:rFonts w:asciiTheme="majorHAnsi" w:eastAsiaTheme="majorEastAsia" w:hAnsiTheme="majorHAnsi"/>
      <w:b/>
      <w:bCs/>
      <w:sz w:val="26"/>
      <w:szCs w:val="26"/>
    </w:rPr>
  </w:style>
  <w:style w:type="character" w:customStyle="1" w:styleId="40">
    <w:name w:val="Заголовок 4 Знак"/>
    <w:basedOn w:val="a0"/>
    <w:link w:val="4"/>
    <w:uiPriority w:val="9"/>
    <w:semiHidden/>
    <w:rsid w:val="00157099"/>
    <w:rPr>
      <w:b/>
      <w:bCs/>
      <w:sz w:val="28"/>
      <w:szCs w:val="28"/>
    </w:rPr>
  </w:style>
  <w:style w:type="character" w:customStyle="1" w:styleId="50">
    <w:name w:val="Заголовок 5 Знак"/>
    <w:basedOn w:val="a0"/>
    <w:link w:val="5"/>
    <w:uiPriority w:val="9"/>
    <w:semiHidden/>
    <w:rsid w:val="00157099"/>
    <w:rPr>
      <w:b/>
      <w:bCs/>
      <w:i/>
      <w:iCs/>
      <w:sz w:val="26"/>
      <w:szCs w:val="26"/>
    </w:rPr>
  </w:style>
  <w:style w:type="character" w:customStyle="1" w:styleId="60">
    <w:name w:val="Заголовок 6 Знак"/>
    <w:basedOn w:val="a0"/>
    <w:link w:val="6"/>
    <w:uiPriority w:val="9"/>
    <w:semiHidden/>
    <w:rsid w:val="00157099"/>
    <w:rPr>
      <w:b/>
      <w:bCs/>
    </w:rPr>
  </w:style>
  <w:style w:type="character" w:customStyle="1" w:styleId="70">
    <w:name w:val="Заголовок 7 Знак"/>
    <w:basedOn w:val="a0"/>
    <w:link w:val="7"/>
    <w:uiPriority w:val="9"/>
    <w:semiHidden/>
    <w:rsid w:val="00157099"/>
    <w:rPr>
      <w:sz w:val="24"/>
      <w:szCs w:val="24"/>
    </w:rPr>
  </w:style>
  <w:style w:type="character" w:customStyle="1" w:styleId="80">
    <w:name w:val="Заголовок 8 Знак"/>
    <w:basedOn w:val="a0"/>
    <w:link w:val="8"/>
    <w:uiPriority w:val="9"/>
    <w:semiHidden/>
    <w:rsid w:val="00157099"/>
    <w:rPr>
      <w:i/>
      <w:iCs/>
      <w:sz w:val="24"/>
      <w:szCs w:val="24"/>
    </w:rPr>
  </w:style>
  <w:style w:type="character" w:customStyle="1" w:styleId="90">
    <w:name w:val="Заголовок 9 Знак"/>
    <w:basedOn w:val="a0"/>
    <w:link w:val="9"/>
    <w:uiPriority w:val="9"/>
    <w:semiHidden/>
    <w:rsid w:val="00157099"/>
    <w:rPr>
      <w:rFonts w:asciiTheme="majorHAnsi" w:eastAsiaTheme="majorEastAsia" w:hAnsiTheme="majorHAnsi"/>
    </w:rPr>
  </w:style>
  <w:style w:type="paragraph" w:styleId="a4">
    <w:name w:val="Title"/>
    <w:basedOn w:val="a"/>
    <w:next w:val="a"/>
    <w:link w:val="a5"/>
    <w:uiPriority w:val="10"/>
    <w:qFormat/>
    <w:rsid w:val="00157099"/>
    <w:pPr>
      <w:spacing w:before="240" w:after="60"/>
      <w:jc w:val="center"/>
      <w:outlineLvl w:val="0"/>
    </w:pPr>
    <w:rPr>
      <w:rFonts w:asciiTheme="majorHAnsi" w:eastAsiaTheme="majorEastAsia" w:hAnsiTheme="majorHAnsi"/>
      <w:b/>
      <w:bCs/>
      <w:kern w:val="28"/>
      <w:sz w:val="32"/>
      <w:szCs w:val="32"/>
      <w:lang w:val="ru-RU"/>
    </w:rPr>
  </w:style>
  <w:style w:type="character" w:customStyle="1" w:styleId="a5">
    <w:name w:val="Название Знак"/>
    <w:basedOn w:val="a0"/>
    <w:link w:val="a4"/>
    <w:uiPriority w:val="10"/>
    <w:rsid w:val="00157099"/>
    <w:rPr>
      <w:rFonts w:asciiTheme="majorHAnsi" w:eastAsiaTheme="majorEastAsia" w:hAnsiTheme="majorHAnsi"/>
      <w:b/>
      <w:bCs/>
      <w:kern w:val="28"/>
      <w:sz w:val="32"/>
      <w:szCs w:val="32"/>
    </w:rPr>
  </w:style>
  <w:style w:type="paragraph" w:styleId="a6">
    <w:name w:val="Subtitle"/>
    <w:basedOn w:val="a"/>
    <w:next w:val="a"/>
    <w:link w:val="a7"/>
    <w:uiPriority w:val="11"/>
    <w:qFormat/>
    <w:rsid w:val="00157099"/>
    <w:pPr>
      <w:spacing w:after="60"/>
      <w:jc w:val="center"/>
      <w:outlineLvl w:val="1"/>
    </w:pPr>
    <w:rPr>
      <w:rFonts w:asciiTheme="majorHAnsi" w:eastAsiaTheme="majorEastAsia" w:hAnsiTheme="majorHAnsi"/>
      <w:lang w:val="ru-RU"/>
    </w:rPr>
  </w:style>
  <w:style w:type="character" w:customStyle="1" w:styleId="a7">
    <w:name w:val="Подзаголовок Знак"/>
    <w:basedOn w:val="a0"/>
    <w:link w:val="a6"/>
    <w:uiPriority w:val="11"/>
    <w:rsid w:val="00157099"/>
    <w:rPr>
      <w:rFonts w:asciiTheme="majorHAnsi" w:eastAsiaTheme="majorEastAsia" w:hAnsiTheme="majorHAnsi"/>
      <w:sz w:val="24"/>
      <w:szCs w:val="24"/>
    </w:rPr>
  </w:style>
  <w:style w:type="character" w:styleId="a8">
    <w:name w:val="Emphasis"/>
    <w:basedOn w:val="a0"/>
    <w:uiPriority w:val="20"/>
    <w:qFormat/>
    <w:rsid w:val="00157099"/>
    <w:rPr>
      <w:rFonts w:asciiTheme="minorHAnsi" w:hAnsiTheme="minorHAnsi"/>
      <w:b/>
      <w:i/>
      <w:iCs/>
    </w:rPr>
  </w:style>
  <w:style w:type="paragraph" w:styleId="a9">
    <w:name w:val="No Spacing"/>
    <w:basedOn w:val="a"/>
    <w:uiPriority w:val="1"/>
    <w:qFormat/>
    <w:rsid w:val="00157099"/>
    <w:rPr>
      <w:rFonts w:asciiTheme="minorHAnsi" w:eastAsiaTheme="minorHAnsi" w:hAnsiTheme="minorHAnsi"/>
      <w:szCs w:val="32"/>
      <w:lang w:val="ru-RU"/>
    </w:rPr>
  </w:style>
  <w:style w:type="paragraph" w:styleId="aa">
    <w:name w:val="List Paragraph"/>
    <w:basedOn w:val="a"/>
    <w:uiPriority w:val="34"/>
    <w:qFormat/>
    <w:rsid w:val="00157099"/>
    <w:pPr>
      <w:ind w:left="720"/>
      <w:contextualSpacing/>
    </w:pPr>
    <w:rPr>
      <w:rFonts w:asciiTheme="minorHAnsi" w:eastAsiaTheme="minorHAnsi" w:hAnsiTheme="minorHAnsi"/>
      <w:lang w:val="ru-RU"/>
    </w:rPr>
  </w:style>
  <w:style w:type="paragraph" w:styleId="21">
    <w:name w:val="Quote"/>
    <w:basedOn w:val="a"/>
    <w:next w:val="a"/>
    <w:link w:val="22"/>
    <w:uiPriority w:val="29"/>
    <w:qFormat/>
    <w:rsid w:val="00157099"/>
    <w:rPr>
      <w:rFonts w:asciiTheme="minorHAnsi" w:eastAsiaTheme="minorHAnsi" w:hAnsiTheme="minorHAnsi"/>
      <w:i/>
      <w:lang w:val="ru-RU"/>
    </w:rPr>
  </w:style>
  <w:style w:type="character" w:customStyle="1" w:styleId="22">
    <w:name w:val="Цитата 2 Знак"/>
    <w:basedOn w:val="a0"/>
    <w:link w:val="21"/>
    <w:uiPriority w:val="29"/>
    <w:rsid w:val="00157099"/>
    <w:rPr>
      <w:i/>
      <w:sz w:val="24"/>
      <w:szCs w:val="24"/>
    </w:rPr>
  </w:style>
  <w:style w:type="paragraph" w:styleId="ab">
    <w:name w:val="Intense Quote"/>
    <w:basedOn w:val="a"/>
    <w:next w:val="a"/>
    <w:link w:val="ac"/>
    <w:uiPriority w:val="30"/>
    <w:qFormat/>
    <w:rsid w:val="00157099"/>
    <w:pPr>
      <w:ind w:left="720" w:right="720"/>
    </w:pPr>
    <w:rPr>
      <w:rFonts w:asciiTheme="minorHAnsi" w:eastAsiaTheme="minorHAnsi" w:hAnsiTheme="minorHAnsi"/>
      <w:b/>
      <w:i/>
      <w:szCs w:val="22"/>
      <w:lang w:val="ru-RU"/>
    </w:rPr>
  </w:style>
  <w:style w:type="character" w:customStyle="1" w:styleId="ac">
    <w:name w:val="Выделенная цитата Знак"/>
    <w:basedOn w:val="a0"/>
    <w:link w:val="ab"/>
    <w:uiPriority w:val="30"/>
    <w:rsid w:val="00157099"/>
    <w:rPr>
      <w:b/>
      <w:i/>
      <w:sz w:val="24"/>
    </w:rPr>
  </w:style>
  <w:style w:type="character" w:styleId="ad">
    <w:name w:val="Subtle Emphasis"/>
    <w:uiPriority w:val="19"/>
    <w:qFormat/>
    <w:rsid w:val="00157099"/>
    <w:rPr>
      <w:i/>
      <w:color w:val="5A5A5A" w:themeColor="text1" w:themeTint="A5"/>
    </w:rPr>
  </w:style>
  <w:style w:type="character" w:styleId="ae">
    <w:name w:val="Intense Emphasis"/>
    <w:basedOn w:val="a0"/>
    <w:uiPriority w:val="21"/>
    <w:qFormat/>
    <w:rsid w:val="00157099"/>
    <w:rPr>
      <w:b/>
      <w:i/>
      <w:sz w:val="24"/>
      <w:szCs w:val="24"/>
      <w:u w:val="single"/>
    </w:rPr>
  </w:style>
  <w:style w:type="character" w:styleId="af">
    <w:name w:val="Subtle Reference"/>
    <w:basedOn w:val="a0"/>
    <w:uiPriority w:val="31"/>
    <w:qFormat/>
    <w:rsid w:val="00157099"/>
    <w:rPr>
      <w:sz w:val="24"/>
      <w:szCs w:val="24"/>
      <w:u w:val="single"/>
    </w:rPr>
  </w:style>
  <w:style w:type="character" w:styleId="af0">
    <w:name w:val="Intense Reference"/>
    <w:basedOn w:val="a0"/>
    <w:uiPriority w:val="32"/>
    <w:qFormat/>
    <w:rsid w:val="00157099"/>
    <w:rPr>
      <w:b/>
      <w:sz w:val="24"/>
      <w:u w:val="single"/>
    </w:rPr>
  </w:style>
  <w:style w:type="character" w:styleId="af1">
    <w:name w:val="Book Title"/>
    <w:basedOn w:val="a0"/>
    <w:uiPriority w:val="33"/>
    <w:qFormat/>
    <w:rsid w:val="00157099"/>
    <w:rPr>
      <w:rFonts w:asciiTheme="majorHAnsi" w:eastAsiaTheme="majorEastAsia" w:hAnsiTheme="majorHAnsi"/>
      <w:b/>
      <w:i/>
      <w:sz w:val="24"/>
      <w:szCs w:val="24"/>
    </w:rPr>
  </w:style>
  <w:style w:type="paragraph" w:styleId="af2">
    <w:name w:val="TOC Heading"/>
    <w:basedOn w:val="1"/>
    <w:next w:val="a"/>
    <w:uiPriority w:val="39"/>
    <w:semiHidden/>
    <w:unhideWhenUsed/>
    <w:qFormat/>
    <w:rsid w:val="00157099"/>
    <w:pPr>
      <w:outlineLvl w:val="9"/>
    </w:pPr>
  </w:style>
  <w:style w:type="character" w:styleId="af3">
    <w:name w:val="Hyperlink"/>
    <w:basedOn w:val="a0"/>
    <w:uiPriority w:val="99"/>
    <w:semiHidden/>
    <w:unhideWhenUsed/>
    <w:rsid w:val="00FA33D9"/>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imes New Roman"/>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C50E3"/>
    <w:rPr>
      <w:rFonts w:ascii="Times New Roman" w:eastAsia="Times New Roman" w:hAnsi="Times New Roman"/>
      <w:sz w:val="24"/>
      <w:szCs w:val="24"/>
      <w:lang w:val="en-US"/>
    </w:rPr>
  </w:style>
  <w:style w:type="paragraph" w:styleId="1">
    <w:name w:val="heading 1"/>
    <w:basedOn w:val="a"/>
    <w:next w:val="a"/>
    <w:link w:val="10"/>
    <w:uiPriority w:val="9"/>
    <w:qFormat/>
    <w:rsid w:val="00157099"/>
    <w:pPr>
      <w:keepNext/>
      <w:spacing w:before="240" w:after="60"/>
      <w:outlineLvl w:val="0"/>
    </w:pPr>
    <w:rPr>
      <w:rFonts w:asciiTheme="majorHAnsi" w:eastAsiaTheme="majorEastAsia" w:hAnsiTheme="majorHAnsi"/>
      <w:b/>
      <w:bCs/>
      <w:kern w:val="32"/>
      <w:sz w:val="32"/>
      <w:szCs w:val="32"/>
      <w:lang w:val="ru-RU"/>
    </w:rPr>
  </w:style>
  <w:style w:type="paragraph" w:styleId="2">
    <w:name w:val="heading 2"/>
    <w:basedOn w:val="a"/>
    <w:next w:val="a"/>
    <w:link w:val="20"/>
    <w:uiPriority w:val="9"/>
    <w:semiHidden/>
    <w:unhideWhenUsed/>
    <w:qFormat/>
    <w:rsid w:val="00157099"/>
    <w:pPr>
      <w:keepNext/>
      <w:spacing w:before="240" w:after="60"/>
      <w:outlineLvl w:val="1"/>
    </w:pPr>
    <w:rPr>
      <w:rFonts w:asciiTheme="majorHAnsi" w:eastAsiaTheme="majorEastAsia" w:hAnsiTheme="majorHAnsi"/>
      <w:b/>
      <w:bCs/>
      <w:i/>
      <w:iCs/>
      <w:sz w:val="28"/>
      <w:szCs w:val="28"/>
      <w:lang w:val="ru-RU"/>
    </w:rPr>
  </w:style>
  <w:style w:type="paragraph" w:styleId="3">
    <w:name w:val="heading 3"/>
    <w:basedOn w:val="a"/>
    <w:next w:val="a"/>
    <w:link w:val="30"/>
    <w:uiPriority w:val="9"/>
    <w:semiHidden/>
    <w:unhideWhenUsed/>
    <w:qFormat/>
    <w:rsid w:val="00157099"/>
    <w:pPr>
      <w:keepNext/>
      <w:spacing w:before="240" w:after="60"/>
      <w:outlineLvl w:val="2"/>
    </w:pPr>
    <w:rPr>
      <w:rFonts w:asciiTheme="majorHAnsi" w:eastAsiaTheme="majorEastAsia" w:hAnsiTheme="majorHAnsi"/>
      <w:b/>
      <w:bCs/>
      <w:sz w:val="26"/>
      <w:szCs w:val="26"/>
      <w:lang w:val="ru-RU"/>
    </w:rPr>
  </w:style>
  <w:style w:type="paragraph" w:styleId="4">
    <w:name w:val="heading 4"/>
    <w:basedOn w:val="a"/>
    <w:next w:val="a"/>
    <w:link w:val="40"/>
    <w:uiPriority w:val="9"/>
    <w:semiHidden/>
    <w:unhideWhenUsed/>
    <w:qFormat/>
    <w:rsid w:val="00157099"/>
    <w:pPr>
      <w:keepNext/>
      <w:spacing w:before="240" w:after="60"/>
      <w:outlineLvl w:val="3"/>
    </w:pPr>
    <w:rPr>
      <w:rFonts w:asciiTheme="minorHAnsi" w:eastAsiaTheme="minorHAnsi" w:hAnsiTheme="minorHAnsi"/>
      <w:b/>
      <w:bCs/>
      <w:sz w:val="28"/>
      <w:szCs w:val="28"/>
      <w:lang w:val="ru-RU"/>
    </w:rPr>
  </w:style>
  <w:style w:type="paragraph" w:styleId="5">
    <w:name w:val="heading 5"/>
    <w:basedOn w:val="a"/>
    <w:next w:val="a"/>
    <w:link w:val="50"/>
    <w:uiPriority w:val="9"/>
    <w:semiHidden/>
    <w:unhideWhenUsed/>
    <w:qFormat/>
    <w:rsid w:val="00157099"/>
    <w:pPr>
      <w:spacing w:before="240" w:after="60"/>
      <w:outlineLvl w:val="4"/>
    </w:pPr>
    <w:rPr>
      <w:rFonts w:asciiTheme="minorHAnsi" w:eastAsiaTheme="minorHAnsi" w:hAnsiTheme="minorHAnsi"/>
      <w:b/>
      <w:bCs/>
      <w:i/>
      <w:iCs/>
      <w:sz w:val="26"/>
      <w:szCs w:val="26"/>
      <w:lang w:val="ru-RU"/>
    </w:rPr>
  </w:style>
  <w:style w:type="paragraph" w:styleId="6">
    <w:name w:val="heading 6"/>
    <w:basedOn w:val="a"/>
    <w:next w:val="a"/>
    <w:link w:val="60"/>
    <w:uiPriority w:val="9"/>
    <w:semiHidden/>
    <w:unhideWhenUsed/>
    <w:qFormat/>
    <w:rsid w:val="00157099"/>
    <w:pPr>
      <w:spacing w:before="240" w:after="60"/>
      <w:outlineLvl w:val="5"/>
    </w:pPr>
    <w:rPr>
      <w:rFonts w:asciiTheme="minorHAnsi" w:eastAsiaTheme="minorHAnsi" w:hAnsiTheme="minorHAnsi"/>
      <w:b/>
      <w:bCs/>
      <w:sz w:val="22"/>
      <w:szCs w:val="22"/>
      <w:lang w:val="ru-RU"/>
    </w:rPr>
  </w:style>
  <w:style w:type="paragraph" w:styleId="7">
    <w:name w:val="heading 7"/>
    <w:basedOn w:val="a"/>
    <w:next w:val="a"/>
    <w:link w:val="70"/>
    <w:uiPriority w:val="9"/>
    <w:semiHidden/>
    <w:unhideWhenUsed/>
    <w:qFormat/>
    <w:rsid w:val="00157099"/>
    <w:pPr>
      <w:spacing w:before="240" w:after="60"/>
      <w:outlineLvl w:val="6"/>
    </w:pPr>
    <w:rPr>
      <w:rFonts w:asciiTheme="minorHAnsi" w:eastAsiaTheme="minorHAnsi" w:hAnsiTheme="minorHAnsi"/>
      <w:lang w:val="ru-RU"/>
    </w:rPr>
  </w:style>
  <w:style w:type="paragraph" w:styleId="8">
    <w:name w:val="heading 8"/>
    <w:basedOn w:val="a"/>
    <w:next w:val="a"/>
    <w:link w:val="80"/>
    <w:uiPriority w:val="9"/>
    <w:semiHidden/>
    <w:unhideWhenUsed/>
    <w:qFormat/>
    <w:rsid w:val="00157099"/>
    <w:pPr>
      <w:spacing w:before="240" w:after="60"/>
      <w:outlineLvl w:val="7"/>
    </w:pPr>
    <w:rPr>
      <w:rFonts w:asciiTheme="minorHAnsi" w:eastAsiaTheme="minorHAnsi" w:hAnsiTheme="minorHAnsi"/>
      <w:i/>
      <w:iCs/>
      <w:lang w:val="ru-RU"/>
    </w:rPr>
  </w:style>
  <w:style w:type="paragraph" w:styleId="9">
    <w:name w:val="heading 9"/>
    <w:basedOn w:val="a"/>
    <w:next w:val="a"/>
    <w:link w:val="90"/>
    <w:uiPriority w:val="9"/>
    <w:semiHidden/>
    <w:unhideWhenUsed/>
    <w:qFormat/>
    <w:rsid w:val="00157099"/>
    <w:pPr>
      <w:spacing w:before="240" w:after="60"/>
      <w:outlineLvl w:val="8"/>
    </w:pPr>
    <w:rPr>
      <w:rFonts w:asciiTheme="majorHAnsi" w:eastAsiaTheme="majorEastAsia" w:hAnsiTheme="majorHAnsi"/>
      <w:sz w:val="22"/>
      <w:szCs w:val="22"/>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157099"/>
    <w:rPr>
      <w:b/>
      <w:bCs/>
    </w:rPr>
  </w:style>
  <w:style w:type="character" w:customStyle="1" w:styleId="10">
    <w:name w:val="Заголовок 1 Знак"/>
    <w:basedOn w:val="a0"/>
    <w:link w:val="1"/>
    <w:uiPriority w:val="9"/>
    <w:rsid w:val="00157099"/>
    <w:rPr>
      <w:rFonts w:asciiTheme="majorHAnsi" w:eastAsiaTheme="majorEastAsia" w:hAnsiTheme="majorHAnsi"/>
      <w:b/>
      <w:bCs/>
      <w:kern w:val="32"/>
      <w:sz w:val="32"/>
      <w:szCs w:val="32"/>
    </w:rPr>
  </w:style>
  <w:style w:type="character" w:customStyle="1" w:styleId="20">
    <w:name w:val="Заголовок 2 Знак"/>
    <w:basedOn w:val="a0"/>
    <w:link w:val="2"/>
    <w:uiPriority w:val="9"/>
    <w:semiHidden/>
    <w:rsid w:val="00157099"/>
    <w:rPr>
      <w:rFonts w:asciiTheme="majorHAnsi" w:eastAsiaTheme="majorEastAsia" w:hAnsiTheme="majorHAnsi"/>
      <w:b/>
      <w:bCs/>
      <w:i/>
      <w:iCs/>
      <w:sz w:val="28"/>
      <w:szCs w:val="28"/>
    </w:rPr>
  </w:style>
  <w:style w:type="character" w:customStyle="1" w:styleId="30">
    <w:name w:val="Заголовок 3 Знак"/>
    <w:basedOn w:val="a0"/>
    <w:link w:val="3"/>
    <w:uiPriority w:val="9"/>
    <w:semiHidden/>
    <w:rsid w:val="00157099"/>
    <w:rPr>
      <w:rFonts w:asciiTheme="majorHAnsi" w:eastAsiaTheme="majorEastAsia" w:hAnsiTheme="majorHAnsi"/>
      <w:b/>
      <w:bCs/>
      <w:sz w:val="26"/>
      <w:szCs w:val="26"/>
    </w:rPr>
  </w:style>
  <w:style w:type="character" w:customStyle="1" w:styleId="40">
    <w:name w:val="Заголовок 4 Знак"/>
    <w:basedOn w:val="a0"/>
    <w:link w:val="4"/>
    <w:uiPriority w:val="9"/>
    <w:semiHidden/>
    <w:rsid w:val="00157099"/>
    <w:rPr>
      <w:b/>
      <w:bCs/>
      <w:sz w:val="28"/>
      <w:szCs w:val="28"/>
    </w:rPr>
  </w:style>
  <w:style w:type="character" w:customStyle="1" w:styleId="50">
    <w:name w:val="Заголовок 5 Знак"/>
    <w:basedOn w:val="a0"/>
    <w:link w:val="5"/>
    <w:uiPriority w:val="9"/>
    <w:semiHidden/>
    <w:rsid w:val="00157099"/>
    <w:rPr>
      <w:b/>
      <w:bCs/>
      <w:i/>
      <w:iCs/>
      <w:sz w:val="26"/>
      <w:szCs w:val="26"/>
    </w:rPr>
  </w:style>
  <w:style w:type="character" w:customStyle="1" w:styleId="60">
    <w:name w:val="Заголовок 6 Знак"/>
    <w:basedOn w:val="a0"/>
    <w:link w:val="6"/>
    <w:uiPriority w:val="9"/>
    <w:semiHidden/>
    <w:rsid w:val="00157099"/>
    <w:rPr>
      <w:b/>
      <w:bCs/>
    </w:rPr>
  </w:style>
  <w:style w:type="character" w:customStyle="1" w:styleId="70">
    <w:name w:val="Заголовок 7 Знак"/>
    <w:basedOn w:val="a0"/>
    <w:link w:val="7"/>
    <w:uiPriority w:val="9"/>
    <w:semiHidden/>
    <w:rsid w:val="00157099"/>
    <w:rPr>
      <w:sz w:val="24"/>
      <w:szCs w:val="24"/>
    </w:rPr>
  </w:style>
  <w:style w:type="character" w:customStyle="1" w:styleId="80">
    <w:name w:val="Заголовок 8 Знак"/>
    <w:basedOn w:val="a0"/>
    <w:link w:val="8"/>
    <w:uiPriority w:val="9"/>
    <w:semiHidden/>
    <w:rsid w:val="00157099"/>
    <w:rPr>
      <w:i/>
      <w:iCs/>
      <w:sz w:val="24"/>
      <w:szCs w:val="24"/>
    </w:rPr>
  </w:style>
  <w:style w:type="character" w:customStyle="1" w:styleId="90">
    <w:name w:val="Заголовок 9 Знак"/>
    <w:basedOn w:val="a0"/>
    <w:link w:val="9"/>
    <w:uiPriority w:val="9"/>
    <w:semiHidden/>
    <w:rsid w:val="00157099"/>
    <w:rPr>
      <w:rFonts w:asciiTheme="majorHAnsi" w:eastAsiaTheme="majorEastAsia" w:hAnsiTheme="majorHAnsi"/>
    </w:rPr>
  </w:style>
  <w:style w:type="paragraph" w:styleId="a4">
    <w:name w:val="Title"/>
    <w:basedOn w:val="a"/>
    <w:next w:val="a"/>
    <w:link w:val="a5"/>
    <w:uiPriority w:val="10"/>
    <w:qFormat/>
    <w:rsid w:val="00157099"/>
    <w:pPr>
      <w:spacing w:before="240" w:after="60"/>
      <w:jc w:val="center"/>
      <w:outlineLvl w:val="0"/>
    </w:pPr>
    <w:rPr>
      <w:rFonts w:asciiTheme="majorHAnsi" w:eastAsiaTheme="majorEastAsia" w:hAnsiTheme="majorHAnsi"/>
      <w:b/>
      <w:bCs/>
      <w:kern w:val="28"/>
      <w:sz w:val="32"/>
      <w:szCs w:val="32"/>
      <w:lang w:val="ru-RU"/>
    </w:rPr>
  </w:style>
  <w:style w:type="character" w:customStyle="1" w:styleId="a5">
    <w:name w:val="Название Знак"/>
    <w:basedOn w:val="a0"/>
    <w:link w:val="a4"/>
    <w:uiPriority w:val="10"/>
    <w:rsid w:val="00157099"/>
    <w:rPr>
      <w:rFonts w:asciiTheme="majorHAnsi" w:eastAsiaTheme="majorEastAsia" w:hAnsiTheme="majorHAnsi"/>
      <w:b/>
      <w:bCs/>
      <w:kern w:val="28"/>
      <w:sz w:val="32"/>
      <w:szCs w:val="32"/>
    </w:rPr>
  </w:style>
  <w:style w:type="paragraph" w:styleId="a6">
    <w:name w:val="Subtitle"/>
    <w:basedOn w:val="a"/>
    <w:next w:val="a"/>
    <w:link w:val="a7"/>
    <w:uiPriority w:val="11"/>
    <w:qFormat/>
    <w:rsid w:val="00157099"/>
    <w:pPr>
      <w:spacing w:after="60"/>
      <w:jc w:val="center"/>
      <w:outlineLvl w:val="1"/>
    </w:pPr>
    <w:rPr>
      <w:rFonts w:asciiTheme="majorHAnsi" w:eastAsiaTheme="majorEastAsia" w:hAnsiTheme="majorHAnsi"/>
      <w:lang w:val="ru-RU"/>
    </w:rPr>
  </w:style>
  <w:style w:type="character" w:customStyle="1" w:styleId="a7">
    <w:name w:val="Подзаголовок Знак"/>
    <w:basedOn w:val="a0"/>
    <w:link w:val="a6"/>
    <w:uiPriority w:val="11"/>
    <w:rsid w:val="00157099"/>
    <w:rPr>
      <w:rFonts w:asciiTheme="majorHAnsi" w:eastAsiaTheme="majorEastAsia" w:hAnsiTheme="majorHAnsi"/>
      <w:sz w:val="24"/>
      <w:szCs w:val="24"/>
    </w:rPr>
  </w:style>
  <w:style w:type="character" w:styleId="a8">
    <w:name w:val="Emphasis"/>
    <w:basedOn w:val="a0"/>
    <w:uiPriority w:val="20"/>
    <w:qFormat/>
    <w:rsid w:val="00157099"/>
    <w:rPr>
      <w:rFonts w:asciiTheme="minorHAnsi" w:hAnsiTheme="minorHAnsi"/>
      <w:b/>
      <w:i/>
      <w:iCs/>
    </w:rPr>
  </w:style>
  <w:style w:type="paragraph" w:styleId="a9">
    <w:name w:val="No Spacing"/>
    <w:basedOn w:val="a"/>
    <w:uiPriority w:val="1"/>
    <w:qFormat/>
    <w:rsid w:val="00157099"/>
    <w:rPr>
      <w:rFonts w:asciiTheme="minorHAnsi" w:eastAsiaTheme="minorHAnsi" w:hAnsiTheme="minorHAnsi"/>
      <w:szCs w:val="32"/>
      <w:lang w:val="ru-RU"/>
    </w:rPr>
  </w:style>
  <w:style w:type="paragraph" w:styleId="aa">
    <w:name w:val="List Paragraph"/>
    <w:basedOn w:val="a"/>
    <w:uiPriority w:val="34"/>
    <w:qFormat/>
    <w:rsid w:val="00157099"/>
    <w:pPr>
      <w:ind w:left="720"/>
      <w:contextualSpacing/>
    </w:pPr>
    <w:rPr>
      <w:rFonts w:asciiTheme="minorHAnsi" w:eastAsiaTheme="minorHAnsi" w:hAnsiTheme="minorHAnsi"/>
      <w:lang w:val="ru-RU"/>
    </w:rPr>
  </w:style>
  <w:style w:type="paragraph" w:styleId="21">
    <w:name w:val="Quote"/>
    <w:basedOn w:val="a"/>
    <w:next w:val="a"/>
    <w:link w:val="22"/>
    <w:uiPriority w:val="29"/>
    <w:qFormat/>
    <w:rsid w:val="00157099"/>
    <w:rPr>
      <w:rFonts w:asciiTheme="minorHAnsi" w:eastAsiaTheme="minorHAnsi" w:hAnsiTheme="minorHAnsi"/>
      <w:i/>
      <w:lang w:val="ru-RU"/>
    </w:rPr>
  </w:style>
  <w:style w:type="character" w:customStyle="1" w:styleId="22">
    <w:name w:val="Цитата 2 Знак"/>
    <w:basedOn w:val="a0"/>
    <w:link w:val="21"/>
    <w:uiPriority w:val="29"/>
    <w:rsid w:val="00157099"/>
    <w:rPr>
      <w:i/>
      <w:sz w:val="24"/>
      <w:szCs w:val="24"/>
    </w:rPr>
  </w:style>
  <w:style w:type="paragraph" w:styleId="ab">
    <w:name w:val="Intense Quote"/>
    <w:basedOn w:val="a"/>
    <w:next w:val="a"/>
    <w:link w:val="ac"/>
    <w:uiPriority w:val="30"/>
    <w:qFormat/>
    <w:rsid w:val="00157099"/>
    <w:pPr>
      <w:ind w:left="720" w:right="720"/>
    </w:pPr>
    <w:rPr>
      <w:rFonts w:asciiTheme="minorHAnsi" w:eastAsiaTheme="minorHAnsi" w:hAnsiTheme="minorHAnsi"/>
      <w:b/>
      <w:i/>
      <w:szCs w:val="22"/>
      <w:lang w:val="ru-RU"/>
    </w:rPr>
  </w:style>
  <w:style w:type="character" w:customStyle="1" w:styleId="ac">
    <w:name w:val="Выделенная цитата Знак"/>
    <w:basedOn w:val="a0"/>
    <w:link w:val="ab"/>
    <w:uiPriority w:val="30"/>
    <w:rsid w:val="00157099"/>
    <w:rPr>
      <w:b/>
      <w:i/>
      <w:sz w:val="24"/>
    </w:rPr>
  </w:style>
  <w:style w:type="character" w:styleId="ad">
    <w:name w:val="Subtle Emphasis"/>
    <w:uiPriority w:val="19"/>
    <w:qFormat/>
    <w:rsid w:val="00157099"/>
    <w:rPr>
      <w:i/>
      <w:color w:val="5A5A5A" w:themeColor="text1" w:themeTint="A5"/>
    </w:rPr>
  </w:style>
  <w:style w:type="character" w:styleId="ae">
    <w:name w:val="Intense Emphasis"/>
    <w:basedOn w:val="a0"/>
    <w:uiPriority w:val="21"/>
    <w:qFormat/>
    <w:rsid w:val="00157099"/>
    <w:rPr>
      <w:b/>
      <w:i/>
      <w:sz w:val="24"/>
      <w:szCs w:val="24"/>
      <w:u w:val="single"/>
    </w:rPr>
  </w:style>
  <w:style w:type="character" w:styleId="af">
    <w:name w:val="Subtle Reference"/>
    <w:basedOn w:val="a0"/>
    <w:uiPriority w:val="31"/>
    <w:qFormat/>
    <w:rsid w:val="00157099"/>
    <w:rPr>
      <w:sz w:val="24"/>
      <w:szCs w:val="24"/>
      <w:u w:val="single"/>
    </w:rPr>
  </w:style>
  <w:style w:type="character" w:styleId="af0">
    <w:name w:val="Intense Reference"/>
    <w:basedOn w:val="a0"/>
    <w:uiPriority w:val="32"/>
    <w:qFormat/>
    <w:rsid w:val="00157099"/>
    <w:rPr>
      <w:b/>
      <w:sz w:val="24"/>
      <w:u w:val="single"/>
    </w:rPr>
  </w:style>
  <w:style w:type="character" w:styleId="af1">
    <w:name w:val="Book Title"/>
    <w:basedOn w:val="a0"/>
    <w:uiPriority w:val="33"/>
    <w:qFormat/>
    <w:rsid w:val="00157099"/>
    <w:rPr>
      <w:rFonts w:asciiTheme="majorHAnsi" w:eastAsiaTheme="majorEastAsia" w:hAnsiTheme="majorHAnsi"/>
      <w:b/>
      <w:i/>
      <w:sz w:val="24"/>
      <w:szCs w:val="24"/>
    </w:rPr>
  </w:style>
  <w:style w:type="paragraph" w:styleId="af2">
    <w:name w:val="TOC Heading"/>
    <w:basedOn w:val="1"/>
    <w:next w:val="a"/>
    <w:uiPriority w:val="39"/>
    <w:semiHidden/>
    <w:unhideWhenUsed/>
    <w:qFormat/>
    <w:rsid w:val="00157099"/>
    <w:pPr>
      <w:outlineLvl w:val="9"/>
    </w:pPr>
  </w:style>
  <w:style w:type="character" w:styleId="af3">
    <w:name w:val="Hyperlink"/>
    <w:basedOn w:val="a0"/>
    <w:uiPriority w:val="99"/>
    <w:semiHidden/>
    <w:unhideWhenUsed/>
    <w:rsid w:val="00FA33D9"/>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5210319">
      <w:bodyDiv w:val="1"/>
      <w:marLeft w:val="0"/>
      <w:marRight w:val="0"/>
      <w:marTop w:val="0"/>
      <w:marBottom w:val="0"/>
      <w:divBdr>
        <w:top w:val="none" w:sz="0" w:space="0" w:color="auto"/>
        <w:left w:val="none" w:sz="0" w:space="0" w:color="auto"/>
        <w:bottom w:val="none" w:sz="0" w:space="0" w:color="auto"/>
        <w:right w:val="none" w:sz="0" w:space="0" w:color="auto"/>
      </w:divBdr>
    </w:div>
    <w:div w:id="1791894976">
      <w:bodyDiv w:val="1"/>
      <w:marLeft w:val="0"/>
      <w:marRight w:val="0"/>
      <w:marTop w:val="0"/>
      <w:marBottom w:val="0"/>
      <w:divBdr>
        <w:top w:val="none" w:sz="0" w:space="0" w:color="auto"/>
        <w:left w:val="none" w:sz="0" w:space="0" w:color="auto"/>
        <w:bottom w:val="none" w:sz="0" w:space="0" w:color="auto"/>
        <w:right w:val="none" w:sz="0" w:space="0" w:color="auto"/>
      </w:divBdr>
    </w:div>
    <w:div w:id="20195761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s://www.e-auctions.a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e-auctions.am"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1385</Words>
  <Characters>7896</Characters>
  <Application>Microsoft Office Word</Application>
  <DocSecurity>0</DocSecurity>
  <Lines>65</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9263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Hepoyan Vachagan</dc:creator>
  <cp:lastModifiedBy>Hepoyan Vachagan</cp:lastModifiedBy>
  <cp:revision>3</cp:revision>
  <dcterms:created xsi:type="dcterms:W3CDTF">2026-08-05T05:30:00Z</dcterms:created>
  <dcterms:modified xsi:type="dcterms:W3CDTF">2026-08-12T12:47:00Z</dcterms:modified>
</cp:coreProperties>
</file>