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7E66C" w14:textId="77777777" w:rsidR="00011DC1" w:rsidRDefault="00011DC1" w:rsidP="00011DC1">
      <w:pPr>
        <w:jc w:val="center"/>
        <w:rPr>
          <w:rFonts w:ascii="GHEA Grapalat" w:hAnsi="GHEA Grapalat"/>
          <w:b/>
          <w:bCs/>
          <w:lang w:val="hy-AM"/>
        </w:rPr>
      </w:pPr>
    </w:p>
    <w:p w14:paraId="70C0828A" w14:textId="2A9D879A" w:rsidR="00011DC1" w:rsidRPr="00F001A8" w:rsidRDefault="00011DC1" w:rsidP="00011DC1">
      <w:pPr>
        <w:jc w:val="center"/>
        <w:rPr>
          <w:rFonts w:ascii="GHEA Grapalat" w:hAnsi="GHEA Grapalat"/>
          <w:lang w:val="hy-AM"/>
        </w:rPr>
      </w:pPr>
      <w:r>
        <w:rPr>
          <w:rFonts w:ascii="GHEA Grapalat" w:hAnsi="GHEA Grapalat"/>
          <w:b/>
          <w:bCs/>
          <w:lang w:val="hy-AM"/>
        </w:rPr>
        <w:t>ՀՐԱՊԱՐԱԿԱՅԻՆ ԾԱՆՈւՑՈւՄ</w:t>
      </w:r>
    </w:p>
    <w:p w14:paraId="245CD4EE" w14:textId="104F9568" w:rsidR="00011DC1" w:rsidRDefault="00011DC1" w:rsidP="00011DC1">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bookmarkStart w:id="0" w:name="_Hlk236235867"/>
      <w:r>
        <w:rPr>
          <w:rFonts w:ascii="GHEA Grapalat" w:hAnsi="GHEA Grapalat"/>
          <w:b/>
          <w:bCs/>
          <w:lang w:val="hy-AM"/>
        </w:rPr>
        <w:t>2026թ  սեպտեմբերի   2</w:t>
      </w:r>
      <w:r>
        <w:rPr>
          <w:rFonts w:ascii="GHEA Grapalat" w:hAnsi="GHEA Grapalat"/>
          <w:b/>
          <w:bCs/>
          <w:lang w:val="hy-AM"/>
        </w:rPr>
        <w:t>8</w:t>
      </w:r>
      <w:r>
        <w:rPr>
          <w:rFonts w:ascii="GHEA Grapalat" w:hAnsi="GHEA Grapalat"/>
          <w:b/>
          <w:bCs/>
          <w:lang w:val="hy-AM"/>
        </w:rPr>
        <w:t xml:space="preserve"> -ին ժամը՝ 11:</w:t>
      </w:r>
      <w:r>
        <w:rPr>
          <w:rFonts w:ascii="GHEA Grapalat" w:hAnsi="GHEA Grapalat"/>
          <w:b/>
          <w:bCs/>
          <w:lang w:val="hy-AM"/>
        </w:rPr>
        <w:t>00</w:t>
      </w:r>
      <w:r>
        <w:rPr>
          <w:rFonts w:ascii="GHEA Grapalat" w:hAnsi="GHEA Grapalat"/>
          <w:b/>
          <w:bCs/>
          <w:lang w:val="hy-AM"/>
        </w:rPr>
        <w:t xml:space="preserve"> ին</w:t>
      </w:r>
      <w:bookmarkEnd w:id="0"/>
      <w:r>
        <w:rPr>
          <w:rFonts w:ascii="GHEA Grapalat" w:hAnsi="GHEA Grapalat"/>
          <w:b/>
          <w:bCs/>
          <w:lang w:val="hy-AM"/>
        </w:rPr>
        <w:t xml:space="preserve"> </w:t>
      </w:r>
      <w:hyperlink r:id="rId4" w:history="1">
        <w:r w:rsidRPr="00F001A8">
          <w:rPr>
            <w:rStyle w:val="ac"/>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14:paraId="18617E6A" w14:textId="77777777" w:rsidR="00011DC1" w:rsidRDefault="00011DC1" w:rsidP="00011DC1">
      <w:pPr>
        <w:jc w:val="center"/>
        <w:rPr>
          <w:rFonts w:ascii="GHEA Grapalat" w:hAnsi="GHEA Grapalat"/>
          <w:b/>
          <w:bCs/>
          <w:lang w:val="hy-AM"/>
        </w:rPr>
      </w:pPr>
    </w:p>
    <w:p w14:paraId="6F3B54B7" w14:textId="77777777" w:rsidR="00011DC1" w:rsidRDefault="00011DC1" w:rsidP="00011DC1">
      <w:pPr>
        <w:jc w:val="center"/>
        <w:rPr>
          <w:rFonts w:ascii="GHEA Grapalat" w:hAnsi="GHEA Grapalat"/>
          <w:lang w:val="hy-AM"/>
        </w:rPr>
      </w:pPr>
      <w:r>
        <w:rPr>
          <w:rFonts w:ascii="GHEA Grapalat" w:hAnsi="GHEA Grapalat"/>
          <w:b/>
          <w:bCs/>
          <w:lang w:val="hy-AM"/>
        </w:rPr>
        <w:t>ԷԼԵԿՏՐՈՆԱՅԻՆ ԱՃՈւՐԴՈՎ ՎԱՃԱՌՎՈւՄ Է</w:t>
      </w:r>
    </w:p>
    <w:p w14:paraId="522DD0C3" w14:textId="6AFFD792" w:rsidR="00011DC1" w:rsidRDefault="00011DC1" w:rsidP="00011DC1">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ՀՀ Արագածոտնի մարզի Ապարան համայնքի ավագանու 24.07.2026թ. թիվ 150-Ա  որոշման համաձայն</w:t>
      </w:r>
      <w:bookmarkEnd w:id="1"/>
      <w:r>
        <w:rPr>
          <w:rFonts w:ascii="GHEA Grapalat" w:hAnsi="GHEA Grapalat"/>
          <w:b/>
          <w:bCs/>
          <w:lang w:val="hy-AM"/>
        </w:rPr>
        <w:t xml:space="preserve"> օտարման ենթակա </w:t>
      </w:r>
      <w:r w:rsidRPr="002F76E3">
        <w:rPr>
          <w:rFonts w:ascii="GHEA Grapalat" w:hAnsi="GHEA Grapalat"/>
          <w:b/>
          <w:bCs/>
          <w:lang w:val="hy-AM"/>
        </w:rPr>
        <w:t>Հ</w:t>
      </w:r>
      <w:r>
        <w:rPr>
          <w:rFonts w:ascii="GHEA Grapalat" w:hAnsi="GHEA Grapalat"/>
          <w:b/>
          <w:bCs/>
          <w:lang w:val="hy-AM"/>
        </w:rPr>
        <w:t xml:space="preserve">Հ Արագածոտնի մարզի Ապարան  համայնքի </w:t>
      </w:r>
      <w:r w:rsidRPr="002F76E3">
        <w:rPr>
          <w:rFonts w:ascii="GHEA Grapalat" w:hAnsi="GHEA Grapalat"/>
          <w:b/>
          <w:bCs/>
          <w:lang w:val="hy-AM"/>
        </w:rPr>
        <w:t>սեփականություն</w:t>
      </w:r>
      <w:r>
        <w:rPr>
          <w:rFonts w:ascii="GHEA Grapalat" w:hAnsi="GHEA Grapalat"/>
          <w:b/>
          <w:bCs/>
          <w:lang w:val="hy-AM"/>
        </w:rPr>
        <w:t>ը</w:t>
      </w:r>
      <w:r w:rsidRPr="002F76E3">
        <w:rPr>
          <w:rFonts w:ascii="GHEA Grapalat" w:hAnsi="GHEA Grapalat"/>
          <w:b/>
          <w:bCs/>
          <w:lang w:val="hy-AM"/>
        </w:rPr>
        <w:t xml:space="preserve"> հանդիսացող </w:t>
      </w:r>
      <w:r>
        <w:rPr>
          <w:rFonts w:ascii="GHEA Grapalat" w:hAnsi="GHEA Grapalat"/>
          <w:b/>
          <w:bCs/>
          <w:lang w:val="hy-AM"/>
        </w:rPr>
        <w:t xml:space="preserve"> 02-077-0030-00</w:t>
      </w:r>
      <w:r>
        <w:rPr>
          <w:rFonts w:ascii="GHEA Grapalat" w:hAnsi="GHEA Grapalat"/>
          <w:b/>
          <w:bCs/>
          <w:lang w:val="hy-AM"/>
        </w:rPr>
        <w:t>19</w:t>
      </w:r>
      <w:r>
        <w:rPr>
          <w:rFonts w:ascii="GHEA Grapalat" w:hAnsi="GHEA Grapalat"/>
          <w:b/>
          <w:bCs/>
          <w:lang w:val="hy-AM"/>
        </w:rPr>
        <w:t xml:space="preserve"> կադաստրային ծածկագրով </w:t>
      </w:r>
      <w:r w:rsidRPr="002F76E3">
        <w:rPr>
          <w:rFonts w:ascii="GHEA Grapalat" w:hAnsi="GHEA Grapalat"/>
          <w:b/>
          <w:bCs/>
          <w:lang w:val="hy-AM"/>
        </w:rPr>
        <w:t>անշարժ գույքը</w:t>
      </w:r>
    </w:p>
    <w:p w14:paraId="42AEB26A" w14:textId="77777777" w:rsidR="00011DC1" w:rsidRDefault="00011DC1" w:rsidP="00011DC1">
      <w:pPr>
        <w:ind w:firstLine="720"/>
        <w:jc w:val="center"/>
        <w:rPr>
          <w:rFonts w:ascii="GHEA Grapalat" w:hAnsi="GHEA Grapalat"/>
          <w:b/>
          <w:bCs/>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3"/>
        <w:gridCol w:w="992"/>
        <w:gridCol w:w="1134"/>
        <w:gridCol w:w="1276"/>
        <w:gridCol w:w="1134"/>
        <w:gridCol w:w="1134"/>
        <w:gridCol w:w="1843"/>
        <w:gridCol w:w="1417"/>
        <w:gridCol w:w="1418"/>
        <w:gridCol w:w="1134"/>
        <w:gridCol w:w="1134"/>
        <w:gridCol w:w="1134"/>
      </w:tblGrid>
      <w:tr w:rsidR="00011DC1" w:rsidRPr="003C2B27" w14:paraId="10C3CC0E" w14:textId="77777777" w:rsidTr="00D8235B">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2"/>
          <w:p w14:paraId="42FF63B9" w14:textId="77777777" w:rsidR="00011DC1" w:rsidRDefault="00011DC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853" w:type="dxa"/>
            <w:tcBorders>
              <w:top w:val="single" w:sz="4" w:space="0" w:color="auto"/>
              <w:left w:val="single" w:sz="4" w:space="0" w:color="auto"/>
              <w:bottom w:val="single" w:sz="4" w:space="0" w:color="auto"/>
              <w:right w:val="single" w:sz="4" w:space="0" w:color="auto"/>
            </w:tcBorders>
            <w:vAlign w:val="center"/>
            <w:hideMark/>
          </w:tcPr>
          <w:p w14:paraId="5AA19A87" w14:textId="77777777" w:rsidR="00011DC1" w:rsidRDefault="00011DC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Լոտի հերթական համարը </w:t>
            </w:r>
          </w:p>
        </w:tc>
        <w:tc>
          <w:tcPr>
            <w:tcW w:w="992" w:type="dxa"/>
            <w:tcBorders>
              <w:top w:val="single" w:sz="4" w:space="0" w:color="auto"/>
              <w:left w:val="single" w:sz="4" w:space="0" w:color="auto"/>
              <w:bottom w:val="single" w:sz="4" w:space="0" w:color="auto"/>
              <w:right w:val="single" w:sz="4" w:space="0" w:color="auto"/>
            </w:tcBorders>
            <w:vAlign w:val="center"/>
            <w:hideMark/>
          </w:tcPr>
          <w:p w14:paraId="04B22395" w14:textId="77777777" w:rsidR="00011DC1" w:rsidRDefault="00011DC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0BCC3E" w14:textId="77777777" w:rsidR="00011DC1" w:rsidRDefault="00011DC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A73A71" w14:textId="77777777" w:rsidR="00011DC1" w:rsidRDefault="00011DC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79EBAD" w14:textId="77777777" w:rsidR="00011DC1" w:rsidRDefault="00011DC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53119A" w14:textId="77777777" w:rsidR="00011DC1" w:rsidRDefault="00011DC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53D74545" w14:textId="77777777" w:rsidR="00011DC1" w:rsidRDefault="00011DC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4893984" w14:textId="77777777" w:rsidR="00011DC1" w:rsidRDefault="00011DC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1F704171" w14:textId="77777777" w:rsidR="00011DC1" w:rsidRDefault="00011DC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417" w:type="dxa"/>
            <w:tcBorders>
              <w:top w:val="single" w:sz="4" w:space="0" w:color="auto"/>
              <w:left w:val="single" w:sz="4" w:space="0" w:color="auto"/>
              <w:bottom w:val="single" w:sz="4" w:space="0" w:color="auto"/>
              <w:right w:val="single" w:sz="4" w:space="0" w:color="auto"/>
            </w:tcBorders>
          </w:tcPr>
          <w:p w14:paraId="308B4047" w14:textId="77777777" w:rsidR="00011DC1" w:rsidRDefault="00011DC1" w:rsidP="00D8235B">
            <w:pPr>
              <w:spacing w:line="276" w:lineRule="auto"/>
              <w:jc w:val="center"/>
              <w:rPr>
                <w:rFonts w:ascii="GHEA Grapalat" w:hAnsi="GHEA Grapalat" w:cs="Calibri"/>
                <w:b/>
                <w:bCs/>
                <w:kern w:val="2"/>
                <w:sz w:val="18"/>
                <w:szCs w:val="18"/>
                <w14:ligatures w14:val="standardContextual"/>
              </w:rPr>
            </w:pPr>
          </w:p>
          <w:p w14:paraId="692DAE6B" w14:textId="77777777" w:rsidR="00011DC1" w:rsidRDefault="00011DC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18893BC7" w14:textId="77777777" w:rsidR="00011DC1" w:rsidRDefault="00011DC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3C71343" w14:textId="77777777" w:rsidR="00011DC1" w:rsidRDefault="00011DC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3AE69A" w14:textId="77777777" w:rsidR="00011DC1" w:rsidRDefault="00011DC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9AD860C" w14:textId="77777777" w:rsidR="00011DC1" w:rsidRDefault="00011DC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70FC6DF9" w14:textId="77777777" w:rsidR="00011DC1" w:rsidRDefault="00011DC1" w:rsidP="00D8235B">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134" w:type="dxa"/>
            <w:tcBorders>
              <w:top w:val="single" w:sz="4" w:space="0" w:color="auto"/>
              <w:left w:val="single" w:sz="4" w:space="0" w:color="auto"/>
              <w:bottom w:val="single" w:sz="4" w:space="0" w:color="auto"/>
              <w:right w:val="single" w:sz="4" w:space="0" w:color="auto"/>
            </w:tcBorders>
          </w:tcPr>
          <w:p w14:paraId="1F13CDB7" w14:textId="77777777" w:rsidR="00011DC1" w:rsidRPr="005F307A" w:rsidRDefault="00011DC1" w:rsidP="00D8235B">
            <w:pPr>
              <w:spacing w:line="276" w:lineRule="auto"/>
              <w:jc w:val="center"/>
              <w:rPr>
                <w:rFonts w:ascii="GHEA Grapalat" w:hAnsi="GHEA Grapalat" w:cs="Calibri"/>
                <w:b/>
                <w:bCs/>
                <w:sz w:val="16"/>
                <w:szCs w:val="16"/>
              </w:rPr>
            </w:pPr>
          </w:p>
          <w:p w14:paraId="55C79A74" w14:textId="77777777" w:rsidR="00011DC1" w:rsidRPr="005F307A" w:rsidRDefault="00011DC1" w:rsidP="00D8235B">
            <w:pPr>
              <w:spacing w:line="276" w:lineRule="auto"/>
              <w:jc w:val="center"/>
              <w:rPr>
                <w:rFonts w:ascii="GHEA Grapalat" w:hAnsi="GHEA Grapalat" w:cs="Calibri"/>
                <w:b/>
                <w:bCs/>
                <w:sz w:val="16"/>
                <w:szCs w:val="16"/>
              </w:rPr>
            </w:pPr>
          </w:p>
          <w:p w14:paraId="657D3E16" w14:textId="77777777" w:rsidR="00011DC1" w:rsidRPr="005F307A" w:rsidRDefault="00011DC1" w:rsidP="00D8235B">
            <w:pPr>
              <w:spacing w:line="276" w:lineRule="auto"/>
              <w:jc w:val="center"/>
              <w:rPr>
                <w:rFonts w:ascii="GHEA Grapalat" w:hAnsi="GHEA Grapalat" w:cs="Calibri"/>
                <w:b/>
                <w:bCs/>
                <w:kern w:val="2"/>
                <w:sz w:val="18"/>
                <w:szCs w:val="18"/>
                <w14:ligatures w14:val="standardContextual"/>
              </w:rPr>
            </w:pPr>
            <w:r w:rsidRPr="00E13FCF">
              <w:rPr>
                <w:rFonts w:ascii="GHEA Grapalat" w:hAnsi="GHEA Grapalat" w:cs="Calibri"/>
                <w:b/>
                <w:bCs/>
                <w:sz w:val="16"/>
                <w:szCs w:val="16"/>
              </w:rPr>
              <w:t>Գույքի</w:t>
            </w:r>
            <w:r w:rsidRPr="005F307A">
              <w:rPr>
                <w:rFonts w:ascii="GHEA Grapalat" w:hAnsi="GHEA Grapalat" w:cs="Calibri"/>
                <w:b/>
                <w:bCs/>
                <w:sz w:val="16"/>
                <w:szCs w:val="16"/>
              </w:rPr>
              <w:t xml:space="preserve"> </w:t>
            </w:r>
            <w:r w:rsidRPr="00E13FCF">
              <w:rPr>
                <w:rFonts w:ascii="GHEA Grapalat" w:hAnsi="GHEA Grapalat" w:cs="Calibri"/>
                <w:b/>
                <w:bCs/>
                <w:sz w:val="16"/>
                <w:szCs w:val="16"/>
              </w:rPr>
              <w:t>արժեքի</w:t>
            </w:r>
            <w:r w:rsidRPr="005F307A">
              <w:rPr>
                <w:rFonts w:ascii="GHEA Grapalat" w:hAnsi="GHEA Grapalat" w:cs="Calibri"/>
                <w:b/>
                <w:bCs/>
                <w:sz w:val="16"/>
                <w:szCs w:val="16"/>
              </w:rPr>
              <w:t xml:space="preserve"> </w:t>
            </w:r>
            <w:r w:rsidRPr="00E13FCF">
              <w:rPr>
                <w:rFonts w:ascii="GHEA Grapalat" w:hAnsi="GHEA Grapalat" w:cs="Calibri"/>
                <w:b/>
                <w:bCs/>
                <w:sz w:val="16"/>
                <w:szCs w:val="16"/>
              </w:rPr>
              <w:t>որոշման</w:t>
            </w:r>
            <w:r w:rsidRPr="005F307A">
              <w:rPr>
                <w:rFonts w:ascii="GHEA Grapalat" w:hAnsi="GHEA Grapalat" w:cs="Calibri"/>
                <w:b/>
                <w:bCs/>
                <w:sz w:val="16"/>
                <w:szCs w:val="16"/>
              </w:rPr>
              <w:t xml:space="preserve"> </w:t>
            </w:r>
            <w:r w:rsidRPr="00E13FCF">
              <w:rPr>
                <w:rFonts w:ascii="GHEA Grapalat" w:hAnsi="GHEA Grapalat" w:cs="Calibri"/>
                <w:b/>
                <w:bCs/>
                <w:sz w:val="16"/>
                <w:szCs w:val="16"/>
              </w:rPr>
              <w:t>համար</w:t>
            </w:r>
            <w:r w:rsidRPr="005F307A">
              <w:rPr>
                <w:rFonts w:ascii="GHEA Grapalat" w:hAnsi="GHEA Grapalat" w:cs="Calibri"/>
                <w:b/>
                <w:bCs/>
                <w:sz w:val="16"/>
                <w:szCs w:val="16"/>
              </w:rPr>
              <w:t xml:space="preserve"> </w:t>
            </w:r>
            <w:r w:rsidRPr="00E13FCF">
              <w:rPr>
                <w:rFonts w:ascii="GHEA Grapalat" w:hAnsi="GHEA Grapalat" w:cs="Calibri"/>
                <w:b/>
                <w:bCs/>
                <w:sz w:val="16"/>
                <w:szCs w:val="16"/>
              </w:rPr>
              <w:t>նախատեսված</w:t>
            </w:r>
            <w:r w:rsidRPr="005F307A">
              <w:rPr>
                <w:rFonts w:ascii="GHEA Grapalat" w:hAnsi="GHEA Grapalat" w:cs="Calibri"/>
                <w:b/>
                <w:bCs/>
                <w:sz w:val="16"/>
                <w:szCs w:val="16"/>
              </w:rPr>
              <w:t xml:space="preserve"> </w:t>
            </w:r>
            <w:r w:rsidRPr="00E13FCF">
              <w:rPr>
                <w:rFonts w:ascii="GHEA Grapalat" w:hAnsi="GHEA Grapalat" w:cs="Calibri"/>
                <w:b/>
                <w:bCs/>
                <w:sz w:val="16"/>
                <w:szCs w:val="16"/>
              </w:rPr>
              <w:t>գումարը</w:t>
            </w:r>
            <w:r w:rsidRPr="005F307A">
              <w:rPr>
                <w:rFonts w:ascii="GHEA Grapalat" w:hAnsi="GHEA Grapalat" w:cs="Calibri"/>
                <w:b/>
                <w:bCs/>
                <w:sz w:val="16"/>
                <w:szCs w:val="16"/>
              </w:rPr>
              <w:t xml:space="preserve"> </w:t>
            </w:r>
            <w:r w:rsidRPr="005F307A">
              <w:rPr>
                <w:rFonts w:ascii="GHEA Grapalat" w:hAnsi="GHEA Grapalat" w:cs="Calibri"/>
                <w:b/>
                <w:bCs/>
                <w:sz w:val="16"/>
                <w:szCs w:val="16"/>
              </w:rPr>
              <w:br/>
              <w:t>(</w:t>
            </w:r>
            <w:r w:rsidRPr="00E13FCF">
              <w:rPr>
                <w:rFonts w:ascii="GHEA Grapalat" w:hAnsi="GHEA Grapalat" w:cs="Calibri"/>
                <w:b/>
                <w:bCs/>
                <w:sz w:val="16"/>
                <w:szCs w:val="16"/>
              </w:rPr>
              <w:t>ՀՀ</w:t>
            </w:r>
            <w:r w:rsidRPr="005F307A">
              <w:rPr>
                <w:rFonts w:ascii="GHEA Grapalat" w:hAnsi="GHEA Grapalat" w:cs="Calibri"/>
                <w:b/>
                <w:bCs/>
                <w:sz w:val="16"/>
                <w:szCs w:val="16"/>
              </w:rPr>
              <w:t xml:space="preserve"> </w:t>
            </w:r>
            <w:r w:rsidRPr="00E13FCF">
              <w:rPr>
                <w:rFonts w:ascii="GHEA Grapalat" w:hAnsi="GHEA Grapalat" w:cs="Calibri"/>
                <w:b/>
                <w:bCs/>
                <w:sz w:val="16"/>
                <w:szCs w:val="16"/>
              </w:rPr>
              <w:t>դրամ</w:t>
            </w:r>
            <w:r w:rsidRPr="005F307A">
              <w:rPr>
                <w:rFonts w:ascii="GHEA Grapalat" w:hAnsi="GHEA Grapalat" w:cs="Calibri"/>
                <w:b/>
                <w:bCs/>
                <w:sz w:val="16"/>
                <w:szCs w:val="16"/>
              </w:rPr>
              <w:t>)</w:t>
            </w:r>
          </w:p>
        </w:tc>
      </w:tr>
      <w:tr w:rsidR="00011DC1" w:rsidRPr="00C27E3E" w14:paraId="12CBE0D1" w14:textId="77777777" w:rsidTr="00D8235B">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4277E471" w14:textId="77777777" w:rsidR="00011DC1" w:rsidRDefault="00011DC1" w:rsidP="00D8235B">
            <w:pPr>
              <w:spacing w:line="276" w:lineRule="auto"/>
              <w:jc w:val="center"/>
              <w:rPr>
                <w:rFonts w:ascii="GHEA Grapalat" w:hAnsi="GHEA Grapalat" w:cs="Calibri"/>
                <w:kern w:val="2"/>
                <w:sz w:val="16"/>
                <w:szCs w:val="16"/>
                <w:lang w:val="hy-AM"/>
                <w14:ligatures w14:val="standardContextual"/>
              </w:rPr>
            </w:pPr>
          </w:p>
        </w:tc>
        <w:tc>
          <w:tcPr>
            <w:tcW w:w="853" w:type="dxa"/>
            <w:tcBorders>
              <w:top w:val="single" w:sz="4" w:space="0" w:color="auto"/>
              <w:left w:val="single" w:sz="4" w:space="0" w:color="auto"/>
              <w:bottom w:val="single" w:sz="4" w:space="0" w:color="auto"/>
              <w:right w:val="single" w:sz="4" w:space="0" w:color="auto"/>
            </w:tcBorders>
            <w:noWrap/>
            <w:vAlign w:val="center"/>
          </w:tcPr>
          <w:p w14:paraId="0C83951A" w14:textId="77777777" w:rsidR="00011DC1" w:rsidRPr="00D61AF4" w:rsidRDefault="00011DC1"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EFBB5F4" w14:textId="77777777" w:rsidR="00011DC1" w:rsidRPr="0090351D" w:rsidRDefault="00011DC1" w:rsidP="00D8235B">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Հողամաս</w:t>
            </w:r>
          </w:p>
        </w:tc>
        <w:tc>
          <w:tcPr>
            <w:tcW w:w="1134" w:type="dxa"/>
            <w:tcBorders>
              <w:top w:val="single" w:sz="4" w:space="0" w:color="auto"/>
              <w:left w:val="single" w:sz="4" w:space="0" w:color="auto"/>
              <w:bottom w:val="single" w:sz="4" w:space="0" w:color="auto"/>
              <w:right w:val="single" w:sz="4" w:space="0" w:color="auto"/>
            </w:tcBorders>
            <w:vAlign w:val="center"/>
          </w:tcPr>
          <w:p w14:paraId="09800B44" w14:textId="7B74A239" w:rsidR="00011DC1" w:rsidRPr="0090351D" w:rsidRDefault="00011DC1" w:rsidP="00D8235B">
            <w:pPr>
              <w:spacing w:line="276" w:lineRule="auto"/>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 xml:space="preserve">Արագածոտնի մարզ </w:t>
            </w:r>
            <w:r>
              <w:rPr>
                <w:rFonts w:ascii="GHEA Grapalat" w:hAnsi="GHEA Grapalat" w:cs="Calibri"/>
                <w:kern w:val="2"/>
                <w:sz w:val="16"/>
                <w:szCs w:val="16"/>
                <w:lang w:val="hy-AM"/>
                <w14:ligatures w14:val="standardContextual"/>
              </w:rPr>
              <w:t>գյուղ Շողակն 1-ին  փողոց  17/1</w:t>
            </w:r>
            <w:r>
              <w:rPr>
                <w:rFonts w:ascii="GHEA Grapalat" w:hAnsi="GHEA Grapalat" w:cs="Calibri"/>
                <w:kern w:val="2"/>
                <w:sz w:val="16"/>
                <w:szCs w:val="16"/>
                <w:lang w:val="hy-AM"/>
                <w14:ligatures w14:val="standardContextual"/>
              </w:rPr>
              <w:t>8</w:t>
            </w:r>
            <w:r>
              <w:rPr>
                <w:rFonts w:ascii="GHEA Grapalat" w:hAnsi="GHEA Grapalat" w:cs="Calibri"/>
                <w:kern w:val="2"/>
                <w:sz w:val="16"/>
                <w:szCs w:val="16"/>
                <w:lang w:val="hy-AM"/>
                <w14:ligatures w14:val="standardContextual"/>
              </w:rPr>
              <w:t xml:space="preserve"> </w:t>
            </w:r>
            <w:r w:rsidRPr="0090351D">
              <w:rPr>
                <w:rFonts w:ascii="GHEA Grapalat" w:hAnsi="GHEA Grapalat" w:cs="Calibri"/>
                <w:kern w:val="2"/>
                <w:sz w:val="16"/>
                <w:szCs w:val="16"/>
                <w:lang w:val="hy-AM"/>
                <w14:ligatures w14:val="standardContextual"/>
              </w:rPr>
              <w:t xml:space="preserve"> /N </w:t>
            </w:r>
            <w:r>
              <w:rPr>
                <w:rFonts w:ascii="GHEA Grapalat" w:hAnsi="GHEA Grapalat" w:cs="Calibri"/>
                <w:kern w:val="2"/>
                <w:sz w:val="16"/>
                <w:szCs w:val="16"/>
                <w:lang w:val="hy-AM"/>
                <w14:ligatures w14:val="standardContextual"/>
              </w:rPr>
              <w:t>04102024-02-0</w:t>
            </w:r>
            <w:r>
              <w:rPr>
                <w:rFonts w:ascii="GHEA Grapalat" w:hAnsi="GHEA Grapalat" w:cs="Calibri"/>
                <w:kern w:val="2"/>
                <w:sz w:val="16"/>
                <w:szCs w:val="16"/>
                <w:lang w:val="hy-AM"/>
                <w14:ligatures w14:val="standardContextual"/>
              </w:rPr>
              <w:t>144</w:t>
            </w:r>
            <w:r>
              <w:rPr>
                <w:rFonts w:ascii="GHEA Grapalat" w:hAnsi="GHEA Grapalat" w:cs="Calibri"/>
                <w:kern w:val="2"/>
                <w:sz w:val="16"/>
                <w:szCs w:val="16"/>
                <w:lang w:val="hy-AM"/>
                <w14:ligatures w14:val="standardContextual"/>
              </w:rPr>
              <w:t xml:space="preserve"> 02-077-0030-00</w:t>
            </w:r>
            <w:r>
              <w:rPr>
                <w:rFonts w:ascii="GHEA Grapalat" w:hAnsi="GHEA Grapalat" w:cs="Calibri"/>
                <w:kern w:val="2"/>
                <w:sz w:val="16"/>
                <w:szCs w:val="16"/>
                <w:lang w:val="hy-AM"/>
                <w14:ligatures w14:val="standardContextual"/>
              </w:rPr>
              <w:t>19</w:t>
            </w:r>
            <w:r w:rsidRPr="0090351D">
              <w:rPr>
                <w:rFonts w:ascii="GHEA Grapalat" w:hAnsi="GHEA Grapalat" w:cs="Calibri"/>
                <w:kern w:val="2"/>
                <w:sz w:val="16"/>
                <w:szCs w:val="16"/>
                <w:lang w:val="hy-AM"/>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103CD6F8" w14:textId="77777777" w:rsidR="00011DC1" w:rsidRPr="0090351D" w:rsidRDefault="00011DC1" w:rsidP="00D8235B">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c>
          <w:tcPr>
            <w:tcW w:w="1134" w:type="dxa"/>
            <w:tcBorders>
              <w:top w:val="single" w:sz="4" w:space="0" w:color="auto"/>
              <w:left w:val="single" w:sz="4" w:space="0" w:color="auto"/>
              <w:bottom w:val="single" w:sz="4" w:space="0" w:color="auto"/>
              <w:right w:val="single" w:sz="4" w:space="0" w:color="auto"/>
            </w:tcBorders>
            <w:vAlign w:val="center"/>
          </w:tcPr>
          <w:p w14:paraId="090FA277" w14:textId="253CF984" w:rsidR="00011DC1" w:rsidRPr="0090351D" w:rsidRDefault="00011DC1"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0,10</w:t>
            </w:r>
            <w:r>
              <w:rPr>
                <w:rFonts w:ascii="GHEA Grapalat" w:hAnsi="GHEA Grapalat" w:cs="Calibri"/>
                <w:kern w:val="2"/>
                <w:sz w:val="16"/>
                <w:szCs w:val="16"/>
                <w:lang w:val="hy-AM"/>
                <w14:ligatures w14:val="standardContextual"/>
              </w:rPr>
              <w:t>251</w:t>
            </w:r>
          </w:p>
        </w:tc>
        <w:tc>
          <w:tcPr>
            <w:tcW w:w="1134" w:type="dxa"/>
            <w:tcBorders>
              <w:top w:val="single" w:sz="4" w:space="0" w:color="auto"/>
              <w:left w:val="single" w:sz="4" w:space="0" w:color="auto"/>
              <w:bottom w:val="single" w:sz="4" w:space="0" w:color="auto"/>
              <w:right w:val="single" w:sz="4" w:space="0" w:color="auto"/>
            </w:tcBorders>
            <w:vAlign w:val="center"/>
          </w:tcPr>
          <w:p w14:paraId="37D875D0" w14:textId="77777777" w:rsidR="00011DC1" w:rsidRPr="0090351D" w:rsidRDefault="00011DC1"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1350000</w:t>
            </w:r>
          </w:p>
        </w:tc>
        <w:tc>
          <w:tcPr>
            <w:tcW w:w="1843" w:type="dxa"/>
            <w:tcBorders>
              <w:top w:val="single" w:sz="4" w:space="0" w:color="auto"/>
              <w:left w:val="single" w:sz="4" w:space="0" w:color="auto"/>
              <w:bottom w:val="single" w:sz="4" w:space="0" w:color="auto"/>
              <w:right w:val="single" w:sz="4" w:space="0" w:color="auto"/>
            </w:tcBorders>
            <w:vAlign w:val="center"/>
          </w:tcPr>
          <w:p w14:paraId="062C8A74" w14:textId="77777777" w:rsidR="00011DC1" w:rsidRPr="0090351D" w:rsidRDefault="00011DC1"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1350000</w:t>
            </w:r>
          </w:p>
        </w:tc>
        <w:tc>
          <w:tcPr>
            <w:tcW w:w="1417" w:type="dxa"/>
            <w:tcBorders>
              <w:top w:val="single" w:sz="4" w:space="0" w:color="auto"/>
              <w:left w:val="single" w:sz="4" w:space="0" w:color="auto"/>
              <w:bottom w:val="single" w:sz="4" w:space="0" w:color="auto"/>
              <w:right w:val="single" w:sz="4" w:space="0" w:color="auto"/>
            </w:tcBorders>
          </w:tcPr>
          <w:p w14:paraId="75C8281A" w14:textId="77777777" w:rsidR="00011DC1" w:rsidRPr="0090351D" w:rsidRDefault="00011DC1" w:rsidP="00D8235B">
            <w:pPr>
              <w:spacing w:line="276" w:lineRule="auto"/>
              <w:jc w:val="center"/>
              <w:rPr>
                <w:rFonts w:ascii="GHEA Grapalat" w:hAnsi="GHEA Grapalat" w:cs="Calibri"/>
                <w:kern w:val="2"/>
                <w:sz w:val="16"/>
                <w:szCs w:val="16"/>
                <w:lang w:val="hy-AM"/>
                <w14:ligatures w14:val="standardContextual"/>
              </w:rPr>
            </w:pPr>
          </w:p>
          <w:p w14:paraId="1AB774D8" w14:textId="77777777" w:rsidR="00011DC1" w:rsidRPr="0090351D" w:rsidRDefault="00011DC1" w:rsidP="00D8235B">
            <w:pPr>
              <w:spacing w:line="276" w:lineRule="auto"/>
              <w:jc w:val="center"/>
              <w:rPr>
                <w:rFonts w:ascii="GHEA Grapalat" w:hAnsi="GHEA Grapalat" w:cs="Calibri"/>
                <w:kern w:val="2"/>
                <w:sz w:val="16"/>
                <w:szCs w:val="16"/>
                <w:lang w:val="hy-AM"/>
                <w14:ligatures w14:val="standardContextual"/>
              </w:rPr>
            </w:pPr>
          </w:p>
          <w:p w14:paraId="0B0A3EA4" w14:textId="77777777" w:rsidR="00011DC1" w:rsidRPr="0090351D" w:rsidRDefault="00011DC1" w:rsidP="00D8235B">
            <w:pPr>
              <w:spacing w:line="276" w:lineRule="auto"/>
              <w:jc w:val="center"/>
              <w:rPr>
                <w:rFonts w:ascii="GHEA Grapalat" w:hAnsi="GHEA Grapalat" w:cs="Calibri"/>
                <w:kern w:val="2"/>
                <w:sz w:val="16"/>
                <w:szCs w:val="16"/>
                <w:lang w:val="hy-AM"/>
                <w14:ligatures w14:val="standardContextual"/>
              </w:rPr>
            </w:pPr>
          </w:p>
          <w:p w14:paraId="2311C796" w14:textId="081B0B2E" w:rsidR="00011DC1" w:rsidRPr="0090351D" w:rsidRDefault="00011DC1"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345048.66</w:t>
            </w:r>
          </w:p>
        </w:tc>
        <w:tc>
          <w:tcPr>
            <w:tcW w:w="1418" w:type="dxa"/>
            <w:tcBorders>
              <w:top w:val="single" w:sz="4" w:space="0" w:color="auto"/>
              <w:left w:val="single" w:sz="4" w:space="0" w:color="auto"/>
              <w:bottom w:val="single" w:sz="4" w:space="0" w:color="auto"/>
              <w:right w:val="single" w:sz="4" w:space="0" w:color="auto"/>
            </w:tcBorders>
            <w:vAlign w:val="center"/>
          </w:tcPr>
          <w:p w14:paraId="7C228D32" w14:textId="77777777" w:rsidR="00011DC1" w:rsidRPr="0090351D" w:rsidRDefault="00011DC1"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1350000</w:t>
            </w:r>
          </w:p>
        </w:tc>
        <w:tc>
          <w:tcPr>
            <w:tcW w:w="1134" w:type="dxa"/>
            <w:tcBorders>
              <w:top w:val="single" w:sz="4" w:space="0" w:color="auto"/>
              <w:left w:val="single" w:sz="4" w:space="0" w:color="auto"/>
              <w:bottom w:val="single" w:sz="4" w:space="0" w:color="auto"/>
              <w:right w:val="single" w:sz="4" w:space="0" w:color="auto"/>
            </w:tcBorders>
            <w:vAlign w:val="center"/>
          </w:tcPr>
          <w:p w14:paraId="548FB0D9" w14:textId="77777777" w:rsidR="00011DC1" w:rsidRPr="0090351D" w:rsidRDefault="00011DC1" w:rsidP="00D8235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405000</w:t>
            </w:r>
          </w:p>
        </w:tc>
        <w:tc>
          <w:tcPr>
            <w:tcW w:w="1134" w:type="dxa"/>
            <w:tcBorders>
              <w:top w:val="single" w:sz="4" w:space="0" w:color="auto"/>
              <w:left w:val="single" w:sz="4" w:space="0" w:color="auto"/>
              <w:bottom w:val="single" w:sz="4" w:space="0" w:color="auto"/>
              <w:right w:val="single" w:sz="4" w:space="0" w:color="auto"/>
            </w:tcBorders>
            <w:vAlign w:val="center"/>
          </w:tcPr>
          <w:p w14:paraId="27804E13" w14:textId="77777777" w:rsidR="00011DC1" w:rsidRPr="0090351D" w:rsidRDefault="00011DC1" w:rsidP="00D8235B">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50000</w:t>
            </w:r>
          </w:p>
        </w:tc>
        <w:tc>
          <w:tcPr>
            <w:tcW w:w="1134" w:type="dxa"/>
            <w:tcBorders>
              <w:top w:val="single" w:sz="4" w:space="0" w:color="auto"/>
              <w:left w:val="single" w:sz="4" w:space="0" w:color="auto"/>
              <w:bottom w:val="single" w:sz="4" w:space="0" w:color="auto"/>
              <w:right w:val="single" w:sz="4" w:space="0" w:color="auto"/>
            </w:tcBorders>
          </w:tcPr>
          <w:p w14:paraId="003FEF32" w14:textId="77777777" w:rsidR="00011DC1" w:rsidRPr="0090351D" w:rsidRDefault="00011DC1" w:rsidP="00D8235B">
            <w:pPr>
              <w:spacing w:line="276" w:lineRule="auto"/>
              <w:jc w:val="center"/>
              <w:rPr>
                <w:rFonts w:ascii="GHEA Grapalat" w:hAnsi="GHEA Grapalat" w:cs="Calibri"/>
                <w:kern w:val="2"/>
                <w:sz w:val="16"/>
                <w:szCs w:val="16"/>
                <w:lang w:val="hy-AM"/>
                <w14:ligatures w14:val="standardContextual"/>
              </w:rPr>
            </w:pPr>
          </w:p>
          <w:p w14:paraId="2FC7FECC" w14:textId="77777777" w:rsidR="00011DC1" w:rsidRPr="0090351D" w:rsidRDefault="00011DC1" w:rsidP="00D8235B">
            <w:pPr>
              <w:spacing w:line="276" w:lineRule="auto"/>
              <w:jc w:val="center"/>
              <w:rPr>
                <w:rFonts w:ascii="GHEA Grapalat" w:hAnsi="GHEA Grapalat" w:cs="Calibri"/>
                <w:kern w:val="2"/>
                <w:sz w:val="16"/>
                <w:szCs w:val="16"/>
                <w:lang w:val="hy-AM"/>
                <w14:ligatures w14:val="standardContextual"/>
              </w:rPr>
            </w:pPr>
          </w:p>
          <w:p w14:paraId="2686A357" w14:textId="77777777" w:rsidR="00011DC1" w:rsidRPr="0090351D" w:rsidRDefault="00011DC1" w:rsidP="00D8235B">
            <w:pPr>
              <w:spacing w:line="276" w:lineRule="auto"/>
              <w:jc w:val="center"/>
              <w:rPr>
                <w:rFonts w:ascii="GHEA Grapalat" w:hAnsi="GHEA Grapalat" w:cs="Calibri"/>
                <w:kern w:val="2"/>
                <w:sz w:val="16"/>
                <w:szCs w:val="16"/>
                <w:lang w:val="hy-AM"/>
                <w14:ligatures w14:val="standardContextual"/>
              </w:rPr>
            </w:pPr>
          </w:p>
          <w:p w14:paraId="1635108F" w14:textId="77777777" w:rsidR="00011DC1" w:rsidRPr="0090351D" w:rsidRDefault="00011DC1" w:rsidP="00D8235B">
            <w:pPr>
              <w:spacing w:line="276" w:lineRule="auto"/>
              <w:jc w:val="center"/>
              <w:rPr>
                <w:rFonts w:ascii="GHEA Grapalat" w:hAnsi="GHEA Grapalat" w:cs="Calibri"/>
                <w:kern w:val="2"/>
                <w:sz w:val="16"/>
                <w:szCs w:val="16"/>
                <w:lang w:val="hy-AM"/>
                <w14:ligatures w14:val="standardContextual"/>
              </w:rPr>
            </w:pPr>
          </w:p>
          <w:p w14:paraId="0CC8EA29" w14:textId="77777777" w:rsidR="00011DC1" w:rsidRPr="0090351D" w:rsidRDefault="00011DC1" w:rsidP="00D8235B">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r>
      <w:tr w:rsidR="00011DC1" w:rsidRPr="00C27E3E" w14:paraId="6BA3B70F" w14:textId="77777777" w:rsidTr="00D8235B">
        <w:trPr>
          <w:trHeight w:val="752"/>
          <w:jc w:val="center"/>
        </w:trPr>
        <w:tc>
          <w:tcPr>
            <w:tcW w:w="15163" w:type="dxa"/>
            <w:gridSpan w:val="13"/>
            <w:tcBorders>
              <w:top w:val="single" w:sz="4" w:space="0" w:color="auto"/>
              <w:left w:val="single" w:sz="4" w:space="0" w:color="auto"/>
              <w:bottom w:val="single" w:sz="4" w:space="0" w:color="auto"/>
              <w:right w:val="single" w:sz="4" w:space="0" w:color="auto"/>
            </w:tcBorders>
            <w:noWrap/>
            <w:vAlign w:val="center"/>
          </w:tcPr>
          <w:p w14:paraId="327C7510" w14:textId="77777777" w:rsidR="00011DC1" w:rsidRDefault="00011DC1" w:rsidP="00D8235B">
            <w:pPr>
              <w:spacing w:line="276" w:lineRule="auto"/>
              <w:jc w:val="center"/>
              <w:rPr>
                <w:rFonts w:ascii="GHEA Grapalat" w:hAnsi="GHEA Grapalat" w:cs="Calibri"/>
                <w:kern w:val="2"/>
                <w:sz w:val="16"/>
                <w:szCs w:val="16"/>
                <w:highlight w:val="yellow"/>
                <w:lang w:val="hy-AM"/>
                <w14:ligatures w14:val="standardContextual"/>
              </w:rPr>
            </w:pPr>
            <w:r w:rsidRPr="00CD6D21">
              <w:rPr>
                <w:rFonts w:ascii="GHEA Grapalat" w:hAnsi="GHEA Grapalat" w:cs="Calibri"/>
                <w:sz w:val="18"/>
                <w:szCs w:val="18"/>
                <w:lang w:val="hy-AM"/>
              </w:rPr>
              <w:t xml:space="preserve">Բնութագիր՝ նպատակային նշանակությունը  </w:t>
            </w:r>
            <w:r>
              <w:rPr>
                <w:rFonts w:ascii="GHEA Grapalat" w:hAnsi="GHEA Grapalat" w:cs="Calibri"/>
                <w:sz w:val="18"/>
                <w:szCs w:val="18"/>
                <w:lang w:val="hy-AM"/>
              </w:rPr>
              <w:t>բնակավայրերի</w:t>
            </w:r>
            <w:r w:rsidRPr="00CD6D21">
              <w:rPr>
                <w:rFonts w:ascii="GHEA Grapalat" w:hAnsi="GHEA Grapalat" w:cs="Calibri"/>
                <w:sz w:val="18"/>
                <w:szCs w:val="18"/>
                <w:lang w:val="hy-AM"/>
              </w:rPr>
              <w:t>, գործառնական նշանակությունը՝</w:t>
            </w:r>
            <w:r>
              <w:rPr>
                <w:rFonts w:ascii="GHEA Grapalat" w:hAnsi="GHEA Grapalat" w:cs="Calibri"/>
                <w:sz w:val="18"/>
                <w:szCs w:val="18"/>
                <w:lang w:val="hy-AM"/>
              </w:rPr>
              <w:t xml:space="preserve"> բնակելի կառուցապատման</w:t>
            </w:r>
            <w:r w:rsidRPr="00CD6D21">
              <w:rPr>
                <w:rFonts w:ascii="GHEA Grapalat" w:hAnsi="GHEA Grapalat" w:cs="Calibri"/>
                <w:sz w:val="18"/>
                <w:szCs w:val="18"/>
                <w:lang w:val="hy-AM"/>
              </w:rPr>
              <w:t>, տրանսպորտային մատչելիությունը՝ լավ։</w:t>
            </w:r>
          </w:p>
        </w:tc>
      </w:tr>
    </w:tbl>
    <w:p w14:paraId="02B2A8E6" w14:textId="77777777" w:rsidR="00011DC1" w:rsidRDefault="00011DC1" w:rsidP="00011DC1">
      <w:pPr>
        <w:ind w:left="284" w:firstLine="283"/>
        <w:rPr>
          <w:rFonts w:ascii="GHEA Grapalat" w:hAnsi="GHEA Grapalat"/>
          <w:lang w:val="hy-AM"/>
        </w:rPr>
      </w:pPr>
    </w:p>
    <w:p w14:paraId="1B062924" w14:textId="77777777" w:rsidR="00011DC1" w:rsidRPr="00FC7B31" w:rsidRDefault="00011DC1" w:rsidP="00011DC1">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56651CA7" w14:textId="77777777" w:rsidR="00011DC1" w:rsidRDefault="00011DC1" w:rsidP="00011DC1">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00090398" w14:textId="77777777" w:rsidR="00011DC1" w:rsidRDefault="00011DC1" w:rsidP="00011DC1">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74DB9849" w14:textId="77777777" w:rsidR="00011DC1" w:rsidRDefault="00011DC1" w:rsidP="00011DC1">
      <w:pPr>
        <w:jc w:val="both"/>
        <w:rPr>
          <w:rFonts w:ascii="GHEA Grapalat" w:hAnsi="GHEA Grapalat"/>
          <w:b/>
          <w:bCs/>
          <w:i/>
          <w:iCs/>
          <w:sz w:val="16"/>
          <w:szCs w:val="16"/>
          <w:lang w:val="hy-AM"/>
        </w:rPr>
      </w:pPr>
    </w:p>
    <w:p w14:paraId="276E1FF5" w14:textId="77777777" w:rsidR="00011DC1" w:rsidRDefault="00011DC1" w:rsidP="00011DC1">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6CCCFCC" w14:textId="77777777" w:rsidR="00011DC1" w:rsidRPr="00ED17A5" w:rsidRDefault="00011DC1" w:rsidP="00011DC1">
      <w:pPr>
        <w:jc w:val="both"/>
        <w:rPr>
          <w:rFonts w:ascii="GHEA Grapalat" w:hAnsi="GHEA Grapalat"/>
          <w:sz w:val="16"/>
          <w:szCs w:val="16"/>
          <w:lang w:val="hy-AM"/>
        </w:rPr>
      </w:pPr>
      <w:bookmarkStart w:id="3" w:name="_Hlk204255994"/>
      <w:r w:rsidRPr="00ED17A5">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3A4C9E20" w14:textId="77777777" w:rsidR="00011DC1" w:rsidRPr="00D50329" w:rsidRDefault="00011DC1" w:rsidP="00011DC1">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285B0360" w14:textId="77777777" w:rsidR="00011DC1" w:rsidRPr="00D50329" w:rsidRDefault="00011DC1" w:rsidP="00011DC1">
      <w:pPr>
        <w:jc w:val="both"/>
        <w:rPr>
          <w:rFonts w:ascii="GHEA Grapalat" w:hAnsi="GHEA Grapalat"/>
          <w:sz w:val="16"/>
          <w:szCs w:val="16"/>
          <w:lang w:val="hy-AM"/>
        </w:rPr>
      </w:pPr>
      <w:r w:rsidRPr="00D50329">
        <w:rPr>
          <w:rFonts w:ascii="GHEA Grapalat" w:hAnsi="GHEA Grapalat"/>
          <w:i/>
          <w:iCs/>
          <w:sz w:val="16"/>
          <w:szCs w:val="16"/>
          <w:lang w:val="hy-AM"/>
        </w:rPr>
        <w:lastRenderedPageBreak/>
        <w:t>-Աճուրդին կարող են մասնակցել այն անձինք, ովքեր վաճառվող լոտի նկատմամբ կարող են ունենալ սեփականության իրավունք,</w:t>
      </w:r>
    </w:p>
    <w:p w14:paraId="469D33DF" w14:textId="77777777" w:rsidR="00011DC1" w:rsidRPr="00D50329" w:rsidRDefault="00011DC1" w:rsidP="00011DC1">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17DBBC1E" w14:textId="77777777" w:rsidR="00011DC1" w:rsidRPr="002F76E3" w:rsidRDefault="00011DC1" w:rsidP="00011DC1">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63CC9706" w14:textId="77777777" w:rsidR="00011DC1" w:rsidRPr="00B846C0" w:rsidRDefault="00011DC1" w:rsidP="00011DC1">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ACAB000" w14:textId="77777777" w:rsidR="00011DC1" w:rsidRPr="00B846C0" w:rsidRDefault="00011DC1" w:rsidP="00011DC1">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0CCEBC48" w14:textId="77777777" w:rsidR="00011DC1" w:rsidRPr="00B846C0" w:rsidRDefault="00011DC1" w:rsidP="00011DC1">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7219C62F" w14:textId="77777777" w:rsidR="00011DC1" w:rsidRPr="00B846C0" w:rsidRDefault="00011DC1" w:rsidP="00011DC1">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1D4E378" w14:textId="77777777" w:rsidR="00011DC1" w:rsidRPr="0026003B" w:rsidRDefault="00011DC1" w:rsidP="00011DC1">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F277019" w14:textId="77777777" w:rsidR="00011DC1" w:rsidRPr="0026003B" w:rsidRDefault="00011DC1" w:rsidP="00011DC1">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 </w:t>
      </w:r>
      <w:r>
        <w:rPr>
          <w:rFonts w:ascii="GHEA Grapalat" w:hAnsi="GHEA Grapalat"/>
          <w:b/>
          <w:bCs/>
          <w:i/>
          <w:iCs/>
          <w:sz w:val="16"/>
          <w:szCs w:val="16"/>
          <w:lang w:val="hy-AM"/>
        </w:rPr>
        <w:t>ՀՀ Արագածոտնի մարզի Ապարան համայնքի ավագանու 24.07.2026թ. թիվ 150-Ա որոշման</w:t>
      </w:r>
      <w:r w:rsidRPr="0026003B">
        <w:rPr>
          <w:rFonts w:ascii="GHEA Grapalat" w:hAnsi="GHEA Grapalat"/>
          <w:b/>
          <w:bCs/>
          <w:i/>
          <w:iCs/>
          <w:sz w:val="16"/>
          <w:szCs w:val="16"/>
          <w:lang w:val="hy-AM"/>
        </w:rPr>
        <w:t xml:space="preserve">՝ </w:t>
      </w:r>
    </w:p>
    <w:p w14:paraId="6704526F" w14:textId="77777777" w:rsidR="00011DC1" w:rsidRPr="002F76E3" w:rsidRDefault="00011DC1" w:rsidP="00011DC1">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2BDB66FC" w14:textId="77777777" w:rsidR="00011DC1" w:rsidRDefault="00011DC1" w:rsidP="00011DC1">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1B0A924A" w14:textId="77777777" w:rsidR="00011DC1" w:rsidRPr="002F76E3" w:rsidRDefault="00011DC1" w:rsidP="00011DC1">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F9AD1F5" w14:textId="77777777" w:rsidR="00011DC1" w:rsidRDefault="00011DC1" w:rsidP="00011DC1">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175A33B" w14:textId="77777777" w:rsidR="00011DC1" w:rsidRPr="002F76E3" w:rsidRDefault="00011DC1" w:rsidP="00011DC1">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4903F8C2" w14:textId="77777777" w:rsidR="00011DC1" w:rsidRPr="002F76E3" w:rsidRDefault="00011DC1" w:rsidP="00011DC1">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386AFABA" w14:textId="77777777" w:rsidR="00011DC1" w:rsidRPr="002F76E3" w:rsidRDefault="00011DC1" w:rsidP="00011DC1">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7B2179A6" w14:textId="77777777" w:rsidR="00011DC1" w:rsidRPr="002F76E3" w:rsidRDefault="00011DC1" w:rsidP="00011DC1">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4E44CB77" w14:textId="77777777" w:rsidR="00011DC1" w:rsidRPr="002F76E3" w:rsidRDefault="00011DC1" w:rsidP="00011DC1">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03E7F4E" w14:textId="77777777" w:rsidR="00011DC1" w:rsidRPr="002F76E3" w:rsidRDefault="00011DC1" w:rsidP="00011DC1">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38A69C77" w14:textId="77777777" w:rsidR="00011DC1" w:rsidRPr="00173AF7" w:rsidRDefault="00011DC1" w:rsidP="00011DC1">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6ACD65DB" w14:textId="77777777" w:rsidR="00011DC1" w:rsidRDefault="00011DC1" w:rsidP="00011DC1">
      <w:pPr>
        <w:jc w:val="both"/>
        <w:rPr>
          <w:rFonts w:ascii="GHEA Grapalat" w:hAnsi="GHEA Grapalat"/>
          <w:i/>
          <w:iCs/>
          <w:sz w:val="16"/>
          <w:szCs w:val="16"/>
          <w:lang w:val="hy-AM"/>
        </w:rPr>
      </w:pPr>
    </w:p>
    <w:p w14:paraId="64C98096" w14:textId="77777777" w:rsidR="00011DC1" w:rsidRDefault="00011DC1" w:rsidP="00011DC1">
      <w:pPr>
        <w:jc w:val="both"/>
        <w:rPr>
          <w:rFonts w:ascii="GHEA Grapalat" w:hAnsi="GHEA Grapalat"/>
          <w:i/>
          <w:iCs/>
          <w:sz w:val="16"/>
          <w:szCs w:val="16"/>
          <w:lang w:val="hy-AM"/>
        </w:rPr>
      </w:pPr>
    </w:p>
    <w:p w14:paraId="2156E86A" w14:textId="77777777" w:rsidR="00011DC1" w:rsidRPr="00173AF7" w:rsidRDefault="00011DC1" w:rsidP="00011DC1">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1E1EEFE5" w14:textId="77777777" w:rsidR="00011DC1" w:rsidRPr="00173AF7" w:rsidRDefault="00011DC1" w:rsidP="00011DC1">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3E5DF50" w14:textId="77777777" w:rsidR="00011DC1" w:rsidRPr="00173AF7" w:rsidRDefault="00011DC1" w:rsidP="00011DC1">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44B4BF9A" w14:textId="77777777" w:rsidR="00011DC1" w:rsidRPr="00173AF7" w:rsidRDefault="00011DC1" w:rsidP="00011DC1">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652751FB" w14:textId="77777777" w:rsidR="00011DC1" w:rsidRPr="00173AF7" w:rsidRDefault="00011DC1" w:rsidP="00011DC1">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3080FEA0" w14:textId="77777777" w:rsidR="00011DC1" w:rsidRPr="00173AF7" w:rsidRDefault="00011DC1" w:rsidP="00011DC1">
      <w:pPr>
        <w:jc w:val="both"/>
        <w:rPr>
          <w:rFonts w:ascii="GHEA Grapalat" w:hAnsi="GHEA Grapalat"/>
          <w:sz w:val="16"/>
          <w:szCs w:val="16"/>
          <w:lang w:val="hy-AM"/>
        </w:rPr>
      </w:pPr>
      <w:r w:rsidRPr="002F76E3">
        <w:rPr>
          <w:rFonts w:ascii="GHEA Grapalat" w:hAnsi="GHEA Grapalat"/>
          <w:b/>
          <w:bCs/>
          <w:i/>
          <w:iCs/>
          <w:sz w:val="16"/>
          <w:szCs w:val="16"/>
          <w:lang w:val="hy-AM"/>
        </w:rPr>
        <w:lastRenderedPageBreak/>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5FB4FDF0" w14:textId="77777777" w:rsidR="00011DC1" w:rsidRPr="000F50EF" w:rsidRDefault="00011DC1" w:rsidP="00011DC1">
      <w:pPr>
        <w:rPr>
          <w:lang w:val="hy-AM"/>
        </w:rPr>
      </w:pPr>
    </w:p>
    <w:p w14:paraId="3D7EDAC5" w14:textId="77777777" w:rsidR="00011DC1" w:rsidRPr="00844A65" w:rsidRDefault="00011DC1" w:rsidP="00011DC1">
      <w:pPr>
        <w:rPr>
          <w:lang w:val="hy-AM"/>
        </w:rPr>
      </w:pPr>
    </w:p>
    <w:p w14:paraId="469B97B3" w14:textId="77777777" w:rsidR="00011DC1" w:rsidRPr="0017213F" w:rsidRDefault="00011DC1" w:rsidP="00011DC1">
      <w:pPr>
        <w:rPr>
          <w:lang w:val="hy-AM"/>
        </w:rPr>
      </w:pPr>
    </w:p>
    <w:p w14:paraId="5E89001C" w14:textId="77777777" w:rsidR="00094071" w:rsidRPr="00011DC1" w:rsidRDefault="00094071">
      <w:pPr>
        <w:rPr>
          <w:lang w:val="hy-AM"/>
        </w:rPr>
      </w:pPr>
    </w:p>
    <w:sectPr w:rsidR="00094071" w:rsidRPr="00011DC1" w:rsidSect="00011DC1">
      <w:pgSz w:w="15840" w:h="12240" w:orient="landscape"/>
      <w:pgMar w:top="0" w:right="1440" w:bottom="4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071"/>
    <w:rsid w:val="00011DC1"/>
    <w:rsid w:val="00094071"/>
    <w:rsid w:val="00287D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2A3AB"/>
  <w15:chartTrackingRefBased/>
  <w15:docId w15:val="{0BE2DC73-A3F4-473A-88F9-AFBABB962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1DC1"/>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094071"/>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094071"/>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094071"/>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094071"/>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094071"/>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094071"/>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094071"/>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094071"/>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094071"/>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407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9407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9407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9407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9407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9407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94071"/>
    <w:rPr>
      <w:rFonts w:eastAsiaTheme="majorEastAsia" w:cstheme="majorBidi"/>
      <w:color w:val="595959" w:themeColor="text1" w:themeTint="A6"/>
    </w:rPr>
  </w:style>
  <w:style w:type="character" w:customStyle="1" w:styleId="80">
    <w:name w:val="Заголовок 8 Знак"/>
    <w:basedOn w:val="a0"/>
    <w:link w:val="8"/>
    <w:uiPriority w:val="9"/>
    <w:semiHidden/>
    <w:rsid w:val="0009407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94071"/>
    <w:rPr>
      <w:rFonts w:eastAsiaTheme="majorEastAsia" w:cstheme="majorBidi"/>
      <w:color w:val="272727" w:themeColor="text1" w:themeTint="D8"/>
    </w:rPr>
  </w:style>
  <w:style w:type="paragraph" w:styleId="a3">
    <w:name w:val="Title"/>
    <w:basedOn w:val="a"/>
    <w:next w:val="a"/>
    <w:link w:val="a4"/>
    <w:uiPriority w:val="10"/>
    <w:qFormat/>
    <w:rsid w:val="00094071"/>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09407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407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09407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94071"/>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094071"/>
    <w:rPr>
      <w:i/>
      <w:iCs/>
      <w:color w:val="404040" w:themeColor="text1" w:themeTint="BF"/>
    </w:rPr>
  </w:style>
  <w:style w:type="paragraph" w:styleId="a7">
    <w:name w:val="List Paragraph"/>
    <w:basedOn w:val="a"/>
    <w:uiPriority w:val="34"/>
    <w:qFormat/>
    <w:rsid w:val="00094071"/>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094071"/>
    <w:rPr>
      <w:i/>
      <w:iCs/>
      <w:color w:val="2F5496" w:themeColor="accent1" w:themeShade="BF"/>
    </w:rPr>
  </w:style>
  <w:style w:type="paragraph" w:styleId="a9">
    <w:name w:val="Intense Quote"/>
    <w:basedOn w:val="a"/>
    <w:next w:val="a"/>
    <w:link w:val="aa"/>
    <w:uiPriority w:val="30"/>
    <w:qFormat/>
    <w:rsid w:val="00094071"/>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094071"/>
    <w:rPr>
      <w:i/>
      <w:iCs/>
      <w:color w:val="2F5496" w:themeColor="accent1" w:themeShade="BF"/>
    </w:rPr>
  </w:style>
  <w:style w:type="character" w:styleId="ab">
    <w:name w:val="Intense Reference"/>
    <w:basedOn w:val="a0"/>
    <w:uiPriority w:val="32"/>
    <w:qFormat/>
    <w:rsid w:val="00094071"/>
    <w:rPr>
      <w:b/>
      <w:bCs/>
      <w:smallCaps/>
      <w:color w:val="2F5496" w:themeColor="accent1" w:themeShade="BF"/>
      <w:spacing w:val="5"/>
    </w:rPr>
  </w:style>
  <w:style w:type="character" w:styleId="ac">
    <w:name w:val="Hyperlink"/>
    <w:basedOn w:val="a0"/>
    <w:uiPriority w:val="99"/>
    <w:unhideWhenUsed/>
    <w:rsid w:val="00011D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1300</Words>
  <Characters>7416</Characters>
  <Application>Microsoft Office Word</Application>
  <DocSecurity>0</DocSecurity>
  <Lines>61</Lines>
  <Paragraphs>17</Paragraphs>
  <ScaleCrop>false</ScaleCrop>
  <Company/>
  <LinksUpToDate>false</LinksUpToDate>
  <CharactersWithSpaces>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2</cp:revision>
  <dcterms:created xsi:type="dcterms:W3CDTF">2026-08-12T10:11:00Z</dcterms:created>
  <dcterms:modified xsi:type="dcterms:W3CDTF">2026-08-12T10:12:00Z</dcterms:modified>
</cp:coreProperties>
</file>