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w:t>
      </w:r>
      <w:r w:rsidR="00863FD5">
        <w:rPr>
          <w:rFonts w:ascii="Sylfaen" w:hAnsi="Sylfaen"/>
          <w:b/>
          <w:bCs/>
          <w:lang w:val="hy-AM"/>
        </w:rPr>
        <w:t xml:space="preserve"> տ</w:t>
      </w:r>
      <w:r w:rsidR="00C313CB">
        <w:rPr>
          <w:rFonts w:ascii="Sylfaen" w:hAnsi="Sylfaen"/>
          <w:b/>
          <w:bCs/>
          <w:lang w:val="hy-AM"/>
        </w:rPr>
        <w:t>եղի կունենա 2026թ. սեպտեմբերի 28</w:t>
      </w:r>
      <w:bookmarkStart w:id="0" w:name="_GoBack"/>
      <w:bookmarkEnd w:id="0"/>
      <w:r w:rsidR="00863FD5">
        <w:rPr>
          <w:rFonts w:ascii="Sylfaen" w:hAnsi="Sylfaen"/>
          <w:b/>
          <w:bCs/>
          <w:lang w:val="hy-AM"/>
        </w:rPr>
        <w:t>-ին, ժամը՝ 11</w:t>
      </w:r>
      <w:r w:rsidRPr="00FA33D9">
        <w:rPr>
          <w:rFonts w:ascii="Sylfaen" w:hAnsi="Sylfaen"/>
          <w:b/>
          <w:bCs/>
          <w:lang w:val="hy-AM"/>
        </w:rPr>
        <w:t xml:space="preserve">:00-ին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w:t>
      </w:r>
      <w:r w:rsidR="00863FD5">
        <w:rPr>
          <w:rFonts w:ascii="Sylfaen" w:hAnsi="Sylfaen"/>
          <w:b/>
          <w:bCs/>
          <w:lang w:val="hy-AM"/>
        </w:rPr>
        <w:t>5</w:t>
      </w:r>
      <w:r>
        <w:rPr>
          <w:rFonts w:ascii="Sylfaen" w:hAnsi="Sylfaen"/>
          <w:b/>
          <w:bCs/>
          <w:lang w:val="hy-AM"/>
        </w:rPr>
        <w:t>-Ա</w:t>
      </w:r>
      <w:r w:rsidRPr="00FA33D9">
        <w:rPr>
          <w:rFonts w:ascii="Sylfaen" w:hAnsi="Sylfaen"/>
          <w:b/>
          <w:bCs/>
          <w:lang w:val="hy-AM"/>
        </w:rPr>
        <w:t xml:space="preserve"> որոշմա</w:t>
      </w:r>
      <w:bookmarkEnd w:id="1"/>
      <w:r w:rsidR="00976656">
        <w:rPr>
          <w:rFonts w:ascii="Sylfaen" w:hAnsi="Sylfaen"/>
          <w:b/>
          <w:bCs/>
          <w:lang w:val="hy-AM"/>
        </w:rPr>
        <w:t>մբ համաձայն</w:t>
      </w:r>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ի համայնքի սեփականություն հանդիսացող</w:t>
      </w:r>
      <w:r w:rsidR="00863FD5">
        <w:rPr>
          <w:rFonts w:ascii="Sylfaen" w:hAnsi="Sylfaen"/>
          <w:b/>
          <w:bCs/>
          <w:lang w:val="hy-AM"/>
        </w:rPr>
        <w:t xml:space="preserve"> </w:t>
      </w:r>
      <w:r>
        <w:rPr>
          <w:rFonts w:ascii="Sylfaen" w:hAnsi="Sylfaen"/>
          <w:b/>
          <w:bCs/>
          <w:lang w:val="hy-AM"/>
        </w:rPr>
        <w:t>ա</w:t>
      </w:r>
      <w:r w:rsidR="00863FD5">
        <w:rPr>
          <w:rFonts w:ascii="Sylfaen" w:hAnsi="Sylfaen"/>
          <w:b/>
          <w:bCs/>
          <w:lang w:val="hy-AM"/>
        </w:rPr>
        <w:t>նշարժ</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6262"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1134"/>
        <w:gridCol w:w="851"/>
        <w:gridCol w:w="850"/>
        <w:gridCol w:w="1134"/>
        <w:gridCol w:w="1134"/>
        <w:gridCol w:w="1134"/>
        <w:gridCol w:w="992"/>
        <w:gridCol w:w="1276"/>
        <w:gridCol w:w="742"/>
        <w:gridCol w:w="912"/>
        <w:gridCol w:w="992"/>
        <w:gridCol w:w="1134"/>
        <w:gridCol w:w="1276"/>
        <w:gridCol w:w="992"/>
        <w:gridCol w:w="1356"/>
      </w:tblGrid>
      <w:tr w:rsidR="00CE5F68" w:rsidRPr="007F5A54" w:rsidTr="00A47A71">
        <w:trPr>
          <w:trHeight w:val="1507"/>
          <w:jc w:val="center"/>
        </w:trPr>
        <w:tc>
          <w:tcPr>
            <w:tcW w:w="353" w:type="dxa"/>
            <w:vAlign w:val="center"/>
          </w:tcPr>
          <w:p w:rsidR="00CE5F68" w:rsidRPr="007F5A54" w:rsidRDefault="00CE5F68" w:rsidP="00A47A71">
            <w:pPr>
              <w:rPr>
                <w:rFonts w:ascii="GHEA Grapalat" w:hAnsi="GHEA Grapalat"/>
                <w:b/>
                <w:sz w:val="14"/>
                <w:szCs w:val="14"/>
              </w:rPr>
            </w:pPr>
            <w:r w:rsidRPr="007F5A54">
              <w:rPr>
                <w:rFonts w:ascii="GHEA Grapalat" w:hAnsi="GHEA Grapalat"/>
                <w:b/>
                <w:sz w:val="14"/>
                <w:szCs w:val="14"/>
              </w:rPr>
              <w:t>N</w:t>
            </w:r>
          </w:p>
        </w:tc>
        <w:tc>
          <w:tcPr>
            <w:tcW w:w="1134" w:type="dxa"/>
          </w:tcPr>
          <w:p w:rsidR="00CE5F68" w:rsidRPr="007F5A54" w:rsidRDefault="00CE5F68" w:rsidP="00A47A71">
            <w:pPr>
              <w:ind w:left="-94"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գտնվելու</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վայրը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հասցեն</w:t>
            </w:r>
            <w:proofErr w:type="spellEnd"/>
          </w:p>
        </w:tc>
        <w:tc>
          <w:tcPr>
            <w:tcW w:w="851" w:type="dxa"/>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ծածկագիրը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Վկայական</w:t>
            </w:r>
            <w:proofErr w:type="spellEnd"/>
            <w:r w:rsidRPr="007F5A54">
              <w:rPr>
                <w:rFonts w:ascii="GHEA Grapalat" w:hAnsi="GHEA Grapalat"/>
                <w:sz w:val="14"/>
                <w:szCs w:val="14"/>
              </w:rPr>
              <w:t xml:space="preserve"> </w:t>
            </w:r>
            <w:r w:rsidRPr="007F5A54">
              <w:rPr>
                <w:rFonts w:ascii="GHEA Grapalat" w:hAnsi="GHEA Grapalat"/>
                <w:b/>
                <w:sz w:val="14"/>
                <w:szCs w:val="14"/>
              </w:rPr>
              <w:t xml:space="preserve">N </w:t>
            </w:r>
          </w:p>
        </w:tc>
        <w:tc>
          <w:tcPr>
            <w:tcW w:w="850" w:type="dxa"/>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առկա</w:t>
            </w:r>
            <w:proofErr w:type="spellEnd"/>
            <w:r>
              <w:rPr>
                <w:rFonts w:ascii="GHEA Grapalat" w:hAnsi="GHEA Grapalat"/>
                <w:b/>
                <w:sz w:val="14"/>
                <w:szCs w:val="14"/>
              </w:rPr>
              <w:t xml:space="preserve"> </w:t>
            </w:r>
            <w:proofErr w:type="spellStart"/>
            <w:r>
              <w:rPr>
                <w:rFonts w:ascii="GHEA Grapalat" w:hAnsi="GHEA Grapalat"/>
                <w:b/>
                <w:sz w:val="14"/>
                <w:szCs w:val="14"/>
              </w:rPr>
              <w:t>շինության</w:t>
            </w:r>
            <w:proofErr w:type="spellEnd"/>
          </w:p>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մակերեսը</w:t>
            </w:r>
            <w:proofErr w:type="spellEnd"/>
          </w:p>
          <w:p w:rsidR="00CE5F68" w:rsidRPr="007F5A54" w:rsidRDefault="00CE5F68" w:rsidP="00A47A71">
            <w:pPr>
              <w:ind w:left="-108" w:right="-108"/>
              <w:jc w:val="center"/>
              <w:rPr>
                <w:rFonts w:ascii="GHEA Grapalat" w:hAnsi="GHEA Grapalat"/>
                <w:b/>
                <w:sz w:val="14"/>
                <w:szCs w:val="14"/>
              </w:rPr>
            </w:pPr>
            <w:r w:rsidRPr="007F5A54">
              <w:rPr>
                <w:rFonts w:ascii="GHEA Grapalat" w:hAnsi="GHEA Grapalat"/>
                <w:b/>
                <w:sz w:val="14"/>
                <w:szCs w:val="14"/>
              </w:rPr>
              <w:t>(</w:t>
            </w:r>
            <w:proofErr w:type="spellStart"/>
            <w:r w:rsidRPr="007F5A54">
              <w:rPr>
                <w:rFonts w:ascii="GHEA Grapalat" w:hAnsi="GHEA Grapalat"/>
                <w:b/>
                <w:sz w:val="14"/>
                <w:szCs w:val="14"/>
              </w:rPr>
              <w:t>հեկտար</w:t>
            </w:r>
            <w:proofErr w:type="spellEnd"/>
            <w:r>
              <w:rPr>
                <w:rFonts w:ascii="GHEA Grapalat" w:hAnsi="GHEA Grapalat"/>
                <w:b/>
                <w:sz w:val="14"/>
                <w:szCs w:val="14"/>
              </w:rPr>
              <w:t xml:space="preserve">/ </w:t>
            </w:r>
            <w:proofErr w:type="spellStart"/>
            <w:r>
              <w:rPr>
                <w:rFonts w:ascii="GHEA Grapalat" w:hAnsi="GHEA Grapalat"/>
                <w:b/>
                <w:sz w:val="14"/>
                <w:szCs w:val="14"/>
              </w:rPr>
              <w:t>քառակուսի</w:t>
            </w:r>
            <w:proofErr w:type="spellEnd"/>
            <w:r>
              <w:rPr>
                <w:rFonts w:ascii="GHEA Grapalat" w:hAnsi="GHEA Grapalat"/>
                <w:b/>
                <w:sz w:val="14"/>
                <w:szCs w:val="14"/>
              </w:rPr>
              <w:t xml:space="preserve"> </w:t>
            </w:r>
            <w:proofErr w:type="spellStart"/>
            <w:r>
              <w:rPr>
                <w:rFonts w:ascii="GHEA Grapalat" w:hAnsi="GHEA Grapalat"/>
                <w:b/>
                <w:sz w:val="14"/>
                <w:szCs w:val="14"/>
              </w:rPr>
              <w:t>մետր</w:t>
            </w:r>
            <w:proofErr w:type="spellEnd"/>
            <w:r w:rsidRPr="007F5A54">
              <w:rPr>
                <w:rFonts w:ascii="GHEA Grapalat" w:hAnsi="GHEA Grapalat"/>
                <w:b/>
                <w:sz w:val="14"/>
                <w:szCs w:val="14"/>
              </w:rPr>
              <w:t>)</w:t>
            </w:r>
          </w:p>
        </w:tc>
        <w:tc>
          <w:tcPr>
            <w:tcW w:w="1134" w:type="dxa"/>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նպատակային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sidRPr="007F5A54">
              <w:rPr>
                <w:rFonts w:ascii="GHEA Grapalat" w:hAnsi="GHEA Grapalat"/>
                <w:b/>
                <w:sz w:val="14"/>
                <w:szCs w:val="14"/>
              </w:rPr>
              <w:t xml:space="preserve"> </w:t>
            </w:r>
          </w:p>
        </w:tc>
        <w:tc>
          <w:tcPr>
            <w:tcW w:w="1134" w:type="dxa"/>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գործառնական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Pr>
                <w:rFonts w:ascii="GHEA Grapalat" w:hAnsi="GHEA Grapalat"/>
                <w:b/>
                <w:sz w:val="14"/>
                <w:szCs w:val="14"/>
              </w:rPr>
              <w:t>/</w:t>
            </w:r>
            <w:proofErr w:type="spellStart"/>
            <w:r>
              <w:rPr>
                <w:rFonts w:ascii="GHEA Grapalat" w:hAnsi="GHEA Grapalat"/>
                <w:b/>
                <w:sz w:val="14"/>
                <w:szCs w:val="14"/>
              </w:rPr>
              <w:t>հողատեսքը</w:t>
            </w:r>
            <w:proofErr w:type="spellEnd"/>
          </w:p>
          <w:p w:rsidR="00CE5F68" w:rsidRPr="007F5A54" w:rsidRDefault="00CE5F68" w:rsidP="00A47A71">
            <w:pPr>
              <w:ind w:left="-108" w:right="-108"/>
              <w:jc w:val="center"/>
              <w:rPr>
                <w:rFonts w:ascii="GHEA Grapalat" w:hAnsi="GHEA Grapalat" w:cs="Arial Armenian"/>
                <w:b/>
                <w:sz w:val="14"/>
                <w:szCs w:val="14"/>
              </w:rPr>
            </w:pPr>
          </w:p>
          <w:p w:rsidR="00CE5F68" w:rsidRPr="007F5A54" w:rsidRDefault="00CE5F68" w:rsidP="00A47A71">
            <w:pPr>
              <w:ind w:right="-108"/>
              <w:rPr>
                <w:rFonts w:ascii="GHEA Grapalat" w:hAnsi="GHEA Grapalat"/>
                <w:b/>
                <w:sz w:val="14"/>
                <w:szCs w:val="14"/>
              </w:rPr>
            </w:pPr>
          </w:p>
        </w:tc>
        <w:tc>
          <w:tcPr>
            <w:tcW w:w="1134" w:type="dxa"/>
          </w:tcPr>
          <w:p w:rsidR="00CE5F68" w:rsidRPr="007F5A54" w:rsidRDefault="00CE5F68" w:rsidP="00A47A71">
            <w:pPr>
              <w:ind w:left="-102"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Օտարման</w:t>
            </w:r>
            <w:proofErr w:type="spellEnd"/>
          </w:p>
          <w:p w:rsidR="00CE5F68" w:rsidRPr="007F5A54" w:rsidRDefault="00CE5F68" w:rsidP="00A47A71">
            <w:pPr>
              <w:ind w:left="-105" w:right="-67"/>
              <w:jc w:val="center"/>
              <w:rPr>
                <w:rFonts w:ascii="GHEA Grapalat" w:hAnsi="GHEA Grapalat"/>
                <w:b/>
                <w:sz w:val="14"/>
                <w:szCs w:val="14"/>
              </w:rPr>
            </w:pPr>
            <w:proofErr w:type="spellStart"/>
            <w:r w:rsidRPr="007F5A54">
              <w:rPr>
                <w:rFonts w:ascii="GHEA Grapalat" w:hAnsi="GHEA Grapalat" w:cs="Sylfaen"/>
                <w:b/>
                <w:color w:val="000000"/>
                <w:sz w:val="14"/>
                <w:szCs w:val="14"/>
              </w:rPr>
              <w:t>նպատակը</w:t>
            </w:r>
            <w:proofErr w:type="spellEnd"/>
          </w:p>
        </w:tc>
        <w:tc>
          <w:tcPr>
            <w:tcW w:w="992" w:type="dxa"/>
          </w:tcPr>
          <w:p w:rsidR="00CE5F68" w:rsidRPr="007F5A54" w:rsidRDefault="00CE5F68" w:rsidP="00A47A71">
            <w:pPr>
              <w:ind w:left="-102" w:right="-108"/>
              <w:jc w:val="center"/>
              <w:rPr>
                <w:rFonts w:ascii="GHEA Grapalat" w:hAnsi="GHEA Grapalat"/>
                <w:b/>
                <w:sz w:val="14"/>
                <w:szCs w:val="14"/>
              </w:rPr>
            </w:pP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նկատմամբ</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սահմանափ-ակումների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ներառյալ</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սերվիտուտ-ների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առկայությունը</w:t>
            </w:r>
            <w:proofErr w:type="spellEnd"/>
          </w:p>
        </w:tc>
        <w:tc>
          <w:tcPr>
            <w:tcW w:w="1276" w:type="dxa"/>
          </w:tcPr>
          <w:p w:rsidR="00CE5F68" w:rsidRPr="007F5A54" w:rsidRDefault="00CE5F68" w:rsidP="00A47A71">
            <w:pPr>
              <w:ind w:right="-79"/>
              <w:jc w:val="center"/>
              <w:rPr>
                <w:rFonts w:ascii="GHEA Grapalat" w:hAnsi="GHEA Grapalat"/>
                <w:b/>
                <w:sz w:val="14"/>
                <w:szCs w:val="14"/>
              </w:rPr>
            </w:pPr>
            <w:proofErr w:type="spellStart"/>
            <w:r w:rsidRPr="007F5A54">
              <w:rPr>
                <w:rFonts w:ascii="GHEA Grapalat" w:hAnsi="GHEA Grapalat"/>
                <w:b/>
                <w:sz w:val="14"/>
                <w:szCs w:val="14"/>
              </w:rPr>
              <w:t>Կոմունալ</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ենթակառուցվածքների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հասանելությունը</w:t>
            </w:r>
            <w:proofErr w:type="spellEnd"/>
          </w:p>
        </w:tc>
        <w:tc>
          <w:tcPr>
            <w:tcW w:w="742" w:type="dxa"/>
          </w:tcPr>
          <w:p w:rsidR="00CE5F68" w:rsidRPr="007F5A54" w:rsidRDefault="00CE5F68"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CE5F68" w:rsidRPr="007F5A54" w:rsidRDefault="00CE5F68"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912" w:type="dxa"/>
          </w:tcPr>
          <w:p w:rsidR="00CE5F68" w:rsidRPr="007F5A54" w:rsidRDefault="00CE5F68" w:rsidP="00A47A71">
            <w:pPr>
              <w:ind w:left="-104"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մեկ</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հեկտարի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կադաստրային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արժեքը</w:t>
            </w:r>
            <w:proofErr w:type="spellEnd"/>
          </w:p>
          <w:p w:rsidR="00CE5F68" w:rsidRPr="007F5A54" w:rsidRDefault="00CE5F68"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CE5F68" w:rsidRPr="007F5A54" w:rsidRDefault="00CE5F68" w:rsidP="00A47A71">
            <w:pPr>
              <w:ind w:right="-108"/>
              <w:rPr>
                <w:rFonts w:ascii="GHEA Grapalat" w:hAnsi="GHEA Grapalat"/>
                <w:b/>
                <w:sz w:val="14"/>
                <w:szCs w:val="14"/>
              </w:rPr>
            </w:pPr>
          </w:p>
        </w:tc>
        <w:tc>
          <w:tcPr>
            <w:tcW w:w="992" w:type="dxa"/>
          </w:tcPr>
          <w:p w:rsidR="00CE5F68" w:rsidRDefault="00CE5F68" w:rsidP="00A47A71">
            <w:pPr>
              <w:ind w:left="-59" w:right="-79"/>
              <w:jc w:val="center"/>
              <w:rPr>
                <w:rFonts w:ascii="GHEA Grapalat" w:hAnsi="GHEA Grapalat"/>
                <w:b/>
                <w:sz w:val="14"/>
                <w:szCs w:val="14"/>
              </w:rPr>
            </w:pPr>
            <w:proofErr w:type="spellStart"/>
            <w:r>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p>
          <w:p w:rsidR="00CE5F68" w:rsidRPr="007F5A54" w:rsidRDefault="00CE5F68"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CE5F68" w:rsidRPr="007F5A54" w:rsidRDefault="00CE5F68" w:rsidP="00A47A71">
            <w:pPr>
              <w:ind w:left="-108" w:right="-108"/>
              <w:jc w:val="center"/>
              <w:rPr>
                <w:rFonts w:ascii="GHEA Grapalat" w:hAnsi="GHEA Grapalat"/>
                <w:b/>
                <w:sz w:val="14"/>
                <w:szCs w:val="14"/>
              </w:rPr>
            </w:pPr>
          </w:p>
        </w:tc>
        <w:tc>
          <w:tcPr>
            <w:tcW w:w="1134" w:type="dxa"/>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cs="Sylfaen"/>
                <w:b/>
                <w:sz w:val="14"/>
                <w:szCs w:val="14"/>
              </w:rPr>
              <w:t>Հողամասի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աճուրդով</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վաճառքի</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գինը</w:t>
            </w:r>
            <w:proofErr w:type="spellEnd"/>
            <w:r w:rsidRPr="007F5A54">
              <w:rPr>
                <w:rFonts w:ascii="GHEA Grapalat" w:hAnsi="GHEA Grapalat" w:cs="Sylfaen"/>
                <w:b/>
                <w:sz w:val="14"/>
                <w:szCs w:val="14"/>
              </w:rPr>
              <w:t>`</w:t>
            </w:r>
            <w:r w:rsidRPr="007F5A54">
              <w:rPr>
                <w:rFonts w:ascii="GHEA Grapalat" w:hAnsi="GHEA Grapalat"/>
                <w:b/>
                <w:sz w:val="14"/>
                <w:szCs w:val="14"/>
              </w:rPr>
              <w:t xml:space="preserve"> </w:t>
            </w:r>
            <w:proofErr w:type="spellStart"/>
            <w:r w:rsidRPr="007F5A54">
              <w:rPr>
                <w:rFonts w:ascii="GHEA Grapalat" w:hAnsi="GHEA Grapalat" w:cs="Sylfaen"/>
                <w:b/>
                <w:sz w:val="14"/>
                <w:szCs w:val="14"/>
              </w:rPr>
              <w:t>կադաստրային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արժեքի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նկատմամբ</w:t>
            </w:r>
            <w:proofErr w:type="spellEnd"/>
            <w:r>
              <w:rPr>
                <w:rFonts w:ascii="GHEA Grapalat" w:hAnsi="GHEA Grapalat"/>
                <w:b/>
                <w:sz w:val="14"/>
                <w:szCs w:val="14"/>
              </w:rPr>
              <w:t xml:space="preserve"> </w:t>
            </w:r>
            <w:r w:rsidRPr="007F5A54">
              <w:rPr>
                <w:rFonts w:ascii="GHEA Grapalat" w:hAnsi="GHEA Grapalat"/>
                <w:b/>
                <w:sz w:val="14"/>
                <w:szCs w:val="14"/>
              </w:rPr>
              <w:t>(%)</w:t>
            </w:r>
          </w:p>
        </w:tc>
        <w:tc>
          <w:tcPr>
            <w:tcW w:w="1276" w:type="dxa"/>
          </w:tcPr>
          <w:p w:rsidR="00CE5F68" w:rsidRPr="007F5A54" w:rsidRDefault="00CE5F68" w:rsidP="00A47A71">
            <w:pPr>
              <w:ind w:left="-107" w:right="-108"/>
              <w:jc w:val="center"/>
              <w:rPr>
                <w:rFonts w:ascii="GHEA Grapalat" w:hAnsi="GHEA Grapalat"/>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CE5F68" w:rsidRPr="007F5A54" w:rsidRDefault="00CE5F68" w:rsidP="00A47A71">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CE5F68" w:rsidRPr="007F5A54" w:rsidRDefault="00CE5F68"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CE5F68" w:rsidRPr="007F5A54" w:rsidRDefault="00CE5F68" w:rsidP="00A47A71">
            <w:pPr>
              <w:ind w:left="-108" w:right="-90"/>
              <w:jc w:val="center"/>
              <w:rPr>
                <w:rFonts w:ascii="GHEA Grapalat" w:hAnsi="GHEA Grapalat"/>
                <w:b/>
                <w:sz w:val="14"/>
                <w:szCs w:val="14"/>
              </w:rPr>
            </w:pPr>
          </w:p>
        </w:tc>
        <w:tc>
          <w:tcPr>
            <w:tcW w:w="992" w:type="dxa"/>
          </w:tcPr>
          <w:p w:rsidR="00CE5F68" w:rsidRPr="007F5A54" w:rsidRDefault="00CE5F68" w:rsidP="00A47A71">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CE5F68" w:rsidRPr="007F5A54" w:rsidRDefault="00CE5F68" w:rsidP="00A47A71">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p w:rsidR="00CE5F68" w:rsidRPr="007F5A54" w:rsidRDefault="00CE5F68" w:rsidP="00A47A71">
            <w:pPr>
              <w:ind w:left="-108" w:right="-108"/>
              <w:jc w:val="center"/>
              <w:rPr>
                <w:rFonts w:ascii="GHEA Grapalat" w:hAnsi="GHEA Grapalat"/>
                <w:b/>
                <w:sz w:val="14"/>
                <w:szCs w:val="14"/>
              </w:rPr>
            </w:pPr>
          </w:p>
        </w:tc>
        <w:tc>
          <w:tcPr>
            <w:tcW w:w="1356" w:type="dxa"/>
          </w:tcPr>
          <w:p w:rsidR="00CE5F68" w:rsidRPr="007F5A54" w:rsidRDefault="00CE5F68" w:rsidP="00A47A71">
            <w:pPr>
              <w:ind w:left="-66" w:right="-108"/>
              <w:jc w:val="center"/>
              <w:rPr>
                <w:rFonts w:ascii="GHEA Grapalat" w:hAnsi="GHEA Grapalat" w:cs="Sylfaen"/>
                <w:b/>
                <w:sz w:val="14"/>
                <w:szCs w:val="14"/>
              </w:rPr>
            </w:pPr>
            <w:r w:rsidRPr="007F5A54">
              <w:rPr>
                <w:rFonts w:ascii="GHEA Grapalat" w:hAnsi="GHEA Grapalat" w:cs="Sylfaen"/>
                <w:b/>
                <w:sz w:val="14"/>
                <w:szCs w:val="14"/>
                <w:lang w:val="hy-AM"/>
              </w:rPr>
              <w:t>Աճուրդի</w:t>
            </w:r>
          </w:p>
          <w:p w:rsidR="00CE5F68" w:rsidRPr="007F5A54" w:rsidRDefault="00CE5F68" w:rsidP="00A47A71">
            <w:pPr>
              <w:ind w:left="-66" w:right="-108"/>
              <w:jc w:val="center"/>
              <w:rPr>
                <w:rFonts w:ascii="GHEA Grapalat" w:hAnsi="GHEA Grapalat" w:cs="Sylfaen"/>
                <w:b/>
                <w:sz w:val="14"/>
                <w:szCs w:val="14"/>
              </w:rPr>
            </w:pPr>
            <w:r w:rsidRPr="007F5A54">
              <w:rPr>
                <w:rFonts w:ascii="GHEA Grapalat" w:hAnsi="GHEA Grapalat" w:cs="Sylfaen"/>
                <w:b/>
                <w:sz w:val="14"/>
                <w:szCs w:val="14"/>
              </w:rPr>
              <w:t>մ</w:t>
            </w:r>
            <w:r w:rsidRPr="007F5A54">
              <w:rPr>
                <w:rFonts w:ascii="GHEA Grapalat" w:hAnsi="GHEA Grapalat" w:cs="Sylfaen"/>
                <w:b/>
                <w:sz w:val="14"/>
                <w:szCs w:val="14"/>
                <w:lang w:val="hy-AM"/>
              </w:rPr>
              <w:t>ասնակցի</w:t>
            </w:r>
          </w:p>
          <w:p w:rsidR="00CE5F68" w:rsidRPr="00B9201F" w:rsidRDefault="00CE5F68" w:rsidP="00A47A71">
            <w:pPr>
              <w:ind w:left="-66" w:right="-108"/>
              <w:jc w:val="center"/>
              <w:rPr>
                <w:rFonts w:ascii="GHEA Grapalat" w:hAnsi="GHEA Grapalat" w:cs="Sylfaen"/>
                <w:b/>
                <w:sz w:val="14"/>
                <w:szCs w:val="14"/>
              </w:rPr>
            </w:pPr>
            <w:r>
              <w:rPr>
                <w:rFonts w:ascii="GHEA Grapalat" w:hAnsi="GHEA Grapalat" w:cs="Sylfaen"/>
                <w:b/>
                <w:sz w:val="14"/>
                <w:szCs w:val="14"/>
                <w:lang w:val="hy-AM"/>
              </w:rPr>
              <w:t>մեկնարկային գնի նվազագույն հավելման չափը /ՀՀ դրամ</w:t>
            </w:r>
            <w:r>
              <w:rPr>
                <w:rFonts w:ascii="MS Mincho" w:eastAsia="MS Mincho" w:hAnsi="MS Mincho" w:cs="MS Mincho"/>
                <w:b/>
                <w:sz w:val="14"/>
                <w:szCs w:val="14"/>
                <w:lang w:val="hy-AM"/>
              </w:rPr>
              <w:t xml:space="preserve">, </w:t>
            </w:r>
            <w:r>
              <w:rPr>
                <w:rFonts w:ascii="MS Mincho" w:eastAsia="MS Mincho" w:hAnsi="MS Mincho" w:cs="MS Mincho"/>
                <w:b/>
                <w:sz w:val="14"/>
                <w:szCs w:val="14"/>
              </w:rPr>
              <w:t>%</w:t>
            </w:r>
            <w:r>
              <w:rPr>
                <w:rFonts w:ascii="GHEA Grapalat" w:hAnsi="GHEA Grapalat" w:cs="Sylfaen"/>
                <w:b/>
                <w:sz w:val="14"/>
                <w:szCs w:val="14"/>
                <w:lang w:val="hy-AM"/>
              </w:rPr>
              <w:t xml:space="preserve">/ </w:t>
            </w:r>
          </w:p>
        </w:tc>
      </w:tr>
      <w:tr w:rsidR="00CE5F68" w:rsidRPr="007F5A54" w:rsidTr="00A47A71">
        <w:trPr>
          <w:trHeight w:val="1620"/>
          <w:jc w:val="center"/>
        </w:trPr>
        <w:tc>
          <w:tcPr>
            <w:tcW w:w="353" w:type="dxa"/>
            <w:vAlign w:val="center"/>
          </w:tcPr>
          <w:p w:rsidR="00CE5F68" w:rsidRPr="004F6F37" w:rsidRDefault="00CE5F68" w:rsidP="00A47A71">
            <w:pPr>
              <w:jc w:val="center"/>
              <w:rPr>
                <w:rFonts w:ascii="MS Mincho" w:eastAsia="MS Mincho" w:hAnsi="MS Mincho" w:cs="MS Mincho"/>
                <w:b/>
                <w:sz w:val="14"/>
                <w:szCs w:val="14"/>
              </w:rPr>
            </w:pPr>
            <w:r>
              <w:rPr>
                <w:rFonts w:ascii="GHEA Grapalat" w:hAnsi="GHEA Grapalat"/>
                <w:b/>
                <w:sz w:val="14"/>
                <w:szCs w:val="14"/>
                <w:lang w:val="hy-AM"/>
              </w:rPr>
              <w:t>1</w:t>
            </w:r>
            <w:r>
              <w:rPr>
                <w:rFonts w:ascii="MS Mincho" w:eastAsia="MS Mincho" w:hAnsi="MS Mincho" w:cs="MS Mincho"/>
                <w:b/>
                <w:sz w:val="14"/>
                <w:szCs w:val="14"/>
              </w:rPr>
              <w:t>․</w:t>
            </w:r>
          </w:p>
        </w:tc>
        <w:tc>
          <w:tcPr>
            <w:tcW w:w="1134" w:type="dxa"/>
            <w:tcBorders>
              <w:top w:val="single" w:sz="4" w:space="0" w:color="auto"/>
              <w:left w:val="single" w:sz="4" w:space="0" w:color="auto"/>
              <w:bottom w:val="single" w:sz="4" w:space="0" w:color="auto"/>
              <w:right w:val="single" w:sz="4" w:space="0" w:color="auto"/>
            </w:tcBorders>
            <w:vAlign w:val="center"/>
          </w:tcPr>
          <w:p w:rsidR="00CE5F68" w:rsidRPr="00457BEA" w:rsidRDefault="00CE5F68" w:rsidP="00A47A71">
            <w:pPr>
              <w:ind w:left="-108" w:right="-108"/>
              <w:jc w:val="center"/>
              <w:rPr>
                <w:rFonts w:ascii="GHEA Grapalat" w:hAnsi="GHEA Grapalat" w:cs="Sylfaen"/>
                <w:b/>
                <w:sz w:val="14"/>
                <w:szCs w:val="14"/>
              </w:rPr>
            </w:pPr>
            <w:proofErr w:type="spellStart"/>
            <w:r w:rsidRPr="00042787">
              <w:rPr>
                <w:rFonts w:ascii="GHEA Grapalat" w:hAnsi="GHEA Grapalat" w:cs="Sylfaen"/>
                <w:b/>
                <w:sz w:val="14"/>
                <w:szCs w:val="14"/>
              </w:rPr>
              <w:t>մարզ</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Շիրակ</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Անի</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համայնք</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քաղաք</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Մարալիկ</w:t>
            </w:r>
            <w:proofErr w:type="spellEnd"/>
            <w:r w:rsidRPr="00042787">
              <w:rPr>
                <w:rFonts w:ascii="GHEA Grapalat" w:hAnsi="GHEA Grapalat" w:cs="Sylfaen"/>
                <w:b/>
                <w:sz w:val="14"/>
                <w:szCs w:val="14"/>
              </w:rPr>
              <w:t xml:space="preserve">, </w:t>
            </w:r>
            <w:proofErr w:type="spellStart"/>
            <w:r>
              <w:rPr>
                <w:rFonts w:ascii="GHEA Grapalat" w:hAnsi="GHEA Grapalat" w:cs="Sylfaen"/>
                <w:b/>
                <w:sz w:val="14"/>
                <w:szCs w:val="14"/>
              </w:rPr>
              <w:t>Արկադի</w:t>
            </w:r>
            <w:proofErr w:type="spellEnd"/>
            <w:r>
              <w:rPr>
                <w:rFonts w:ascii="GHEA Grapalat" w:hAnsi="GHEA Grapalat" w:cs="Sylfaen"/>
                <w:b/>
                <w:sz w:val="14"/>
                <w:szCs w:val="14"/>
              </w:rPr>
              <w:t xml:space="preserve"> </w:t>
            </w:r>
            <w:proofErr w:type="spellStart"/>
            <w:r>
              <w:rPr>
                <w:rFonts w:ascii="GHEA Grapalat" w:hAnsi="GHEA Grapalat" w:cs="Sylfaen"/>
                <w:b/>
                <w:sz w:val="14"/>
                <w:szCs w:val="14"/>
              </w:rPr>
              <w:t>Տեր-Թադևոսյան</w:t>
            </w:r>
            <w:proofErr w:type="spellEnd"/>
            <w:r>
              <w:rPr>
                <w:rFonts w:ascii="GHEA Grapalat" w:hAnsi="GHEA Grapalat" w:cs="Sylfaen"/>
                <w:b/>
                <w:sz w:val="14"/>
                <w:szCs w:val="14"/>
              </w:rPr>
              <w:t xml:space="preserve">  </w:t>
            </w:r>
            <w:proofErr w:type="spellStart"/>
            <w:r w:rsidRPr="00042787">
              <w:rPr>
                <w:rFonts w:ascii="GHEA Grapalat" w:hAnsi="GHEA Grapalat" w:cs="Sylfaen"/>
                <w:b/>
                <w:sz w:val="14"/>
                <w:szCs w:val="14"/>
              </w:rPr>
              <w:t>փողոց</w:t>
            </w:r>
            <w:proofErr w:type="spellEnd"/>
            <w:r w:rsidRPr="00042787">
              <w:rPr>
                <w:rFonts w:ascii="GHEA Grapalat" w:hAnsi="GHEA Grapalat" w:cs="Sylfaen"/>
                <w:b/>
                <w:sz w:val="14"/>
                <w:szCs w:val="14"/>
              </w:rPr>
              <w:t xml:space="preserve"> </w:t>
            </w:r>
            <w:r>
              <w:rPr>
                <w:rFonts w:ascii="GHEA Grapalat" w:hAnsi="GHEA Grapalat" w:cs="Sylfaen"/>
                <w:b/>
                <w:sz w:val="14"/>
                <w:szCs w:val="14"/>
              </w:rPr>
              <w:t>9/6</w:t>
            </w:r>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հողամաս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08-003-</w:t>
            </w:r>
            <w:r>
              <w:rPr>
                <w:rFonts w:ascii="GHEA Grapalat" w:hAnsi="GHEA Grapalat" w:cs="Sylfaen"/>
                <w:b/>
                <w:sz w:val="14"/>
                <w:szCs w:val="14"/>
                <w:lang w:val="hy-AM"/>
              </w:rPr>
              <w:t>0034-0052</w:t>
            </w:r>
            <w:r w:rsidRPr="007F5A54">
              <w:rPr>
                <w:rFonts w:ascii="GHEA Grapalat" w:hAnsi="GHEA Grapalat" w:cs="Sylfaen"/>
                <w:b/>
                <w:sz w:val="14"/>
                <w:szCs w:val="14"/>
                <w:lang w:val="hy-AM"/>
              </w:rPr>
              <w:t>,</w:t>
            </w:r>
          </w:p>
          <w:p w:rsidR="00CE5F68" w:rsidRPr="007F5A54" w:rsidRDefault="00CE5F68" w:rsidP="00A47A71">
            <w:pPr>
              <w:ind w:left="-108" w:right="-108"/>
              <w:jc w:val="center"/>
              <w:rPr>
                <w:rFonts w:ascii="GHEA Grapalat" w:hAnsi="GHEA Grapalat" w:cs="Sylfaen"/>
                <w:b/>
                <w:sz w:val="14"/>
                <w:szCs w:val="14"/>
                <w:lang w:val="hy-AM"/>
              </w:rPr>
            </w:pPr>
          </w:p>
          <w:p w:rsidR="00CE5F68" w:rsidRPr="007F5A54" w:rsidRDefault="00CE5F68"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 xml:space="preserve">N </w:t>
            </w:r>
            <w:r>
              <w:rPr>
                <w:rFonts w:ascii="GHEA Grapalat" w:hAnsi="GHEA Grapalat" w:cs="Sylfaen"/>
                <w:b/>
                <w:sz w:val="14"/>
                <w:szCs w:val="14"/>
                <w:lang w:val="hy-AM"/>
              </w:rPr>
              <w:t>26022026--08-0051</w:t>
            </w:r>
          </w:p>
          <w:p w:rsidR="00CE5F68" w:rsidRPr="007F5A54" w:rsidRDefault="00CE5F68" w:rsidP="00A47A71">
            <w:pPr>
              <w:ind w:left="-108" w:right="-108"/>
              <w:jc w:val="center"/>
              <w:rPr>
                <w:rFonts w:ascii="GHEA Grapalat" w:hAnsi="GHEA Grapalat" w:cs="Sylfaen"/>
                <w:b/>
                <w:sz w:val="14"/>
                <w:szCs w:val="14"/>
                <w:lang w:val="hy-AM"/>
              </w:rPr>
            </w:pPr>
          </w:p>
        </w:tc>
        <w:tc>
          <w:tcPr>
            <w:tcW w:w="850"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jc w:val="center"/>
              <w:rPr>
                <w:rFonts w:ascii="GHEA Grapalat" w:hAnsi="GHEA Grapalat"/>
                <w:b/>
                <w:sz w:val="14"/>
                <w:szCs w:val="14"/>
              </w:rPr>
            </w:pPr>
            <w:r>
              <w:rPr>
                <w:rFonts w:ascii="GHEA Grapalat" w:hAnsi="GHEA Grapalat" w:cs="Sylfaen"/>
                <w:b/>
                <w:sz w:val="14"/>
                <w:szCs w:val="14"/>
                <w:lang w:val="hy-AM"/>
              </w:rPr>
              <w:t>0,00438</w:t>
            </w:r>
          </w:p>
        </w:tc>
        <w:tc>
          <w:tcPr>
            <w:tcW w:w="1134"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Բնակավայրերի</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rPr>
            </w:pPr>
            <w:r>
              <w:rPr>
                <w:rFonts w:ascii="GHEA Grapalat" w:hAnsi="GHEA Grapalat"/>
                <w:b/>
                <w:sz w:val="14"/>
                <w:szCs w:val="14"/>
                <w:lang w:val="hy-AM"/>
              </w:rPr>
              <w:t>Բնակելի կառուցապատման</w:t>
            </w:r>
          </w:p>
        </w:tc>
        <w:tc>
          <w:tcPr>
            <w:tcW w:w="1134"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7"/>
              <w:jc w:val="center"/>
              <w:rPr>
                <w:rFonts w:ascii="GHEA Grapalat" w:hAnsi="GHEA Grapalat"/>
                <w:b/>
                <w:sz w:val="14"/>
                <w:szCs w:val="14"/>
              </w:rPr>
            </w:pPr>
            <w:r w:rsidRPr="00ED1CB6">
              <w:rPr>
                <w:rFonts w:ascii="GHEA Grapalat" w:hAnsi="GHEA Grapalat" w:cs="Sylfaen"/>
                <w:b/>
                <w:color w:val="000000"/>
                <w:sz w:val="14"/>
                <w:szCs w:val="14"/>
                <w:lang w:val="hy-AM"/>
              </w:rPr>
              <w:t>Բնակելի օժանդակ շինության կառուցում</w:t>
            </w:r>
          </w:p>
        </w:tc>
        <w:tc>
          <w:tcPr>
            <w:tcW w:w="992"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2" w:right="-108"/>
              <w:jc w:val="center"/>
              <w:rPr>
                <w:rFonts w:ascii="GHEA Grapalat" w:hAnsi="GHEA Grapalat"/>
                <w:b/>
                <w:sz w:val="14"/>
                <w:szCs w:val="14"/>
              </w:rPr>
            </w:pPr>
            <w:proofErr w:type="spellStart"/>
            <w:r w:rsidRPr="007F5A54">
              <w:rPr>
                <w:rFonts w:ascii="GHEA Grapalat" w:hAnsi="GHEA Grapalat"/>
                <w:b/>
                <w:sz w:val="14"/>
                <w:szCs w:val="14"/>
              </w:rPr>
              <w:t>չկան</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rPr>
            </w:pPr>
            <w:proofErr w:type="spellStart"/>
            <w:r w:rsidRPr="007F5A54">
              <w:rPr>
                <w:rFonts w:ascii="GHEA Grapalat" w:hAnsi="GHEA Grapalat" w:cs="Sylfaen"/>
                <w:b/>
                <w:iCs/>
                <w:sz w:val="14"/>
                <w:szCs w:val="14"/>
              </w:rPr>
              <w:t>Ճանապարհը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ջրատարը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կոյուղատարը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էլեկտրահաղորդման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գծերը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գազատարը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անցնում</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են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հողամասի</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հարևանությամբ</w:t>
            </w:r>
            <w:proofErr w:type="spellEnd"/>
          </w:p>
        </w:tc>
        <w:tc>
          <w:tcPr>
            <w:tcW w:w="742"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rPr>
                <w:rFonts w:ascii="GHEA Grapalat" w:hAnsi="GHEA Grapalat"/>
                <w:b/>
                <w:sz w:val="14"/>
                <w:szCs w:val="14"/>
              </w:rPr>
            </w:pPr>
            <w:r w:rsidRPr="007F5A54">
              <w:rPr>
                <w:rFonts w:ascii="GHEA Grapalat" w:eastAsia="Calibri" w:hAnsi="GHEA Grapalat"/>
                <w:b/>
                <w:sz w:val="14"/>
                <w:szCs w:val="14"/>
              </w:rPr>
              <w:t>7</w:t>
            </w:r>
            <w:r w:rsidRPr="00AC0EE7">
              <w:rPr>
                <w:rFonts w:ascii="Calibri" w:eastAsia="Calibri" w:hAnsi="Calibri" w:cs="Calibri"/>
                <w:b/>
                <w:sz w:val="14"/>
                <w:szCs w:val="14"/>
              </w:rPr>
              <w:t> </w:t>
            </w:r>
            <w:r w:rsidRPr="007F5A54">
              <w:rPr>
                <w:rFonts w:ascii="GHEA Grapalat" w:eastAsia="Calibri" w:hAnsi="GHEA Grapalat"/>
                <w:b/>
                <w:sz w:val="14"/>
                <w:szCs w:val="14"/>
              </w:rPr>
              <w:t>920 000</w:t>
            </w:r>
          </w:p>
        </w:tc>
        <w:tc>
          <w:tcPr>
            <w:tcW w:w="992"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right="-108"/>
              <w:jc w:val="center"/>
              <w:rPr>
                <w:rFonts w:ascii="GHEA Grapalat" w:hAnsi="GHEA Grapalat"/>
                <w:b/>
                <w:sz w:val="14"/>
                <w:szCs w:val="14"/>
              </w:rPr>
            </w:pPr>
            <w:r>
              <w:rPr>
                <w:rFonts w:ascii="GHEA Grapalat" w:hAnsi="GHEA Grapalat"/>
                <w:b/>
                <w:sz w:val="14"/>
                <w:szCs w:val="14"/>
              </w:rPr>
              <w:t>160 000</w:t>
            </w:r>
          </w:p>
        </w:tc>
        <w:tc>
          <w:tcPr>
            <w:tcW w:w="1134" w:type="dxa"/>
            <w:tcBorders>
              <w:top w:val="single" w:sz="4" w:space="0" w:color="auto"/>
              <w:left w:val="single" w:sz="4" w:space="0" w:color="auto"/>
              <w:bottom w:val="single" w:sz="4" w:space="0" w:color="auto"/>
              <w:right w:val="single" w:sz="4" w:space="0" w:color="auto"/>
            </w:tcBorders>
            <w:vAlign w:val="center"/>
          </w:tcPr>
          <w:p w:rsidR="00CE5F68" w:rsidRPr="00457BEA" w:rsidRDefault="00CE5F68" w:rsidP="00A47A71">
            <w:pPr>
              <w:jc w:val="center"/>
              <w:rPr>
                <w:rFonts w:ascii="GHEA Grapalat" w:eastAsia="MS Mincho" w:hAnsi="GHEA Grapalat" w:cs="MS Mincho"/>
                <w:b/>
                <w:sz w:val="14"/>
                <w:szCs w:val="14"/>
              </w:rPr>
            </w:pPr>
            <w:r>
              <w:rPr>
                <w:rFonts w:ascii="GHEA Grapalat" w:hAnsi="GHEA Grapalat"/>
                <w:b/>
                <w:sz w:val="14"/>
                <w:szCs w:val="14"/>
                <w:lang w:val="hy-AM"/>
              </w:rPr>
              <w:t>900</w:t>
            </w:r>
          </w:p>
        </w:tc>
        <w:tc>
          <w:tcPr>
            <w:tcW w:w="1276"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lang w:val="hy-AM"/>
              </w:rPr>
            </w:pPr>
            <w:r>
              <w:rPr>
                <w:rFonts w:ascii="GHEA Grapalat" w:hAnsi="GHEA Grapalat"/>
                <w:b/>
                <w:sz w:val="14"/>
                <w:szCs w:val="14"/>
              </w:rPr>
              <w:t>312 210</w:t>
            </w:r>
          </w:p>
        </w:tc>
        <w:tc>
          <w:tcPr>
            <w:tcW w:w="992"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108" w:right="-108"/>
              <w:jc w:val="center"/>
              <w:rPr>
                <w:rFonts w:ascii="GHEA Grapalat" w:hAnsi="GHEA Grapalat"/>
                <w:b/>
                <w:sz w:val="14"/>
                <w:szCs w:val="14"/>
              </w:rPr>
            </w:pPr>
            <w:r>
              <w:rPr>
                <w:rFonts w:ascii="GHEA Grapalat" w:hAnsi="GHEA Grapalat" w:cs="Arial Armenian"/>
                <w:b/>
                <w:sz w:val="14"/>
                <w:szCs w:val="14"/>
                <w:lang w:val="hy-AM"/>
              </w:rPr>
              <w:t>40</w:t>
            </w:r>
            <w:r w:rsidRPr="007F5A54">
              <w:rPr>
                <w:rFonts w:ascii="GHEA Grapalat" w:hAnsi="GHEA Grapalat" w:cs="Arial Armenian"/>
                <w:b/>
                <w:sz w:val="14"/>
                <w:szCs w:val="14"/>
                <w:lang w:val="hy-AM"/>
              </w:rPr>
              <w:t xml:space="preserve"> </w:t>
            </w:r>
          </w:p>
        </w:tc>
        <w:tc>
          <w:tcPr>
            <w:tcW w:w="1356" w:type="dxa"/>
            <w:tcBorders>
              <w:top w:val="single" w:sz="4" w:space="0" w:color="auto"/>
              <w:left w:val="single" w:sz="4" w:space="0" w:color="auto"/>
              <w:bottom w:val="single" w:sz="4" w:space="0" w:color="auto"/>
              <w:right w:val="single" w:sz="4" w:space="0" w:color="auto"/>
            </w:tcBorders>
            <w:vAlign w:val="center"/>
          </w:tcPr>
          <w:p w:rsidR="00CE5F68" w:rsidRPr="007F5A54" w:rsidRDefault="00CE5F68" w:rsidP="00A47A71">
            <w:pPr>
              <w:ind w:left="-66" w:right="-108"/>
              <w:jc w:val="center"/>
              <w:rPr>
                <w:rFonts w:ascii="GHEA Grapalat" w:hAnsi="GHEA Grapalat"/>
                <w:b/>
                <w:sz w:val="14"/>
                <w:szCs w:val="14"/>
              </w:rPr>
            </w:pPr>
            <w:r>
              <w:rPr>
                <w:rFonts w:ascii="GHEA Grapalat" w:hAnsi="GHEA Grapalat" w:cs="Arial Armenian"/>
                <w:b/>
                <w:sz w:val="14"/>
                <w:szCs w:val="14"/>
                <w:lang w:val="hy-AM"/>
              </w:rPr>
              <w:t>1000</w:t>
            </w:r>
          </w:p>
        </w:tc>
      </w:tr>
    </w:tbl>
    <w:p w:rsidR="00BF02D5" w:rsidRDefault="00BF02D5">
      <w:pPr>
        <w:rPr>
          <w:lang w:val="hy-AM"/>
        </w:rPr>
      </w:pPr>
    </w:p>
    <w:p w:rsidR="00CE5F68" w:rsidRDefault="00CE5F68">
      <w:pPr>
        <w:rPr>
          <w:lang w:val="hy-AM"/>
        </w:rPr>
      </w:pP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E45972">
        <w:rPr>
          <w:rFonts w:ascii="GHEA Grapalat" w:hAnsi="GHEA Grapalat"/>
          <w:b/>
          <w:bCs/>
          <w:i/>
          <w:iCs/>
          <w:sz w:val="20"/>
          <w:szCs w:val="20"/>
          <w:lang w:val="hy-AM"/>
        </w:rPr>
        <w:t>Անիի համայնքապետարան, ՀՀ Շիրակի մարզ Անի համայնք ք</w:t>
      </w:r>
      <w:r w:rsidR="00E45972">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7" w:history="1">
        <w:r>
          <w:rPr>
            <w:rStyle w:val="af3"/>
            <w:rFonts w:ascii="GHEA Grapalat" w:eastAsiaTheme="majorEastAsia" w:hAnsi="GHEA Grapalat"/>
            <w:bCs/>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C0B35" w:rsidRDefault="00BC0B35" w:rsidP="00BC0B35">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45972">
        <w:rPr>
          <w:rFonts w:ascii="GHEA Grapalat" w:hAnsi="GHEA Grapalat"/>
          <w:b/>
          <w:bCs/>
          <w:i/>
          <w:iCs/>
          <w:sz w:val="20"/>
          <w:szCs w:val="20"/>
          <w:lang w:val="hy-AM"/>
        </w:rPr>
        <w:t>+374 98-687</w:t>
      </w:r>
      <w:r w:rsidR="00E45972">
        <w:rPr>
          <w:rFonts w:ascii="Courier New" w:hAnsi="Courier New" w:cs="Courier New"/>
          <w:b/>
          <w:bCs/>
          <w:i/>
          <w:iCs/>
          <w:sz w:val="20"/>
          <w:szCs w:val="20"/>
          <w:lang w:val="hy-AM"/>
        </w:rPr>
        <w:t>-</w:t>
      </w:r>
      <w:r w:rsidR="00E45972">
        <w:rPr>
          <w:rFonts w:ascii="GHEA Grapalat" w:hAnsi="GHEA Grapalat"/>
          <w:b/>
          <w:bCs/>
          <w:i/>
          <w:iCs/>
          <w:sz w:val="20"/>
          <w:szCs w:val="20"/>
          <w:lang w:val="hy-AM"/>
        </w:rPr>
        <w:t xml:space="preserve">387 </w:t>
      </w:r>
      <w:r>
        <w:rPr>
          <w:rFonts w:ascii="GHEA Grapalat" w:hAnsi="GHEA Grapalat"/>
          <w:b/>
          <w:bCs/>
          <w:i/>
          <w:iCs/>
          <w:sz w:val="20"/>
          <w:szCs w:val="20"/>
          <w:lang w:val="hy-AM"/>
        </w:rPr>
        <w:t xml:space="preserve">և </w:t>
      </w:r>
      <w:r w:rsidR="00E45972">
        <w:rPr>
          <w:rFonts w:ascii="GHEA Grapalat" w:hAnsi="GHEA Grapalat"/>
          <w:b/>
          <w:bCs/>
          <w:i/>
          <w:iCs/>
          <w:sz w:val="20"/>
          <w:szCs w:val="20"/>
          <w:lang w:val="hy-AM"/>
        </w:rPr>
        <w:t>+374 33-687-380</w:t>
      </w:r>
      <w:r>
        <w:rPr>
          <w:rFonts w:ascii="GHEA Grapalat" w:hAnsi="GHEA Grapalat"/>
          <w:b/>
          <w:bCs/>
          <w:i/>
          <w:iCs/>
          <w:sz w:val="20"/>
          <w:szCs w:val="20"/>
          <w:lang w:val="hy-AM"/>
        </w:rPr>
        <w:t xml:space="preserve"> հեռախոսահամարներին կամ այցելել </w:t>
      </w:r>
      <w:r w:rsidR="00E45972">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Աճուրդի անցկացման և աճուրդում հաղթողին որոշելու կարգը՝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45972">
        <w:rPr>
          <w:rFonts w:ascii="GHEA Grapalat" w:hAnsi="GHEA Grapalat"/>
          <w:b/>
          <w:bCs/>
          <w:i/>
          <w:iCs/>
          <w:color w:val="000000" w:themeColor="text1"/>
          <w:sz w:val="20"/>
          <w:szCs w:val="20"/>
          <w:lang w:val="hy-AM"/>
        </w:rPr>
        <w:t xml:space="preserve"> 900495101132 </w:t>
      </w:r>
      <w:r>
        <w:rPr>
          <w:rFonts w:ascii="GHEA Grapalat" w:hAnsi="GHEA Grapalat"/>
          <w:b/>
          <w:bCs/>
          <w:i/>
          <w:iCs/>
          <w:color w:val="000000" w:themeColor="text1"/>
          <w:sz w:val="20"/>
          <w:szCs w:val="20"/>
          <w:lang w:val="hy-AM"/>
        </w:rPr>
        <w:t xml:space="preserve">հաշվեհամարին։ </w:t>
      </w:r>
      <w:r>
        <w:rPr>
          <w:rFonts w:ascii="GHEA Grapalat" w:hAnsi="GHEA Grapalat"/>
          <w:b/>
          <w:bCs/>
          <w:i/>
          <w:iCs/>
          <w:color w:val="000000" w:themeColor="text1"/>
          <w:sz w:val="20"/>
          <w:szCs w:val="20"/>
          <w:lang w:val="hy-AM"/>
        </w:rPr>
        <w:br/>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w:t>
      </w:r>
      <w:r w:rsidR="00E45972">
        <w:rPr>
          <w:rFonts w:ascii="GHEA Grapalat" w:hAnsi="GHEA Grapalat"/>
          <w:b/>
          <w:bCs/>
          <w:i/>
          <w:iCs/>
          <w:color w:val="000000" w:themeColor="text1"/>
          <w:sz w:val="20"/>
          <w:szCs w:val="20"/>
          <w:lang w:val="hy-AM"/>
        </w:rPr>
        <w:t xml:space="preserve"> ՀՀ</w:t>
      </w:r>
      <w:r>
        <w:rPr>
          <w:rFonts w:ascii="GHEA Grapalat" w:hAnsi="GHEA Grapalat"/>
          <w:b/>
          <w:bCs/>
          <w:i/>
          <w:iCs/>
          <w:color w:val="000000" w:themeColor="text1"/>
          <w:sz w:val="20"/>
          <w:szCs w:val="20"/>
          <w:lang w:val="hy-AM"/>
        </w:rPr>
        <w:t xml:space="preserve"> </w:t>
      </w:r>
      <w:r w:rsidR="00E45972">
        <w:rPr>
          <w:rFonts w:ascii="GHEA Grapalat" w:hAnsi="GHEA Grapalat"/>
          <w:b/>
          <w:bCs/>
          <w:i/>
          <w:iCs/>
          <w:color w:val="000000" w:themeColor="text1"/>
          <w:sz w:val="20"/>
          <w:szCs w:val="20"/>
          <w:lang w:val="hy-AM"/>
        </w:rPr>
        <w:t xml:space="preserve"> </w:t>
      </w:r>
      <w:r w:rsidR="00E45972" w:rsidRPr="00E45972">
        <w:rPr>
          <w:rFonts w:ascii="Sylfaen" w:hAnsi="Sylfaen"/>
          <w:b/>
          <w:bCs/>
          <w:i/>
          <w:sz w:val="20"/>
          <w:szCs w:val="20"/>
          <w:lang w:val="hy-AM"/>
        </w:rPr>
        <w:t>Շիրակի մարզի Անի համայնքի ավագանու 2026 թվականի ապրիլի 30-ի N 65-Ա</w:t>
      </w:r>
      <w:r>
        <w:rPr>
          <w:rFonts w:ascii="GHEA Grapalat" w:hAnsi="GHEA Grapalat"/>
          <w:b/>
          <w:bCs/>
          <w:i/>
          <w:iCs/>
          <w:color w:val="000000" w:themeColor="text1"/>
          <w:sz w:val="20"/>
          <w:szCs w:val="20"/>
          <w:lang w:val="hy-AM"/>
        </w:rPr>
        <w:t xml:space="preserve"> որոշման՝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45972">
        <w:rPr>
          <w:rFonts w:ascii="GHEA Grapalat" w:hAnsi="GHEA Grapalat"/>
          <w:b/>
          <w:bCs/>
          <w:i/>
          <w:iCs/>
          <w:color w:val="000000" w:themeColor="text1"/>
          <w:sz w:val="20"/>
          <w:szCs w:val="20"/>
          <w:lang w:val="hy-AM"/>
        </w:rPr>
        <w:t>900495101132</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C0B35" w:rsidRDefault="00BC0B35" w:rsidP="00BC0B35">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C0B35" w:rsidRDefault="00BC0B35" w:rsidP="00CE5F68">
      <w:pPr>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3A343B"/>
    <w:rsid w:val="00473E68"/>
    <w:rsid w:val="00544276"/>
    <w:rsid w:val="006D6A12"/>
    <w:rsid w:val="007C007D"/>
    <w:rsid w:val="00863FD5"/>
    <w:rsid w:val="00976656"/>
    <w:rsid w:val="009A5F31"/>
    <w:rsid w:val="009D0E59"/>
    <w:rsid w:val="00AB2B65"/>
    <w:rsid w:val="00AB430E"/>
    <w:rsid w:val="00AC50E3"/>
    <w:rsid w:val="00BC0B35"/>
    <w:rsid w:val="00BF02D5"/>
    <w:rsid w:val="00C313CB"/>
    <w:rsid w:val="00CE5F68"/>
    <w:rsid w:val="00D35255"/>
    <w:rsid w:val="00DB6ED2"/>
    <w:rsid w:val="00E4597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1385</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4</cp:revision>
  <dcterms:created xsi:type="dcterms:W3CDTF">2026-08-05T05:30:00Z</dcterms:created>
  <dcterms:modified xsi:type="dcterms:W3CDTF">2026-08-12T13:10:00Z</dcterms:modified>
</cp:coreProperties>
</file>