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w:t>
      </w:r>
      <w:r w:rsidR="00212D35">
        <w:rPr>
          <w:rFonts w:ascii="GHEA Grapalat" w:hAnsi="GHEA Grapalat"/>
          <w:b/>
          <w:bCs/>
          <w:lang w:val="hy-AM"/>
        </w:rPr>
        <w:t>սեպտեմբերի</w:t>
      </w:r>
      <w:r>
        <w:rPr>
          <w:rFonts w:ascii="GHEA Grapalat" w:hAnsi="GHEA Grapalat"/>
          <w:b/>
          <w:bCs/>
          <w:lang w:val="hy-AM"/>
        </w:rPr>
        <w:t xml:space="preserve"> </w:t>
      </w:r>
      <w:r w:rsidR="00212D35">
        <w:rPr>
          <w:rFonts w:ascii="GHEA Grapalat" w:hAnsi="GHEA Grapalat"/>
          <w:b/>
          <w:bCs/>
          <w:lang w:val="hy-AM"/>
        </w:rPr>
        <w:t>28</w:t>
      </w:r>
      <w:bookmarkStart w:id="0" w:name="_GoBack"/>
      <w:bookmarkEnd w:id="0"/>
      <w:r>
        <w:rPr>
          <w:rFonts w:ascii="GHEA Grapalat" w:hAnsi="GHEA Grapalat"/>
          <w:b/>
          <w:bCs/>
          <w:lang w:val="hy-AM"/>
        </w:rPr>
        <w:t xml:space="preserve">-ին, ժամը՝ 11։00ին </w:t>
      </w:r>
      <w:r w:rsidR="005B4D6C">
        <w:fldChar w:fldCharType="begin"/>
      </w:r>
      <w:r w:rsidR="005B4D6C" w:rsidRPr="005B4D6C">
        <w:rPr>
          <w:lang w:val="hy-AM"/>
        </w:rPr>
        <w:instrText xml:space="preserve"> HYPERLINK "https://www.e-auctions.am" </w:instrText>
      </w:r>
      <w:r w:rsidR="005B4D6C">
        <w:fldChar w:fldCharType="separate"/>
      </w:r>
      <w:r w:rsidRPr="00214D0C">
        <w:rPr>
          <w:rStyle w:val="a3"/>
          <w:rFonts w:ascii="GHEA Grapalat" w:eastAsiaTheme="majorEastAsia" w:hAnsi="GHEA Grapalat"/>
          <w:b/>
          <w:bCs/>
          <w:lang w:val="hy-AM"/>
        </w:rPr>
        <w:t>https://www.e-auctions.am</w:t>
      </w:r>
      <w:r w:rsidR="005B4D6C">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A64872" w:rsidRDefault="00A64872" w:rsidP="00A64872">
      <w:pPr>
        <w:jc w:val="center"/>
        <w:rPr>
          <w:rFonts w:ascii="GHEA Grapalat" w:hAnsi="GHEA Grapalat"/>
          <w:lang w:val="hy-AM"/>
        </w:rPr>
      </w:pPr>
      <w:bookmarkStart w:id="1" w:name="_Hlk181874982"/>
      <w:r>
        <w:rPr>
          <w:rFonts w:ascii="GHEA Grapalat" w:hAnsi="GHEA Grapalat"/>
          <w:b/>
          <w:bCs/>
          <w:lang w:val="hy-AM"/>
        </w:rPr>
        <w:t>ԷԼԵԿՏՐՈՆԱՅԻՆ ԱՃՈւՐԴՈՎ ՎԱՃԱՌՎՈւՄ Է</w:t>
      </w:r>
    </w:p>
    <w:p w:rsidR="00A64872" w:rsidRDefault="00A64872" w:rsidP="00A64872">
      <w:pPr>
        <w:ind w:firstLine="720"/>
        <w:jc w:val="center"/>
        <w:rPr>
          <w:rFonts w:ascii="GHEA Grapalat" w:hAnsi="GHEA Grapalat"/>
          <w:b/>
          <w:bCs/>
          <w:lang w:val="hy-AM"/>
        </w:rPr>
      </w:pPr>
      <w:bookmarkStart w:id="2" w:name="_Hlk181692298"/>
      <w:r>
        <w:rPr>
          <w:rFonts w:ascii="GHEA Grapalat" w:hAnsi="GHEA Grapalat"/>
          <w:b/>
          <w:bCs/>
          <w:lang w:val="hy-AM"/>
        </w:rPr>
        <w:t xml:space="preserve">ՀՀ Շիրակի մարզի Գյումրի համայնքի ավագանու 2026 թվականի </w:t>
      </w:r>
      <w:r w:rsidR="00212D35">
        <w:rPr>
          <w:rFonts w:ascii="GHEA Grapalat" w:hAnsi="GHEA Grapalat"/>
          <w:b/>
          <w:bCs/>
          <w:lang w:val="hy-AM"/>
        </w:rPr>
        <w:t>հուլիսի 15</w:t>
      </w:r>
      <w:r>
        <w:rPr>
          <w:rFonts w:ascii="GHEA Grapalat" w:hAnsi="GHEA Grapalat"/>
          <w:b/>
          <w:bCs/>
          <w:lang w:val="hy-AM"/>
        </w:rPr>
        <w:t xml:space="preserve">-ի թիվ </w:t>
      </w:r>
      <w:r w:rsidR="00212D35">
        <w:rPr>
          <w:rFonts w:ascii="GHEA Grapalat" w:hAnsi="GHEA Grapalat"/>
          <w:b/>
          <w:bCs/>
          <w:lang w:val="hy-AM"/>
        </w:rPr>
        <w:t>128</w:t>
      </w:r>
      <w:r>
        <w:rPr>
          <w:rFonts w:ascii="GHEA Grapalat" w:hAnsi="GHEA Grapalat"/>
          <w:b/>
          <w:bCs/>
          <w:lang w:val="hy-AM"/>
        </w:rPr>
        <w:t>-Ա</w:t>
      </w:r>
      <w:r w:rsidR="00212D35">
        <w:rPr>
          <w:rFonts w:ascii="GHEA Grapalat" w:hAnsi="GHEA Grapalat"/>
          <w:b/>
          <w:bCs/>
          <w:lang w:val="hy-AM"/>
        </w:rPr>
        <w:t>,</w:t>
      </w:r>
      <w:r>
        <w:rPr>
          <w:rFonts w:ascii="GHEA Grapalat" w:hAnsi="GHEA Grapalat"/>
          <w:b/>
          <w:bCs/>
          <w:lang w:val="hy-AM"/>
        </w:rPr>
        <w:t xml:space="preserve"> ՀՀ Շիրակի մարզի Գյումրի համայնքի ղեկավարի 2026 թվականի </w:t>
      </w:r>
      <w:r w:rsidR="00212D35">
        <w:rPr>
          <w:rFonts w:ascii="GHEA Grapalat" w:hAnsi="GHEA Grapalat"/>
          <w:b/>
          <w:bCs/>
          <w:lang w:val="hy-AM"/>
        </w:rPr>
        <w:t>օգոստոսի 03</w:t>
      </w:r>
      <w:r>
        <w:rPr>
          <w:rFonts w:ascii="GHEA Grapalat" w:hAnsi="GHEA Grapalat"/>
          <w:b/>
          <w:bCs/>
          <w:lang w:val="hy-AM"/>
        </w:rPr>
        <w:t xml:space="preserve">-ի թիվ </w:t>
      </w:r>
      <w:r w:rsidR="005B4D6C">
        <w:rPr>
          <w:rFonts w:ascii="GHEA Grapalat" w:hAnsi="GHEA Grapalat"/>
          <w:b/>
          <w:bCs/>
          <w:lang w:val="hy-AM"/>
        </w:rPr>
        <w:t>2</w:t>
      </w:r>
      <w:r w:rsidR="00212D35">
        <w:rPr>
          <w:rFonts w:ascii="GHEA Grapalat" w:hAnsi="GHEA Grapalat"/>
          <w:b/>
          <w:bCs/>
          <w:lang w:val="hy-AM"/>
        </w:rPr>
        <w:t>294</w:t>
      </w:r>
      <w:r>
        <w:rPr>
          <w:rFonts w:ascii="GHEA Grapalat" w:hAnsi="GHEA Grapalat"/>
          <w:b/>
          <w:bCs/>
          <w:lang w:val="hy-AM"/>
        </w:rPr>
        <w:t xml:space="preserve">-Ա </w:t>
      </w:r>
      <w:r w:rsidR="00212D35">
        <w:rPr>
          <w:rFonts w:ascii="GHEA Grapalat" w:hAnsi="GHEA Grapalat"/>
          <w:b/>
          <w:bCs/>
          <w:lang w:val="hy-AM"/>
        </w:rPr>
        <w:t xml:space="preserve">և </w:t>
      </w:r>
      <w:r w:rsidR="00212D35">
        <w:rPr>
          <w:rFonts w:ascii="GHEA Grapalat" w:hAnsi="GHEA Grapalat"/>
          <w:b/>
          <w:bCs/>
          <w:lang w:val="hy-AM"/>
        </w:rPr>
        <w:t xml:space="preserve">ՀՀ Շիրակի մարզի Գյումրի համայնքի ղեկավարի 2026 թվականի </w:t>
      </w:r>
      <w:r w:rsidR="00212D35">
        <w:rPr>
          <w:rFonts w:ascii="GHEA Grapalat" w:hAnsi="GHEA Grapalat"/>
          <w:b/>
          <w:bCs/>
          <w:lang w:val="hy-AM"/>
        </w:rPr>
        <w:t>օգոստոսի</w:t>
      </w:r>
      <w:r w:rsidR="00212D35">
        <w:rPr>
          <w:rFonts w:ascii="GHEA Grapalat" w:hAnsi="GHEA Grapalat"/>
          <w:b/>
          <w:bCs/>
          <w:lang w:val="hy-AM"/>
        </w:rPr>
        <w:t xml:space="preserve"> 0</w:t>
      </w:r>
      <w:r w:rsidR="00212D35">
        <w:rPr>
          <w:rFonts w:ascii="GHEA Grapalat" w:hAnsi="GHEA Grapalat"/>
          <w:b/>
          <w:bCs/>
          <w:lang w:val="hy-AM"/>
        </w:rPr>
        <w:t>5</w:t>
      </w:r>
      <w:r w:rsidR="00212D35">
        <w:rPr>
          <w:rFonts w:ascii="GHEA Grapalat" w:hAnsi="GHEA Grapalat"/>
          <w:b/>
          <w:bCs/>
          <w:lang w:val="hy-AM"/>
        </w:rPr>
        <w:t xml:space="preserve">-ի թիվ </w:t>
      </w:r>
      <w:r w:rsidR="00212D35">
        <w:rPr>
          <w:rFonts w:ascii="GHEA Grapalat" w:hAnsi="GHEA Grapalat"/>
          <w:b/>
          <w:bCs/>
          <w:lang w:val="hy-AM"/>
        </w:rPr>
        <w:t>2334</w:t>
      </w:r>
      <w:r w:rsidR="00212D35">
        <w:rPr>
          <w:rFonts w:ascii="GHEA Grapalat" w:hAnsi="GHEA Grapalat"/>
          <w:b/>
          <w:bCs/>
          <w:lang w:val="hy-AM"/>
        </w:rPr>
        <w:t>-Ա</w:t>
      </w:r>
      <w:r w:rsidR="00212D35">
        <w:rPr>
          <w:rFonts w:ascii="GHEA Grapalat" w:hAnsi="GHEA Grapalat"/>
          <w:b/>
          <w:bCs/>
          <w:lang w:val="hy-AM"/>
        </w:rPr>
        <w:t xml:space="preserve"> </w:t>
      </w:r>
      <w:r>
        <w:rPr>
          <w:rFonts w:ascii="GHEA Grapalat" w:hAnsi="GHEA Grapalat"/>
          <w:b/>
          <w:bCs/>
          <w:lang w:val="hy-AM"/>
        </w:rPr>
        <w:t>որոշման համաձայն</w:t>
      </w:r>
      <w:bookmarkEnd w:id="2"/>
      <w:r>
        <w:rPr>
          <w:rFonts w:ascii="GHEA Grapalat" w:hAnsi="GHEA Grapalat"/>
          <w:b/>
          <w:bCs/>
          <w:lang w:val="hy-AM"/>
        </w:rPr>
        <w:t xml:space="preserve"> օտարման ենթակա ՀՀ Շիրակի մարզի Գյումրի համայնքի սեփականություն հանդիսացող  անշարժ գույքը</w:t>
      </w:r>
    </w:p>
    <w:p w:rsidR="00214D0C" w:rsidRDefault="00214D0C" w:rsidP="00214D0C">
      <w:pPr>
        <w:ind w:firstLine="720"/>
        <w:jc w:val="center"/>
        <w:rPr>
          <w:rFonts w:ascii="GHEA Grapalat" w:hAnsi="GHEA Grapalat"/>
          <w:b/>
          <w:bCs/>
          <w:lang w:val="hy-AM"/>
        </w:rPr>
      </w:pPr>
    </w:p>
    <w:tbl>
      <w:tblPr>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107"/>
        <w:gridCol w:w="1132"/>
        <w:gridCol w:w="1454"/>
        <w:gridCol w:w="1441"/>
        <w:gridCol w:w="1098"/>
        <w:gridCol w:w="1271"/>
        <w:gridCol w:w="1271"/>
        <w:gridCol w:w="1603"/>
        <w:gridCol w:w="1129"/>
        <w:gridCol w:w="1295"/>
        <w:gridCol w:w="1226"/>
      </w:tblGrid>
      <w:tr w:rsidR="00032F5E" w:rsidRPr="00C27E3E" w:rsidTr="00032F5E">
        <w:trPr>
          <w:trHeight w:val="1933"/>
          <w:jc w:val="center"/>
        </w:trPr>
        <w:tc>
          <w:tcPr>
            <w:tcW w:w="533" w:type="dxa"/>
            <w:tcBorders>
              <w:top w:val="single" w:sz="4" w:space="0" w:color="auto"/>
              <w:left w:val="single" w:sz="4" w:space="0" w:color="auto"/>
              <w:bottom w:val="single" w:sz="4" w:space="0" w:color="auto"/>
              <w:right w:val="single" w:sz="4" w:space="0" w:color="auto"/>
            </w:tcBorders>
            <w:vAlign w:val="center"/>
            <w:hideMark/>
          </w:tcPr>
          <w:bookmarkEnd w:id="1"/>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07"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132"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454"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44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603" w:type="dxa"/>
            <w:tcBorders>
              <w:top w:val="single" w:sz="4" w:space="0" w:color="auto"/>
              <w:left w:val="single" w:sz="4" w:space="0" w:color="auto"/>
              <w:bottom w:val="single" w:sz="4" w:space="0" w:color="auto"/>
              <w:right w:val="single" w:sz="4" w:space="0" w:color="auto"/>
            </w:tcBorders>
          </w:tcPr>
          <w:p w:rsidR="00214D0C" w:rsidRDefault="00214D0C" w:rsidP="00827D4C">
            <w:pPr>
              <w:spacing w:line="276" w:lineRule="auto"/>
              <w:jc w:val="center"/>
              <w:rPr>
                <w:rFonts w:ascii="GHEA Grapalat" w:hAnsi="GHEA Grapalat" w:cs="Calibri"/>
                <w:b/>
                <w:bCs/>
                <w:kern w:val="2"/>
                <w:sz w:val="18"/>
                <w:szCs w:val="18"/>
                <w14:ligatures w14:val="standardContextual"/>
              </w:rPr>
            </w:pP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95"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26"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032F5E" w:rsidRPr="00214D0C" w:rsidTr="00577182">
        <w:trPr>
          <w:trHeight w:val="1781"/>
          <w:jc w:val="center"/>
        </w:trPr>
        <w:tc>
          <w:tcPr>
            <w:tcW w:w="533" w:type="dxa"/>
            <w:tcBorders>
              <w:top w:val="single" w:sz="4" w:space="0" w:color="auto"/>
              <w:left w:val="single" w:sz="4" w:space="0" w:color="auto"/>
              <w:bottom w:val="single" w:sz="4" w:space="0" w:color="auto"/>
              <w:right w:val="single" w:sz="4" w:space="0" w:color="auto"/>
            </w:tcBorders>
            <w:noWrap/>
            <w:vAlign w:val="center"/>
          </w:tcPr>
          <w:p w:rsidR="00214D0C" w:rsidRDefault="00214D0C" w:rsidP="00827D4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4D0C" w:rsidRPr="00214D0C" w:rsidRDefault="00214D0C" w:rsidP="00214D0C">
            <w:pPr>
              <w:spacing w:line="276" w:lineRule="auto"/>
              <w:jc w:val="center"/>
              <w:rPr>
                <w:rFonts w:ascii="GHEA Grapalat" w:hAnsi="GHEA Grapalat" w:cs="Calibri"/>
                <w:kern w:val="2"/>
                <w:sz w:val="16"/>
                <w:szCs w:val="16"/>
                <w:lang w:val="en-US"/>
                <w14:ligatures w14:val="standardContextual"/>
              </w:rPr>
            </w:pP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rsidR="00214D0C" w:rsidRPr="00214D0C" w:rsidRDefault="00214D0C"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Հողամաս</w:t>
            </w:r>
          </w:p>
        </w:tc>
        <w:tc>
          <w:tcPr>
            <w:tcW w:w="1454" w:type="dxa"/>
            <w:tcBorders>
              <w:top w:val="single" w:sz="4" w:space="0" w:color="auto"/>
              <w:left w:val="single" w:sz="4" w:space="0" w:color="auto"/>
              <w:bottom w:val="single" w:sz="4" w:space="0" w:color="auto"/>
              <w:right w:val="single" w:sz="4" w:space="0" w:color="auto"/>
            </w:tcBorders>
            <w:vAlign w:val="center"/>
          </w:tcPr>
          <w:p w:rsidR="00214D0C" w:rsidRDefault="00587177" w:rsidP="00847D85">
            <w:pPr>
              <w:spacing w:line="276" w:lineRule="auto"/>
              <w:jc w:val="center"/>
              <w:rPr>
                <w:rFonts w:ascii="GHEA Grapalat" w:hAnsi="GHEA Grapalat" w:cs="Calibri"/>
                <w:kern w:val="2"/>
                <w:sz w:val="16"/>
                <w:szCs w:val="16"/>
                <w:highlight w:val="yellow"/>
                <w:lang w:val="hy-AM"/>
                <w14:ligatures w14:val="standardContextual"/>
              </w:rPr>
            </w:pPr>
            <w:r w:rsidRPr="00587177">
              <w:rPr>
                <w:sz w:val="20"/>
                <w:szCs w:val="20"/>
                <w:lang w:val="hy-AM"/>
              </w:rPr>
              <w:t>Մարզ Շիրակ,</w:t>
            </w:r>
            <w:r>
              <w:rPr>
                <w:sz w:val="20"/>
                <w:szCs w:val="20"/>
                <w:lang w:val="hy-AM"/>
              </w:rPr>
              <w:t xml:space="preserve">Գյումրի </w:t>
            </w:r>
            <w:r w:rsidRPr="00587177">
              <w:rPr>
                <w:sz w:val="20"/>
                <w:szCs w:val="20"/>
                <w:lang w:val="hy-AM"/>
              </w:rPr>
              <w:t xml:space="preserve"> համայնք, </w:t>
            </w:r>
            <w:r w:rsidR="00847D85">
              <w:rPr>
                <w:sz w:val="20"/>
                <w:szCs w:val="20"/>
                <w:lang w:val="hy-AM"/>
              </w:rPr>
              <w:t>Ս․ Շահումյան 5/1</w:t>
            </w:r>
            <w:r>
              <w:rPr>
                <w:sz w:val="20"/>
                <w:szCs w:val="20"/>
                <w:lang w:val="hy-AM"/>
              </w:rPr>
              <w:t xml:space="preserve"> հողամաս</w:t>
            </w:r>
          </w:p>
        </w:tc>
        <w:tc>
          <w:tcPr>
            <w:tcW w:w="1441" w:type="dxa"/>
            <w:tcBorders>
              <w:top w:val="single" w:sz="4" w:space="0" w:color="auto"/>
              <w:left w:val="single" w:sz="4" w:space="0" w:color="auto"/>
              <w:bottom w:val="single" w:sz="4" w:space="0" w:color="auto"/>
              <w:right w:val="single" w:sz="4" w:space="0" w:color="auto"/>
            </w:tcBorders>
            <w:vAlign w:val="center"/>
          </w:tcPr>
          <w:p w:rsidR="00214D0C" w:rsidRDefault="00214D0C" w:rsidP="00214D0C">
            <w:pPr>
              <w:spacing w:line="276" w:lineRule="auto"/>
              <w:jc w:val="center"/>
              <w:rPr>
                <w:rFonts w:ascii="GHEA Grapalat" w:hAnsi="GHEA Grapalat" w:cs="Calibri"/>
                <w:kern w:val="2"/>
                <w:sz w:val="16"/>
                <w:szCs w:val="16"/>
                <w:highlight w:val="yellow"/>
                <w:lang w:val="hy-AM"/>
                <w14:ligatures w14:val="standardContextual"/>
              </w:rPr>
            </w:pPr>
          </w:p>
        </w:tc>
        <w:tc>
          <w:tcPr>
            <w:tcW w:w="1098" w:type="dxa"/>
            <w:tcBorders>
              <w:top w:val="single" w:sz="4" w:space="0" w:color="auto"/>
              <w:left w:val="single" w:sz="4" w:space="0" w:color="auto"/>
              <w:bottom w:val="single" w:sz="4" w:space="0" w:color="auto"/>
              <w:right w:val="single" w:sz="4" w:space="0" w:color="auto"/>
            </w:tcBorders>
            <w:vAlign w:val="center"/>
          </w:tcPr>
          <w:p w:rsidR="00214D0C" w:rsidRPr="00847D85" w:rsidRDefault="00847D85"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29,48</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Default="00847D85"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749000</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Default="00214D0C" w:rsidP="00214D0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p>
        </w:tc>
        <w:tc>
          <w:tcPr>
            <w:tcW w:w="1603" w:type="dxa"/>
            <w:tcBorders>
              <w:top w:val="single" w:sz="4" w:space="0" w:color="auto"/>
              <w:left w:val="single" w:sz="4" w:space="0" w:color="auto"/>
              <w:bottom w:val="single" w:sz="4" w:space="0" w:color="auto"/>
              <w:right w:val="single" w:sz="4" w:space="0" w:color="auto"/>
            </w:tcBorders>
            <w:vAlign w:val="center"/>
          </w:tcPr>
          <w:p w:rsidR="00214D0C" w:rsidRDefault="00847D85" w:rsidP="00214D0C">
            <w:pPr>
              <w:spacing w:line="276" w:lineRule="auto"/>
              <w:jc w:val="center"/>
              <w:rPr>
                <w:rFonts w:ascii="GHEA Grapalat" w:hAnsi="GHEA Grapalat" w:cs="Calibri"/>
                <w:kern w:val="2"/>
                <w:sz w:val="16"/>
                <w:szCs w:val="16"/>
                <w:lang w:val="hy-AM"/>
                <w14:ligatures w14:val="standardContextual"/>
              </w:rPr>
            </w:pPr>
            <w:r>
              <w:rPr>
                <w:sz w:val="20"/>
                <w:szCs w:val="20"/>
                <w:lang w:val="hy-AM"/>
              </w:rPr>
              <w:t>309946,82</w:t>
            </w:r>
          </w:p>
        </w:tc>
        <w:tc>
          <w:tcPr>
            <w:tcW w:w="1129" w:type="dxa"/>
            <w:tcBorders>
              <w:top w:val="single" w:sz="4" w:space="0" w:color="auto"/>
              <w:left w:val="single" w:sz="4" w:space="0" w:color="auto"/>
              <w:bottom w:val="single" w:sz="4" w:space="0" w:color="auto"/>
              <w:right w:val="single" w:sz="4" w:space="0" w:color="auto"/>
            </w:tcBorders>
            <w:vAlign w:val="center"/>
          </w:tcPr>
          <w:p w:rsidR="00214D0C" w:rsidRDefault="00847D85"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1123500</w:t>
            </w:r>
          </w:p>
        </w:tc>
        <w:tc>
          <w:tcPr>
            <w:tcW w:w="1295" w:type="dxa"/>
            <w:tcBorders>
              <w:top w:val="single" w:sz="4" w:space="0" w:color="auto"/>
              <w:left w:val="single" w:sz="4" w:space="0" w:color="auto"/>
              <w:bottom w:val="single" w:sz="4" w:space="0" w:color="auto"/>
              <w:right w:val="single" w:sz="4" w:space="0" w:color="auto"/>
            </w:tcBorders>
            <w:vAlign w:val="center"/>
          </w:tcPr>
          <w:p w:rsidR="00214D0C" w:rsidRPr="00032F5E" w:rsidRDefault="00847D85" w:rsidP="00214D0C">
            <w:pPr>
              <w:spacing w:line="276" w:lineRule="auto"/>
              <w:jc w:val="center"/>
              <w:rPr>
                <w:sz w:val="20"/>
                <w:szCs w:val="20"/>
                <w:lang w:val="hy-AM"/>
              </w:rPr>
            </w:pPr>
            <w:r>
              <w:rPr>
                <w:sz w:val="20"/>
                <w:szCs w:val="20"/>
                <w:lang w:val="hy-AM"/>
              </w:rPr>
              <w:t>337050</w:t>
            </w:r>
          </w:p>
        </w:tc>
        <w:tc>
          <w:tcPr>
            <w:tcW w:w="12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14D0C" w:rsidRDefault="00847D85" w:rsidP="00827D4C">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50000</w:t>
            </w:r>
          </w:p>
        </w:tc>
      </w:tr>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032F5E">
        <w:rPr>
          <w:rFonts w:ascii="GHEA Grapalat" w:hAnsi="GHEA Grapalat"/>
          <w:b/>
          <w:bCs/>
          <w:i/>
          <w:iCs/>
          <w:sz w:val="20"/>
          <w:szCs w:val="20"/>
          <w:lang w:val="hy-AM"/>
        </w:rPr>
        <w:t xml:space="preserve">(+374  312)  2-22-29 </w:t>
      </w:r>
      <w:r>
        <w:rPr>
          <w:rFonts w:ascii="GHEA Grapalat" w:hAnsi="GHEA Grapalat"/>
          <w:b/>
          <w:bCs/>
          <w:i/>
          <w:iCs/>
          <w:sz w:val="20"/>
          <w:szCs w:val="20"/>
          <w:lang w:val="hy-AM"/>
        </w:rPr>
        <w:t xml:space="preserve">հեռախոսահամարներին կամ այցելել </w:t>
      </w:r>
      <w:r w:rsidR="00032F5E" w:rsidRPr="00032F5E">
        <w:rPr>
          <w:rFonts w:ascii="GHEA Grapalat" w:hAnsi="GHEA Grapalat"/>
          <w:b/>
          <w:bCs/>
          <w:i/>
          <w:iCs/>
          <w:sz w:val="20"/>
          <w:szCs w:val="20"/>
          <w:lang w:val="hy-AM"/>
        </w:rPr>
        <w:t>ՀՀ Շիրակի մարզի Գյումրի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032F5E" w:rsidRPr="00D45CC2">
        <w:rPr>
          <w:rFonts w:ascii="GHEA Grapalat" w:hAnsi="GHEA Grapalat"/>
          <w:b/>
          <w:bCs/>
          <w:i/>
          <w:iCs/>
          <w:color w:val="000000" w:themeColor="text1"/>
          <w:sz w:val="20"/>
          <w:szCs w:val="20"/>
          <w:u w:val="single"/>
          <w:lang w:val="hy-AM"/>
        </w:rPr>
        <w:t>900215301145359</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w:t>
      </w:r>
      <w:r>
        <w:rPr>
          <w:rFonts w:ascii="GHEA Grapalat" w:hAnsi="GHEA Grapalat"/>
          <w:b/>
          <w:bCs/>
          <w:i/>
          <w:iCs/>
          <w:color w:val="000000" w:themeColor="text1"/>
          <w:sz w:val="20"/>
          <w:szCs w:val="20"/>
          <w:lang w:val="hy-AM"/>
        </w:rPr>
        <w:lastRenderedPageBreak/>
        <w:t>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 xml:space="preserve">ՀՀ Շիրակի մարզի Գյումրի համայնքի ավագանու 2026 թվականի մայիսի 07-ի թիվ 90-Ա որոշման </w:t>
      </w:r>
      <w:r w:rsidR="00032F5E">
        <w:rPr>
          <w:rFonts w:ascii="GHEA Grapalat" w:hAnsi="GHEA Grapalat"/>
          <w:b/>
          <w:bCs/>
          <w:i/>
          <w:iCs/>
          <w:color w:val="000000" w:themeColor="text1"/>
          <w:sz w:val="20"/>
          <w:szCs w:val="20"/>
          <w:lang w:val="hy-AM"/>
        </w:rPr>
        <w:t>որոշման համաձայն։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032F5E" w:rsidRPr="00D45CC2">
        <w:rPr>
          <w:rFonts w:ascii="GHEA Grapalat" w:hAnsi="GHEA Grapalat"/>
          <w:b/>
          <w:bCs/>
          <w:i/>
          <w:iCs/>
          <w:color w:val="000000" w:themeColor="text1"/>
          <w:sz w:val="20"/>
          <w:szCs w:val="20"/>
          <w:u w:val="single"/>
          <w:lang w:val="hy-AM"/>
        </w:rPr>
        <w:t>900215301145359</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w:t>
      </w:r>
      <w:r>
        <w:rPr>
          <w:rFonts w:ascii="GHEA Grapalat" w:hAnsi="GHEA Grapalat"/>
          <w:i/>
          <w:iCs/>
          <w:color w:val="000000" w:themeColor="text1"/>
          <w:sz w:val="20"/>
          <w:szCs w:val="20"/>
          <w:lang w:val="hy-AM"/>
        </w:rPr>
        <w:lastRenderedPageBreak/>
        <w:t>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214D0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DD8"/>
    <w:rsid w:val="00032F5E"/>
    <w:rsid w:val="00212D35"/>
    <w:rsid w:val="00214D0C"/>
    <w:rsid w:val="00242A48"/>
    <w:rsid w:val="00577182"/>
    <w:rsid w:val="00587177"/>
    <w:rsid w:val="005B3E47"/>
    <w:rsid w:val="005B4D6C"/>
    <w:rsid w:val="00674DD8"/>
    <w:rsid w:val="00847D85"/>
    <w:rsid w:val="00A42746"/>
    <w:rsid w:val="00A64872"/>
    <w:rsid w:val="00D45CC2"/>
    <w:rsid w:val="00E76B62"/>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 w:type="paragraph" w:styleId="a6">
    <w:name w:val="Balloon Text"/>
    <w:basedOn w:val="a"/>
    <w:link w:val="a7"/>
    <w:uiPriority w:val="99"/>
    <w:semiHidden/>
    <w:unhideWhenUsed/>
    <w:rsid w:val="005B3E47"/>
    <w:rPr>
      <w:rFonts w:ascii="Segoe UI" w:hAnsi="Segoe UI" w:cs="Segoe UI"/>
      <w:sz w:val="18"/>
      <w:szCs w:val="18"/>
    </w:rPr>
  </w:style>
  <w:style w:type="character" w:customStyle="1" w:styleId="a7">
    <w:name w:val="Текст выноски Знак"/>
    <w:basedOn w:val="a0"/>
    <w:link w:val="a6"/>
    <w:uiPriority w:val="99"/>
    <w:semiHidden/>
    <w:rsid w:val="005B3E47"/>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 w:type="paragraph" w:styleId="a6">
    <w:name w:val="Balloon Text"/>
    <w:basedOn w:val="a"/>
    <w:link w:val="a7"/>
    <w:uiPriority w:val="99"/>
    <w:semiHidden/>
    <w:unhideWhenUsed/>
    <w:rsid w:val="005B3E47"/>
    <w:rPr>
      <w:rFonts w:ascii="Segoe UI" w:hAnsi="Segoe UI" w:cs="Segoe UI"/>
      <w:sz w:val="18"/>
      <w:szCs w:val="18"/>
    </w:rPr>
  </w:style>
  <w:style w:type="character" w:customStyle="1" w:styleId="a7">
    <w:name w:val="Текст выноски Знак"/>
    <w:basedOn w:val="a0"/>
    <w:link w:val="a6"/>
    <w:uiPriority w:val="99"/>
    <w:semiHidden/>
    <w:rsid w:val="005B3E4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1331</Words>
  <Characters>7592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2026-06-12T11:21:00Z</cp:lastPrinted>
  <dcterms:created xsi:type="dcterms:W3CDTF">2026-08-11T08:56:00Z</dcterms:created>
  <dcterms:modified xsi:type="dcterms:W3CDTF">2026-08-11T11:16:00Z</dcterms:modified>
</cp:coreProperties>
</file>