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0C872EE2"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CB55B6">
        <w:rPr>
          <w:rFonts w:ascii="GHEA Grapalat" w:hAnsi="GHEA Grapalat"/>
          <w:b/>
          <w:bCs/>
          <w:lang w:val="hy-AM"/>
        </w:rPr>
        <w:t>հոկտեմբերի</w:t>
      </w:r>
      <w:r w:rsidR="0017463E" w:rsidRPr="0017463E">
        <w:rPr>
          <w:rFonts w:ascii="GHEA Grapalat" w:hAnsi="GHEA Grapalat"/>
          <w:b/>
          <w:bCs/>
          <w:lang w:val="hy-AM"/>
        </w:rPr>
        <w:t xml:space="preserve"> </w:t>
      </w:r>
      <w:r w:rsidR="00CB55B6">
        <w:rPr>
          <w:rFonts w:ascii="GHEA Grapalat" w:hAnsi="GHEA Grapalat"/>
          <w:b/>
          <w:bCs/>
          <w:lang w:val="hy-AM"/>
        </w:rPr>
        <w:t>16</w:t>
      </w:r>
      <w:bookmarkStart w:id="0" w:name="_GoBack"/>
      <w:bookmarkEnd w:id="0"/>
      <w:r w:rsidR="0017463E" w:rsidRPr="0017463E">
        <w:rPr>
          <w:rFonts w:ascii="GHEA Grapalat" w:hAnsi="GHEA Grapalat"/>
          <w:b/>
          <w:bCs/>
          <w:lang w:val="hy-AM"/>
        </w:rPr>
        <w:t>-ին, ժամը՝</w:t>
      </w:r>
      <w:r w:rsidR="0017463E">
        <w:rPr>
          <w:rFonts w:ascii="GHEA Grapalat" w:hAnsi="GHEA Grapalat"/>
          <w:b/>
          <w:bCs/>
          <w:lang w:val="hy-AM"/>
        </w:rPr>
        <w:t xml:space="preserve"> 10</w:t>
      </w:r>
      <w:r w:rsidR="0017463E" w:rsidRPr="0017463E">
        <w:rPr>
          <w:rFonts w:ascii="GHEA Grapalat" w:hAnsi="GHEA Grapalat"/>
          <w:b/>
          <w:bCs/>
          <w:lang w:val="hy-AM"/>
        </w:rPr>
        <w:t xml:space="preserve">:00-ին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373FA7C4" w:rsidR="0017463E" w:rsidRPr="00A364F5" w:rsidRDefault="0017463E" w:rsidP="0017463E">
      <w:pPr>
        <w:ind w:firstLine="720"/>
        <w:jc w:val="center"/>
        <w:rPr>
          <w:rFonts w:ascii="GHEA Grapalat" w:hAnsi="GHEA Grapalat"/>
          <w:b/>
          <w:bCs/>
          <w:lang w:val="hy-AM"/>
        </w:rPr>
      </w:pPr>
      <w:bookmarkStart w:id="1" w:name="_Hlk181692298"/>
      <w:bookmarkStart w:id="2" w:name="_Hlk181874982"/>
      <w:r w:rsidRPr="0017463E">
        <w:rPr>
          <w:rFonts w:ascii="GHEA Grapalat" w:hAnsi="GHEA Grapalat"/>
          <w:b/>
          <w:bCs/>
          <w:lang w:val="hy-AM"/>
        </w:rPr>
        <w:t xml:space="preserve">Հայաստանի Հանրապետության </w:t>
      </w:r>
      <w:bookmarkEnd w:id="1"/>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 xml:space="preserve">2026 թվականի </w:t>
      </w:r>
      <w:r w:rsidR="002D39A4">
        <w:rPr>
          <w:rFonts w:ascii="GHEA Grapalat" w:hAnsi="GHEA Grapalat"/>
          <w:b/>
          <w:bCs/>
          <w:lang w:val="hy-AM"/>
        </w:rPr>
        <w:t>հունիսի 19</w:t>
      </w:r>
      <w:r w:rsidR="00EF5545" w:rsidRPr="00EF5545">
        <w:rPr>
          <w:rFonts w:ascii="GHEA Grapalat" w:hAnsi="GHEA Grapalat"/>
          <w:b/>
          <w:bCs/>
          <w:lang w:val="hy-AM"/>
        </w:rPr>
        <w:t>-ի թիվ</w:t>
      </w:r>
      <w:r w:rsidR="002D39A4">
        <w:rPr>
          <w:rFonts w:ascii="GHEA Grapalat" w:hAnsi="GHEA Grapalat"/>
          <w:b/>
          <w:bCs/>
          <w:lang w:val="hy-AM"/>
        </w:rPr>
        <w:t xml:space="preserve"> 05</w:t>
      </w:r>
      <w:r w:rsidR="00EF5545" w:rsidRPr="00EF5545">
        <w:rPr>
          <w:rFonts w:ascii="GHEA Grapalat" w:hAnsi="GHEA Grapalat"/>
          <w:b/>
          <w:bCs/>
          <w:lang w:val="hy-AM"/>
        </w:rPr>
        <w:t xml:space="preserve"> հերթական նիստի թիվ՝</w:t>
      </w:r>
      <w:r w:rsidR="00326ED9">
        <w:rPr>
          <w:rFonts w:ascii="GHEA Grapalat" w:hAnsi="GHEA Grapalat"/>
          <w:b/>
          <w:bCs/>
          <w:lang w:val="hy-AM"/>
        </w:rPr>
        <w:t xml:space="preserve"> 08</w:t>
      </w:r>
      <w:r w:rsidR="006B2EC8">
        <w:rPr>
          <w:rFonts w:ascii="GHEA Grapalat" w:hAnsi="GHEA Grapalat"/>
          <w:b/>
          <w:bCs/>
          <w:lang w:val="hy-AM"/>
        </w:rPr>
        <w:t>4</w:t>
      </w:r>
      <w:r w:rsidR="00EF5545" w:rsidRPr="00EF5545">
        <w:rPr>
          <w:rFonts w:ascii="GHEA Grapalat" w:hAnsi="GHEA Grapalat"/>
          <w:b/>
          <w:bCs/>
          <w:lang w:val="hy-AM"/>
        </w:rPr>
        <w:t>-Ա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3D4727">
        <w:trPr>
          <w:trHeight w:val="2740"/>
        </w:trPr>
        <w:tc>
          <w:tcPr>
            <w:tcW w:w="549" w:type="dxa"/>
            <w:hideMark/>
          </w:tcPr>
          <w:bookmarkEnd w:id="2"/>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CB55B6" w:rsidRPr="0017463E" w14:paraId="506EF1FA" w14:textId="77777777" w:rsidTr="003D4727">
        <w:trPr>
          <w:trHeight w:val="2117"/>
        </w:trPr>
        <w:tc>
          <w:tcPr>
            <w:tcW w:w="549" w:type="dxa"/>
            <w:noWrap/>
            <w:vAlign w:val="center"/>
          </w:tcPr>
          <w:p w14:paraId="59CCE713" w14:textId="1C3111E4" w:rsidR="00CB55B6" w:rsidRPr="00002D2B" w:rsidRDefault="00CB55B6" w:rsidP="00CB55B6">
            <w:pPr>
              <w:spacing w:line="276" w:lineRule="auto"/>
              <w:jc w:val="center"/>
              <w:rPr>
                <w:rFonts w:ascii="GHEA Grapalat" w:hAnsi="GHEA Grapalat" w:cs="Calibri"/>
                <w:sz w:val="20"/>
                <w:szCs w:val="20"/>
              </w:rPr>
            </w:pPr>
            <w:r>
              <w:rPr>
                <w:rFonts w:ascii="GHEA Grapalat" w:hAnsi="GHEA Grapalat" w:cs="Calibri"/>
                <w:sz w:val="20"/>
                <w:szCs w:val="20"/>
              </w:rPr>
              <w:t>3</w:t>
            </w:r>
          </w:p>
        </w:tc>
        <w:tc>
          <w:tcPr>
            <w:tcW w:w="957" w:type="dxa"/>
            <w:noWrap/>
            <w:vAlign w:val="center"/>
          </w:tcPr>
          <w:p w14:paraId="24C9980C" w14:textId="7C73F201" w:rsidR="00CB55B6" w:rsidRPr="00002D2B" w:rsidRDefault="00CB55B6" w:rsidP="00CB55B6">
            <w:pPr>
              <w:spacing w:line="276" w:lineRule="auto"/>
              <w:jc w:val="center"/>
              <w:rPr>
                <w:rFonts w:ascii="GHEA Grapalat" w:hAnsi="GHEA Grapalat" w:cs="Calibri"/>
                <w:sz w:val="20"/>
                <w:szCs w:val="20"/>
              </w:rPr>
            </w:pPr>
            <w:r>
              <w:rPr>
                <w:rFonts w:ascii="GHEA Grapalat" w:hAnsi="GHEA Grapalat" w:cs="Calibri"/>
                <w:sz w:val="20"/>
                <w:szCs w:val="20"/>
              </w:rPr>
              <w:t>3</w:t>
            </w:r>
          </w:p>
        </w:tc>
        <w:tc>
          <w:tcPr>
            <w:tcW w:w="1228" w:type="dxa"/>
            <w:vAlign w:val="center"/>
          </w:tcPr>
          <w:p w14:paraId="64DADD86" w14:textId="3E88BBB8" w:rsidR="00CB55B6" w:rsidRPr="00002D2B" w:rsidRDefault="00CB55B6" w:rsidP="00CB55B6">
            <w:pPr>
              <w:spacing w:line="276" w:lineRule="auto"/>
              <w:jc w:val="center"/>
              <w:rPr>
                <w:rFonts w:ascii="GHEA Grapalat" w:hAnsi="GHEA Grapalat" w:cs="Calibri"/>
                <w:color w:val="000000" w:themeColor="text1"/>
                <w:sz w:val="20"/>
                <w:szCs w:val="20"/>
                <w:highlight w:val="yellow"/>
              </w:rPr>
            </w:pPr>
            <w:proofErr w:type="spellStart"/>
            <w:r>
              <w:rPr>
                <w:rFonts w:ascii="GHEA Grapalat" w:hAnsi="GHEA Grapalat" w:cs="Calibri"/>
                <w:sz w:val="20"/>
                <w:szCs w:val="20"/>
              </w:rPr>
              <w:t>հողամաս</w:t>
            </w:r>
            <w:proofErr w:type="spellEnd"/>
          </w:p>
        </w:tc>
        <w:tc>
          <w:tcPr>
            <w:tcW w:w="2049" w:type="dxa"/>
            <w:vAlign w:val="center"/>
          </w:tcPr>
          <w:p w14:paraId="3B713D5D" w14:textId="0A3C6F42" w:rsidR="00CB55B6" w:rsidRPr="00002D2B" w:rsidRDefault="00CB55B6" w:rsidP="00CB55B6">
            <w:pPr>
              <w:jc w:val="center"/>
              <w:rPr>
                <w:rFonts w:ascii="GHEA Grapalat" w:hAnsi="GHEA Grapalat" w:cs="Calibri"/>
                <w:sz w:val="20"/>
                <w:szCs w:val="20"/>
              </w:rPr>
            </w:pPr>
            <w:r>
              <w:rPr>
                <w:rFonts w:ascii="GHEA Grapalat" w:hAnsi="GHEA Grapalat" w:cs="Calibri"/>
                <w:sz w:val="20"/>
                <w:szCs w:val="20"/>
                <w:lang w:val="hy-AM"/>
              </w:rPr>
              <w:t>Արարատ համայնք Նոյակերտ բնակավայր Հ.Քոչարի 60/1</w:t>
            </w:r>
            <w:r>
              <w:rPr>
                <w:rFonts w:ascii="GHEA Grapalat" w:hAnsi="GHEA Grapalat" w:cs="Calibri"/>
                <w:sz w:val="20"/>
                <w:szCs w:val="20"/>
                <w:lang w:val="hy-AM"/>
              </w:rPr>
              <w:br/>
              <w:t>վկայական՝</w:t>
            </w:r>
            <w:r>
              <w:rPr>
                <w:rFonts w:ascii="GHEA Grapalat" w:hAnsi="GHEA Grapalat" w:cs="Calibri"/>
                <w:sz w:val="20"/>
                <w:szCs w:val="20"/>
                <w:lang w:val="hy-AM"/>
              </w:rPr>
              <w:br/>
              <w:t>N 18102024-03-0030</w:t>
            </w:r>
            <w:r>
              <w:rPr>
                <w:rFonts w:ascii="GHEA Grapalat" w:hAnsi="GHEA Grapalat" w:cs="Calibri"/>
                <w:sz w:val="20"/>
                <w:szCs w:val="20"/>
                <w:lang w:val="hy-AM"/>
              </w:rPr>
              <w:br/>
            </w:r>
          </w:p>
        </w:tc>
        <w:tc>
          <w:tcPr>
            <w:tcW w:w="808" w:type="dxa"/>
            <w:vAlign w:val="center"/>
          </w:tcPr>
          <w:p w14:paraId="024BF0E8" w14:textId="44515F41" w:rsidR="00CB55B6" w:rsidRPr="00002D2B" w:rsidRDefault="00CB55B6" w:rsidP="00CB55B6">
            <w:pPr>
              <w:spacing w:line="276" w:lineRule="auto"/>
              <w:jc w:val="center"/>
              <w:rPr>
                <w:rFonts w:ascii="GHEA Grapalat" w:hAnsi="GHEA Grapalat" w:cs="Calibri"/>
                <w:sz w:val="20"/>
                <w:szCs w:val="20"/>
                <w:highlight w:val="yellow"/>
              </w:rPr>
            </w:pPr>
            <w:r>
              <w:rPr>
                <w:rFonts w:ascii="GHEA Grapalat" w:hAnsi="GHEA Grapalat" w:cs="Calibri"/>
                <w:sz w:val="16"/>
                <w:szCs w:val="16"/>
              </w:rPr>
              <w:t>-</w:t>
            </w:r>
          </w:p>
        </w:tc>
        <w:tc>
          <w:tcPr>
            <w:tcW w:w="1229" w:type="dxa"/>
            <w:vAlign w:val="center"/>
          </w:tcPr>
          <w:p w14:paraId="366598C6" w14:textId="63C99110" w:rsidR="00CB55B6" w:rsidRPr="00002D2B" w:rsidRDefault="00CB55B6" w:rsidP="00CB55B6">
            <w:pPr>
              <w:spacing w:line="276" w:lineRule="auto"/>
              <w:jc w:val="center"/>
              <w:rPr>
                <w:rFonts w:ascii="GHEA Grapalat" w:hAnsi="GHEA Grapalat" w:cs="Calibri"/>
                <w:sz w:val="20"/>
                <w:szCs w:val="20"/>
                <w:highlight w:val="yellow"/>
              </w:rPr>
            </w:pPr>
            <w:r>
              <w:rPr>
                <w:rFonts w:ascii="GHEA Grapalat" w:hAnsi="GHEA Grapalat" w:cs="Calibri"/>
                <w:sz w:val="20"/>
                <w:szCs w:val="20"/>
              </w:rPr>
              <w:t>0.03368</w:t>
            </w:r>
          </w:p>
        </w:tc>
        <w:tc>
          <w:tcPr>
            <w:tcW w:w="1364" w:type="dxa"/>
            <w:vAlign w:val="center"/>
          </w:tcPr>
          <w:p w14:paraId="72A2A903" w14:textId="0D4529B1" w:rsidR="00CB55B6" w:rsidRPr="00002D2B" w:rsidRDefault="00CB55B6" w:rsidP="00CB55B6">
            <w:pPr>
              <w:spacing w:line="276" w:lineRule="auto"/>
              <w:jc w:val="center"/>
              <w:rPr>
                <w:rFonts w:ascii="GHEA Grapalat" w:hAnsi="GHEA Grapalat" w:cs="Calibri"/>
                <w:sz w:val="20"/>
                <w:szCs w:val="20"/>
                <w:highlight w:val="yellow"/>
              </w:rPr>
            </w:pPr>
            <w:r>
              <w:rPr>
                <w:rFonts w:ascii="GHEA Grapalat" w:hAnsi="GHEA Grapalat" w:cs="Calibri"/>
                <w:sz w:val="20"/>
                <w:szCs w:val="20"/>
              </w:rPr>
              <w:t>870</w:t>
            </w:r>
            <w:r>
              <w:rPr>
                <w:rFonts w:ascii="Calibri" w:hAnsi="Calibri" w:cs="Calibri"/>
                <w:sz w:val="20"/>
                <w:szCs w:val="20"/>
              </w:rPr>
              <w:t> </w:t>
            </w:r>
            <w:r>
              <w:rPr>
                <w:rFonts w:ascii="GHEA Grapalat" w:hAnsi="GHEA Grapalat" w:cs="Calibri"/>
                <w:sz w:val="20"/>
                <w:szCs w:val="20"/>
              </w:rPr>
              <w:t>000</w:t>
            </w:r>
          </w:p>
        </w:tc>
        <w:tc>
          <w:tcPr>
            <w:tcW w:w="1323" w:type="dxa"/>
          </w:tcPr>
          <w:p w14:paraId="5ECE2ECE" w14:textId="77777777" w:rsidR="00CB55B6" w:rsidRDefault="00CB55B6" w:rsidP="00CB55B6">
            <w:pPr>
              <w:spacing w:line="276" w:lineRule="auto"/>
              <w:jc w:val="center"/>
              <w:rPr>
                <w:rFonts w:ascii="GHEA Grapalat" w:hAnsi="GHEA Grapalat" w:cs="Calibri"/>
                <w:sz w:val="20"/>
                <w:szCs w:val="20"/>
                <w:lang w:val="hy-AM"/>
              </w:rPr>
            </w:pPr>
            <w:r>
              <w:rPr>
                <w:rFonts w:ascii="GHEA Grapalat" w:hAnsi="GHEA Grapalat" w:cs="Calibri"/>
                <w:sz w:val="16"/>
                <w:szCs w:val="16"/>
                <w:lang w:val="hy-AM"/>
              </w:rPr>
              <w:br/>
            </w:r>
            <w:r>
              <w:rPr>
                <w:rFonts w:ascii="GHEA Grapalat" w:hAnsi="GHEA Grapalat" w:cs="Calibri"/>
                <w:sz w:val="16"/>
                <w:szCs w:val="16"/>
                <w:lang w:val="hy-AM"/>
              </w:rPr>
              <w:br/>
            </w:r>
            <w:r>
              <w:rPr>
                <w:rFonts w:ascii="GHEA Grapalat" w:hAnsi="GHEA Grapalat" w:cs="Calibri"/>
                <w:sz w:val="16"/>
                <w:szCs w:val="16"/>
                <w:lang w:val="hy-AM"/>
              </w:rPr>
              <w:br/>
            </w:r>
            <w:r>
              <w:rPr>
                <w:rFonts w:ascii="GHEA Grapalat" w:hAnsi="GHEA Grapalat" w:cs="Calibri"/>
                <w:sz w:val="16"/>
                <w:szCs w:val="16"/>
                <w:lang w:val="hy-AM"/>
              </w:rPr>
              <w:br/>
            </w:r>
          </w:p>
          <w:p w14:paraId="1DF2E223" w14:textId="26E67F29" w:rsidR="00CB55B6" w:rsidRPr="00002D2B" w:rsidRDefault="00CB55B6" w:rsidP="00CB55B6">
            <w:pPr>
              <w:spacing w:line="276" w:lineRule="auto"/>
              <w:jc w:val="center"/>
              <w:rPr>
                <w:rFonts w:ascii="GHEA Grapalat" w:hAnsi="GHEA Grapalat" w:cs="Calibri"/>
                <w:sz w:val="20"/>
                <w:szCs w:val="20"/>
              </w:rPr>
            </w:pPr>
            <w:r>
              <w:rPr>
                <w:rFonts w:ascii="GHEA Grapalat" w:hAnsi="GHEA Grapalat" w:cs="Calibri"/>
                <w:sz w:val="20"/>
                <w:szCs w:val="20"/>
              </w:rPr>
              <w:t>173 390</w:t>
            </w:r>
          </w:p>
        </w:tc>
        <w:tc>
          <w:tcPr>
            <w:tcW w:w="1360" w:type="dxa"/>
            <w:vAlign w:val="center"/>
          </w:tcPr>
          <w:p w14:paraId="09DA0CB8" w14:textId="390D2BA7" w:rsidR="00CB55B6" w:rsidRPr="00002D2B" w:rsidRDefault="00CB55B6" w:rsidP="00CB55B6">
            <w:pPr>
              <w:spacing w:line="276" w:lineRule="auto"/>
              <w:jc w:val="center"/>
              <w:rPr>
                <w:rFonts w:ascii="GHEA Grapalat" w:hAnsi="GHEA Grapalat" w:cs="Calibri"/>
                <w:sz w:val="20"/>
                <w:szCs w:val="20"/>
                <w:highlight w:val="yellow"/>
              </w:rPr>
            </w:pPr>
            <w:r>
              <w:rPr>
                <w:rFonts w:ascii="GHEA Grapalat" w:hAnsi="GHEA Grapalat" w:cs="Calibri"/>
                <w:sz w:val="20"/>
                <w:szCs w:val="20"/>
              </w:rPr>
              <w:t>739</w:t>
            </w:r>
            <w:r>
              <w:rPr>
                <w:rFonts w:ascii="Calibri" w:hAnsi="Calibri" w:cs="Calibri"/>
                <w:sz w:val="20"/>
                <w:szCs w:val="20"/>
              </w:rPr>
              <w:t> </w:t>
            </w:r>
            <w:r>
              <w:rPr>
                <w:rFonts w:ascii="GHEA Grapalat" w:hAnsi="GHEA Grapalat" w:cs="Calibri"/>
                <w:sz w:val="20"/>
                <w:szCs w:val="20"/>
              </w:rPr>
              <w:t>500</w:t>
            </w:r>
          </w:p>
        </w:tc>
        <w:tc>
          <w:tcPr>
            <w:tcW w:w="1338" w:type="dxa"/>
            <w:vAlign w:val="center"/>
          </w:tcPr>
          <w:p w14:paraId="0D26A492" w14:textId="2F5839FD" w:rsidR="00CB55B6" w:rsidRPr="00002D2B" w:rsidRDefault="00CB55B6" w:rsidP="00CB55B6">
            <w:pPr>
              <w:spacing w:line="276" w:lineRule="auto"/>
              <w:jc w:val="center"/>
              <w:rPr>
                <w:rFonts w:ascii="GHEA Grapalat" w:hAnsi="GHEA Grapalat" w:cs="Calibri"/>
                <w:sz w:val="20"/>
                <w:szCs w:val="20"/>
                <w:highlight w:val="yellow"/>
              </w:rPr>
            </w:pPr>
            <w:r>
              <w:rPr>
                <w:rFonts w:ascii="GHEA Grapalat" w:hAnsi="GHEA Grapalat" w:cs="Calibri"/>
                <w:sz w:val="20"/>
                <w:szCs w:val="20"/>
              </w:rPr>
              <w:t>295 800</w:t>
            </w:r>
          </w:p>
        </w:tc>
        <w:tc>
          <w:tcPr>
            <w:tcW w:w="1398" w:type="dxa"/>
            <w:vAlign w:val="center"/>
          </w:tcPr>
          <w:p w14:paraId="1E843195" w14:textId="5742D953" w:rsidR="00CB55B6" w:rsidRPr="00002D2B" w:rsidRDefault="00CB55B6" w:rsidP="00CB55B6">
            <w:pPr>
              <w:spacing w:line="276" w:lineRule="auto"/>
              <w:jc w:val="center"/>
              <w:rPr>
                <w:rFonts w:ascii="GHEA Grapalat" w:hAnsi="GHEA Grapalat" w:cs="Calibri"/>
                <w:sz w:val="20"/>
                <w:szCs w:val="20"/>
                <w:highlight w:val="yellow"/>
              </w:rPr>
            </w:pPr>
            <w:r>
              <w:rPr>
                <w:rFonts w:ascii="GHEA Grapalat" w:hAnsi="GHEA Grapalat" w:cs="Calibri"/>
                <w:sz w:val="20"/>
                <w:szCs w:val="20"/>
              </w:rPr>
              <w:t>10 000</w:t>
            </w:r>
          </w:p>
        </w:tc>
      </w:tr>
      <w:tr w:rsidR="00455AB9" w14:paraId="41E48D84" w14:textId="77777777" w:rsidTr="003D4727">
        <w:trPr>
          <w:trHeight w:val="495"/>
        </w:trPr>
        <w:tc>
          <w:tcPr>
            <w:tcW w:w="13603" w:type="dxa"/>
            <w:gridSpan w:val="11"/>
          </w:tcPr>
          <w:p w14:paraId="21407C12" w14:textId="2AAF8FF2" w:rsidR="00455AB9" w:rsidRPr="002F5886" w:rsidRDefault="008C6187" w:rsidP="00C54CC4">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բնակավայրերի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բնակելի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կառուցապատման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00326ED9">
              <w:rPr>
                <w:rFonts w:ascii="GHEA Grapalat" w:hAnsi="GHEA Grapalat"/>
                <w:b/>
                <w:sz w:val="20"/>
                <w:szCs w:val="20"/>
              </w:rPr>
              <w:t xml:space="preserve"> </w:t>
            </w:r>
            <w:proofErr w:type="spellStart"/>
            <w:r w:rsidR="00C54CC4">
              <w:rPr>
                <w:rFonts w:ascii="GHEA Grapalat" w:hAnsi="GHEA Grapalat"/>
                <w:b/>
                <w:sz w:val="20"/>
                <w:szCs w:val="20"/>
              </w:rPr>
              <w:t>Նոյակերտ</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բնակավայրի</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վարչական</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տարածքում,գյուղական</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բնակելի</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թաղամասից</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ոչ</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հեռու</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գյուղատնտեսական</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հողամասերի</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հատվածում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 xml:space="preserve">՝ </w:t>
            </w:r>
            <w:proofErr w:type="spellStart"/>
            <w:r w:rsidR="00877EF1">
              <w:rPr>
                <w:rFonts w:ascii="GHEA Grapalat" w:hAnsi="GHEA Grapalat"/>
                <w:b/>
                <w:sz w:val="20"/>
                <w:szCs w:val="20"/>
              </w:rPr>
              <w:t>ասֆալտապատ</w:t>
            </w:r>
            <w:proofErr w:type="spellEnd"/>
            <w:r w:rsidR="00C54CC4">
              <w:rPr>
                <w:rFonts w:ascii="GHEA Grapalat" w:hAnsi="GHEA Grapalat"/>
                <w:b/>
                <w:sz w:val="20"/>
                <w:szCs w:val="20"/>
              </w:rPr>
              <w:t xml:space="preserve"> և </w:t>
            </w:r>
            <w:proofErr w:type="spellStart"/>
            <w:r w:rsidR="00C54CC4">
              <w:rPr>
                <w:rFonts w:ascii="GHEA Grapalat" w:hAnsi="GHEA Grapalat"/>
                <w:b/>
                <w:sz w:val="20"/>
                <w:szCs w:val="20"/>
              </w:rPr>
              <w:t>գրունտային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ենթակառուցվածք՝անցնում</w:t>
            </w:r>
            <w:proofErr w:type="spellEnd"/>
            <w:r w:rsidR="002F5886">
              <w:rPr>
                <w:rFonts w:ascii="GHEA Grapalat" w:hAnsi="GHEA Grapalat"/>
                <w:b/>
                <w:sz w:val="20"/>
                <w:szCs w:val="20"/>
              </w:rPr>
              <w:t xml:space="preserve"> է </w:t>
            </w:r>
            <w:proofErr w:type="spellStart"/>
            <w:r w:rsidR="002F5886">
              <w:rPr>
                <w:rFonts w:ascii="GHEA Grapalat" w:hAnsi="GHEA Grapalat"/>
                <w:b/>
                <w:sz w:val="20"/>
                <w:szCs w:val="20"/>
              </w:rPr>
              <w:t>մոտակայքում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proofErr w:type="spellEnd"/>
            <w:r w:rsidR="003D4727">
              <w:rPr>
                <w:rFonts w:ascii="GHEA Grapalat" w:hAnsi="GHEA Grapalat"/>
                <w:b/>
                <w:sz w:val="20"/>
                <w:szCs w:val="20"/>
              </w:rPr>
              <w:t xml:space="preserve"> </w:t>
            </w:r>
            <w:proofErr w:type="spellStart"/>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09871651"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 900425101137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A79E093" w:rsidR="0017463E" w:rsidRPr="00D54B4F" w:rsidRDefault="0017463E" w:rsidP="00421E94">
      <w:pPr>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485AF3" w:rsidRPr="00485AF3">
        <w:rPr>
          <w:rFonts w:ascii="GHEA Grapalat" w:hAnsi="GHEA Grapalat"/>
          <w:b/>
          <w:bCs/>
          <w:i/>
          <w:iCs/>
          <w:color w:val="000000" w:themeColor="text1"/>
          <w:sz w:val="20"/>
          <w:szCs w:val="20"/>
          <w:lang w:val="hy-AM"/>
        </w:rPr>
        <w:t>՝</w:t>
      </w:r>
      <w:r w:rsidR="00421E94">
        <w:rPr>
          <w:rFonts w:ascii="GHEA Grapalat" w:hAnsi="GHEA Grapalat"/>
          <w:b/>
          <w:bCs/>
          <w:i/>
          <w:iCs/>
          <w:color w:val="000000" w:themeColor="text1"/>
          <w:sz w:val="20"/>
          <w:szCs w:val="20"/>
          <w:lang w:val="hy-AM"/>
        </w:rPr>
        <w:t xml:space="preserve">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36F8A62A"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145A81">
        <w:rPr>
          <w:rFonts w:ascii="GHEA Grapalat" w:hAnsi="GHEA Grapalat"/>
          <w:b/>
          <w:bCs/>
          <w:i/>
          <w:iCs/>
          <w:color w:val="000000" w:themeColor="text1"/>
          <w:sz w:val="20"/>
          <w:szCs w:val="20"/>
          <w:lang w:val="hy-AM"/>
        </w:rPr>
        <w:t>9004251011</w:t>
      </w:r>
      <w:r w:rsidR="00145A81" w:rsidRPr="00145A81">
        <w:rPr>
          <w:rFonts w:ascii="GHEA Grapalat" w:hAnsi="GHEA Grapalat"/>
          <w:b/>
          <w:bCs/>
          <w:i/>
          <w:iCs/>
          <w:color w:val="000000" w:themeColor="text1"/>
          <w:sz w:val="20"/>
          <w:szCs w:val="20"/>
          <w:lang w:val="hy-AM"/>
        </w:rPr>
        <w:t>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4574B"/>
    <w:rsid w:val="00073820"/>
    <w:rsid w:val="000845F0"/>
    <w:rsid w:val="00091D17"/>
    <w:rsid w:val="00092F12"/>
    <w:rsid w:val="000B18CB"/>
    <w:rsid w:val="000C1E74"/>
    <w:rsid w:val="000C7B76"/>
    <w:rsid w:val="000D4815"/>
    <w:rsid w:val="000F2F7E"/>
    <w:rsid w:val="000F6FAD"/>
    <w:rsid w:val="00112E03"/>
    <w:rsid w:val="001141D8"/>
    <w:rsid w:val="00124DA8"/>
    <w:rsid w:val="00133D5B"/>
    <w:rsid w:val="0014089F"/>
    <w:rsid w:val="0014480B"/>
    <w:rsid w:val="00145A81"/>
    <w:rsid w:val="00152DCF"/>
    <w:rsid w:val="0015681E"/>
    <w:rsid w:val="00165A1A"/>
    <w:rsid w:val="00167445"/>
    <w:rsid w:val="00172EAD"/>
    <w:rsid w:val="00173AF7"/>
    <w:rsid w:val="0017463E"/>
    <w:rsid w:val="00177E8A"/>
    <w:rsid w:val="001805DC"/>
    <w:rsid w:val="00191391"/>
    <w:rsid w:val="001A5680"/>
    <w:rsid w:val="001C09F7"/>
    <w:rsid w:val="001D1E66"/>
    <w:rsid w:val="001E6CCB"/>
    <w:rsid w:val="001F4CBA"/>
    <w:rsid w:val="001F707C"/>
    <w:rsid w:val="0021063A"/>
    <w:rsid w:val="0024459E"/>
    <w:rsid w:val="00247CCA"/>
    <w:rsid w:val="00252C68"/>
    <w:rsid w:val="00257CB4"/>
    <w:rsid w:val="00291D51"/>
    <w:rsid w:val="002A0269"/>
    <w:rsid w:val="002A7D0B"/>
    <w:rsid w:val="002B2CE2"/>
    <w:rsid w:val="002B327B"/>
    <w:rsid w:val="002C3826"/>
    <w:rsid w:val="002C3D3A"/>
    <w:rsid w:val="002D39A4"/>
    <w:rsid w:val="002D7CE3"/>
    <w:rsid w:val="002E34A6"/>
    <w:rsid w:val="002E6576"/>
    <w:rsid w:val="002F5886"/>
    <w:rsid w:val="002F5A5D"/>
    <w:rsid w:val="002F7071"/>
    <w:rsid w:val="002F76E3"/>
    <w:rsid w:val="00301C83"/>
    <w:rsid w:val="00326ED9"/>
    <w:rsid w:val="003340E6"/>
    <w:rsid w:val="003468F8"/>
    <w:rsid w:val="00357960"/>
    <w:rsid w:val="00380C31"/>
    <w:rsid w:val="00381EF2"/>
    <w:rsid w:val="0038227D"/>
    <w:rsid w:val="003938CB"/>
    <w:rsid w:val="003A3376"/>
    <w:rsid w:val="003D4727"/>
    <w:rsid w:val="003D5157"/>
    <w:rsid w:val="003E5512"/>
    <w:rsid w:val="003F6EAF"/>
    <w:rsid w:val="00415B95"/>
    <w:rsid w:val="0042023B"/>
    <w:rsid w:val="00420F9E"/>
    <w:rsid w:val="00421E94"/>
    <w:rsid w:val="00441AE8"/>
    <w:rsid w:val="00446A71"/>
    <w:rsid w:val="00446DD8"/>
    <w:rsid w:val="00455AB9"/>
    <w:rsid w:val="00455D46"/>
    <w:rsid w:val="00472CCE"/>
    <w:rsid w:val="00473DD6"/>
    <w:rsid w:val="004740A1"/>
    <w:rsid w:val="004759BE"/>
    <w:rsid w:val="00482E5E"/>
    <w:rsid w:val="00485AF3"/>
    <w:rsid w:val="00495BEA"/>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E331D"/>
    <w:rsid w:val="005F3F89"/>
    <w:rsid w:val="005F7CC0"/>
    <w:rsid w:val="00602EF0"/>
    <w:rsid w:val="006039E0"/>
    <w:rsid w:val="00615EEB"/>
    <w:rsid w:val="00617570"/>
    <w:rsid w:val="00622740"/>
    <w:rsid w:val="00633F97"/>
    <w:rsid w:val="00634858"/>
    <w:rsid w:val="0063502B"/>
    <w:rsid w:val="006541D8"/>
    <w:rsid w:val="006748E7"/>
    <w:rsid w:val="00683CD2"/>
    <w:rsid w:val="006865CB"/>
    <w:rsid w:val="0069729F"/>
    <w:rsid w:val="006B2EC8"/>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202C4"/>
    <w:rsid w:val="008249EF"/>
    <w:rsid w:val="00835934"/>
    <w:rsid w:val="00873C05"/>
    <w:rsid w:val="00877EF1"/>
    <w:rsid w:val="008866BE"/>
    <w:rsid w:val="008930B1"/>
    <w:rsid w:val="008C4B49"/>
    <w:rsid w:val="008C6187"/>
    <w:rsid w:val="00925C14"/>
    <w:rsid w:val="00936E20"/>
    <w:rsid w:val="009402D0"/>
    <w:rsid w:val="009438B6"/>
    <w:rsid w:val="009553EF"/>
    <w:rsid w:val="0096097F"/>
    <w:rsid w:val="00964FF8"/>
    <w:rsid w:val="009709DB"/>
    <w:rsid w:val="00977980"/>
    <w:rsid w:val="0098763E"/>
    <w:rsid w:val="00995FFB"/>
    <w:rsid w:val="009A12AA"/>
    <w:rsid w:val="009C1EBE"/>
    <w:rsid w:val="009D1240"/>
    <w:rsid w:val="009D5C82"/>
    <w:rsid w:val="009E7846"/>
    <w:rsid w:val="00A0306A"/>
    <w:rsid w:val="00A14821"/>
    <w:rsid w:val="00A22D70"/>
    <w:rsid w:val="00A27F2A"/>
    <w:rsid w:val="00A30666"/>
    <w:rsid w:val="00A364F5"/>
    <w:rsid w:val="00A50F5C"/>
    <w:rsid w:val="00A72366"/>
    <w:rsid w:val="00A815AC"/>
    <w:rsid w:val="00A97803"/>
    <w:rsid w:val="00AA2C3B"/>
    <w:rsid w:val="00AA3918"/>
    <w:rsid w:val="00AB701C"/>
    <w:rsid w:val="00B0441B"/>
    <w:rsid w:val="00B05E1E"/>
    <w:rsid w:val="00B10E34"/>
    <w:rsid w:val="00B23B5C"/>
    <w:rsid w:val="00B334C3"/>
    <w:rsid w:val="00B334DA"/>
    <w:rsid w:val="00B3382E"/>
    <w:rsid w:val="00B55E10"/>
    <w:rsid w:val="00B5785B"/>
    <w:rsid w:val="00B70030"/>
    <w:rsid w:val="00B71801"/>
    <w:rsid w:val="00B7435E"/>
    <w:rsid w:val="00B76C62"/>
    <w:rsid w:val="00B77C19"/>
    <w:rsid w:val="00B815E0"/>
    <w:rsid w:val="00B8172C"/>
    <w:rsid w:val="00B846C0"/>
    <w:rsid w:val="00B97B13"/>
    <w:rsid w:val="00BC451C"/>
    <w:rsid w:val="00BC56F1"/>
    <w:rsid w:val="00BE2565"/>
    <w:rsid w:val="00BF22E6"/>
    <w:rsid w:val="00BF3B28"/>
    <w:rsid w:val="00C00AC1"/>
    <w:rsid w:val="00C20B13"/>
    <w:rsid w:val="00C2425D"/>
    <w:rsid w:val="00C30D6E"/>
    <w:rsid w:val="00C37D0C"/>
    <w:rsid w:val="00C53048"/>
    <w:rsid w:val="00C54595"/>
    <w:rsid w:val="00C54CC4"/>
    <w:rsid w:val="00C55287"/>
    <w:rsid w:val="00C6492B"/>
    <w:rsid w:val="00C72A92"/>
    <w:rsid w:val="00C80057"/>
    <w:rsid w:val="00C82483"/>
    <w:rsid w:val="00CB55B6"/>
    <w:rsid w:val="00CB7C14"/>
    <w:rsid w:val="00CD2678"/>
    <w:rsid w:val="00CD31AE"/>
    <w:rsid w:val="00CE7833"/>
    <w:rsid w:val="00CF715E"/>
    <w:rsid w:val="00D21DBB"/>
    <w:rsid w:val="00D21DCF"/>
    <w:rsid w:val="00D323D1"/>
    <w:rsid w:val="00D35907"/>
    <w:rsid w:val="00D54B4F"/>
    <w:rsid w:val="00D605D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10090"/>
    <w:rsid w:val="00F12166"/>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B467C"/>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1327</Words>
  <Characters>7567</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2026-08-31T05:36:00Z</dcterms:created>
  <dcterms:modified xsi:type="dcterms:W3CDTF">2026-08-31T05:37:00Z</dcterms:modified>
</cp:coreProperties>
</file>