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41074" w14:textId="77777777" w:rsidR="00A5447E" w:rsidRDefault="00000000">
      <w:pPr>
        <w:jc w:val="center"/>
        <w:rPr>
          <w:rFonts w:ascii="GHEA Grapalat" w:hAnsi="GHEA Grapalat"/>
          <w:sz w:val="24"/>
          <w:szCs w:val="24"/>
          <w:lang w:val="hy-AM"/>
        </w:rPr>
      </w:pPr>
      <w:r>
        <w:rPr>
          <w:rFonts w:ascii="GHEA Grapalat" w:hAnsi="GHEA Grapalat"/>
          <w:sz w:val="24"/>
          <w:szCs w:val="24"/>
          <w:lang w:val="hy-AM"/>
        </w:rPr>
        <w:t>Հ Ր Ա Պ Ա Ր Ա Կ Ա Յ Ի Ն   Ծ Ա Ն ՈՒ Ց ՈՒ Մ</w:t>
      </w:r>
    </w:p>
    <w:p w14:paraId="3277FD4B" w14:textId="77777777" w:rsidR="00A5447E"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Արագածոտնի մարզի Ծաղկահովիտ համայնքապետարանը հրավիրում է աճուրդի, որը տեղի կունենա 2026 թվականի հոկտեմբերի 27-ին  ժամը 11։00-ին                                                                                      https:// </w:t>
      </w:r>
      <w:hyperlink r:id="rId7" w:history="1">
        <w:r w:rsidR="00A5447E">
          <w:rPr>
            <w:rStyle w:val="Hyperlink"/>
            <w:rFonts w:ascii="GHEA Grapalat" w:hAnsi="GHEA Grapalat"/>
            <w:sz w:val="16"/>
            <w:szCs w:val="16"/>
            <w:lang w:val="hy-AM"/>
          </w:rPr>
          <w:t>www.e-auctions.am</w:t>
        </w:r>
      </w:hyperlink>
      <w:r>
        <w:rPr>
          <w:rFonts w:ascii="GHEA Grapalat" w:hAnsi="GHEA Grapalat"/>
          <w:sz w:val="16"/>
          <w:szCs w:val="16"/>
          <w:lang w:val="hy-AM"/>
        </w:rPr>
        <w:t xml:space="preserve">  կայքի միջոցով</w:t>
      </w:r>
    </w:p>
    <w:p w14:paraId="403D0734" w14:textId="30AD5CD2" w:rsidR="00A5447E"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Հայաստանի Հանրապետության Արագածոտնի մարզի Ծաղկահովիտ համայնքի ավագանու  2026 թվականի մայիսի 20-ի N 35-</w:t>
      </w:r>
      <w:r w:rsidR="001B4024">
        <w:rPr>
          <w:rFonts w:ascii="GHEA Grapalat" w:hAnsi="GHEA Grapalat"/>
          <w:sz w:val="16"/>
          <w:szCs w:val="16"/>
          <w:lang w:val="hy-AM"/>
        </w:rPr>
        <w:t xml:space="preserve"> </w:t>
      </w:r>
      <w:r>
        <w:rPr>
          <w:rFonts w:ascii="GHEA Grapalat" w:hAnsi="GHEA Grapalat"/>
          <w:sz w:val="16"/>
          <w:szCs w:val="16"/>
          <w:lang w:val="hy-AM"/>
        </w:rPr>
        <w:t>Ն որոշմ</w:t>
      </w:r>
      <w:r w:rsidR="001B4024">
        <w:rPr>
          <w:rFonts w:ascii="GHEA Grapalat" w:hAnsi="GHEA Grapalat"/>
          <w:sz w:val="16"/>
          <w:szCs w:val="16"/>
          <w:lang w:val="hy-AM"/>
        </w:rPr>
        <w:t>ա</w:t>
      </w:r>
      <w:r>
        <w:rPr>
          <w:rFonts w:ascii="GHEA Grapalat" w:hAnsi="GHEA Grapalat"/>
          <w:sz w:val="16"/>
          <w:szCs w:val="16"/>
          <w:lang w:val="hy-AM"/>
        </w:rPr>
        <w:t>ն համաձայն օտարման ենթակա  Ծաղկահովիտ համայնքի սեփականություն հանդիսացող անշարժ գույք</w:t>
      </w:r>
    </w:p>
    <w:tbl>
      <w:tblPr>
        <w:tblStyle w:val="TableGrid"/>
        <w:tblW w:w="14033" w:type="dxa"/>
        <w:tblInd w:w="-572" w:type="dxa"/>
        <w:tblLayout w:type="fixed"/>
        <w:tblLook w:val="04A0" w:firstRow="1" w:lastRow="0" w:firstColumn="1" w:lastColumn="0" w:noHBand="0" w:noVBand="1"/>
      </w:tblPr>
      <w:tblGrid>
        <w:gridCol w:w="850"/>
        <w:gridCol w:w="1276"/>
        <w:gridCol w:w="3969"/>
        <w:gridCol w:w="992"/>
        <w:gridCol w:w="992"/>
        <w:gridCol w:w="1276"/>
        <w:gridCol w:w="1134"/>
        <w:gridCol w:w="1134"/>
        <w:gridCol w:w="1134"/>
        <w:gridCol w:w="1276"/>
      </w:tblGrid>
      <w:tr w:rsidR="0028025A" w:rsidRPr="0028025A" w14:paraId="6FF800B2" w14:textId="77777777" w:rsidTr="0028025A">
        <w:trPr>
          <w:cantSplit/>
          <w:trHeight w:val="2951"/>
        </w:trPr>
        <w:tc>
          <w:tcPr>
            <w:tcW w:w="850" w:type="dxa"/>
            <w:textDirection w:val="btLr"/>
          </w:tcPr>
          <w:p w14:paraId="12E32F4C" w14:textId="77777777" w:rsidR="0028025A" w:rsidRDefault="0028025A">
            <w:pPr>
              <w:spacing w:line="240" w:lineRule="auto"/>
              <w:ind w:left="113" w:right="-846"/>
              <w:rPr>
                <w:rFonts w:ascii="GHEA Grapalat" w:hAnsi="GHEA Grapalat"/>
                <w:sz w:val="16"/>
                <w:szCs w:val="16"/>
                <w:lang w:val="hy-AM"/>
              </w:rPr>
            </w:pPr>
            <w:r>
              <w:rPr>
                <w:rFonts w:ascii="GHEA Grapalat" w:hAnsi="GHEA Grapalat"/>
                <w:sz w:val="16"/>
                <w:szCs w:val="16"/>
                <w:lang w:val="hy-AM"/>
              </w:rPr>
              <w:t>Անշարժ  գույքի / լոտի/ անվանումը</w:t>
            </w:r>
          </w:p>
        </w:tc>
        <w:tc>
          <w:tcPr>
            <w:tcW w:w="1276" w:type="dxa"/>
            <w:textDirection w:val="btLr"/>
          </w:tcPr>
          <w:p w14:paraId="309A351A" w14:textId="77777777" w:rsidR="0028025A" w:rsidRDefault="0028025A">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/լոտի/  գտնվելու                                  հասցեն</w:t>
            </w:r>
          </w:p>
        </w:tc>
        <w:tc>
          <w:tcPr>
            <w:tcW w:w="3969" w:type="dxa"/>
            <w:textDirection w:val="btLr"/>
          </w:tcPr>
          <w:p w14:paraId="26F3ECA8" w14:textId="77777777" w:rsidR="0028025A" w:rsidRDefault="0028025A">
            <w:pPr>
              <w:spacing w:line="240" w:lineRule="auto"/>
              <w:ind w:left="113" w:right="113"/>
              <w:jc w:val="left"/>
              <w:rPr>
                <w:rFonts w:ascii="GHEA Grapalat" w:hAnsi="GHEA Grapalat"/>
                <w:sz w:val="16"/>
                <w:szCs w:val="16"/>
                <w:lang w:val="hy-AM"/>
              </w:rPr>
            </w:pPr>
            <w:r>
              <w:rPr>
                <w:rFonts w:ascii="GHEA Grapalat" w:hAnsi="GHEA Grapalat"/>
                <w:sz w:val="16"/>
                <w:szCs w:val="16"/>
                <w:lang w:val="hy-AM"/>
              </w:rPr>
              <w:t>Հողամասի բնութագիրը</w:t>
            </w:r>
          </w:p>
        </w:tc>
        <w:tc>
          <w:tcPr>
            <w:tcW w:w="992" w:type="dxa"/>
            <w:textDirection w:val="btLr"/>
          </w:tcPr>
          <w:p w14:paraId="76CAA412" w14:textId="77777777" w:rsidR="0028025A" w:rsidRDefault="0028025A">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Հողամասիմակերեսը մակերեսը                 /հեկտար /</w:t>
            </w:r>
          </w:p>
        </w:tc>
        <w:tc>
          <w:tcPr>
            <w:tcW w:w="992" w:type="dxa"/>
            <w:textDirection w:val="btLr"/>
          </w:tcPr>
          <w:p w14:paraId="57054BD6" w14:textId="77777777" w:rsidR="0028025A" w:rsidRDefault="0028025A">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գնահատված                                       արժեքը / ՀՀ դրամ</w:t>
            </w:r>
          </w:p>
        </w:tc>
        <w:tc>
          <w:tcPr>
            <w:tcW w:w="1276" w:type="dxa"/>
            <w:textDirection w:val="btLr"/>
          </w:tcPr>
          <w:p w14:paraId="013B2FFB" w14:textId="77777777" w:rsidR="0028025A" w:rsidRDefault="0028025A">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 տվյալ պահին գործող               շուկայական արժեքին մոտարկված կադաստրային արժեքը                                                    /ՀՀ դրամ /</w:t>
            </w:r>
          </w:p>
        </w:tc>
        <w:tc>
          <w:tcPr>
            <w:tcW w:w="1134" w:type="dxa"/>
            <w:textDirection w:val="btLr"/>
          </w:tcPr>
          <w:p w14:paraId="56AC5E7D" w14:textId="77777777" w:rsidR="0028025A" w:rsidRDefault="0028025A">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Լոտի մեկնարկային գինը /ՀՀ/դրամ/</w:t>
            </w:r>
          </w:p>
        </w:tc>
        <w:tc>
          <w:tcPr>
            <w:tcW w:w="1134" w:type="dxa"/>
            <w:textDirection w:val="btLr"/>
          </w:tcPr>
          <w:p w14:paraId="2DB1C4FE" w14:textId="77777777" w:rsidR="0028025A" w:rsidRDefault="0028025A">
            <w:pPr>
              <w:spacing w:line="240" w:lineRule="auto"/>
              <w:ind w:left="113" w:right="113"/>
              <w:rPr>
                <w:rFonts w:ascii="GHEA Grapalat" w:hAnsi="GHEA Grapalat"/>
                <w:sz w:val="16"/>
                <w:szCs w:val="16"/>
                <w:lang w:val="hy-AM"/>
              </w:rPr>
            </w:pPr>
            <w:r>
              <w:rPr>
                <w:rFonts w:ascii="GHEA Grapalat" w:hAnsi="GHEA Grapalat"/>
                <w:sz w:val="16"/>
                <w:szCs w:val="16"/>
                <w:lang w:val="hy-AM"/>
              </w:rPr>
              <w:t>Նախավճարը  /ՀՀ դրամ</w:t>
            </w:r>
          </w:p>
        </w:tc>
        <w:tc>
          <w:tcPr>
            <w:tcW w:w="1134" w:type="dxa"/>
            <w:textDirection w:val="btLr"/>
          </w:tcPr>
          <w:p w14:paraId="17DF1294" w14:textId="77777777" w:rsidR="0028025A" w:rsidRDefault="0028025A">
            <w:pPr>
              <w:spacing w:line="240" w:lineRule="auto"/>
              <w:ind w:left="113" w:right="113"/>
              <w:rPr>
                <w:rFonts w:ascii="GHEA Grapalat" w:hAnsi="GHEA Grapalat"/>
                <w:sz w:val="16"/>
                <w:szCs w:val="16"/>
                <w:lang w:val="hy-AM"/>
              </w:rPr>
            </w:pPr>
            <w:r>
              <w:rPr>
                <w:rFonts w:ascii="GHEA Grapalat" w:hAnsi="GHEA Grapalat"/>
                <w:sz w:val="16"/>
                <w:szCs w:val="16"/>
                <w:lang w:val="hy-AM"/>
              </w:rPr>
              <w:t>Նվազագույն գնային հավելման           չափը / ՀՀ դրամ /</w:t>
            </w:r>
          </w:p>
          <w:p w14:paraId="63D8641F" w14:textId="77777777" w:rsidR="0028025A" w:rsidRDefault="0028025A">
            <w:pPr>
              <w:spacing w:line="240" w:lineRule="auto"/>
              <w:ind w:left="113" w:right="113"/>
              <w:rPr>
                <w:rFonts w:ascii="GHEA Grapalat" w:hAnsi="GHEA Grapalat"/>
                <w:sz w:val="16"/>
                <w:szCs w:val="16"/>
                <w:lang w:val="hy-AM"/>
              </w:rPr>
            </w:pPr>
          </w:p>
          <w:p w14:paraId="7F85E77A" w14:textId="77777777" w:rsidR="0028025A" w:rsidRDefault="0028025A">
            <w:pPr>
              <w:spacing w:line="240" w:lineRule="auto"/>
              <w:ind w:left="113" w:right="113"/>
              <w:rPr>
                <w:rFonts w:ascii="GHEA Grapalat" w:hAnsi="GHEA Grapalat"/>
                <w:sz w:val="16"/>
                <w:szCs w:val="16"/>
                <w:lang w:val="hy-AM"/>
              </w:rPr>
            </w:pPr>
          </w:p>
        </w:tc>
        <w:tc>
          <w:tcPr>
            <w:tcW w:w="1276" w:type="dxa"/>
            <w:textDirection w:val="btLr"/>
          </w:tcPr>
          <w:p w14:paraId="4F0E3AF1" w14:textId="77777777" w:rsidR="0028025A" w:rsidRDefault="0028025A">
            <w:pPr>
              <w:spacing w:line="240" w:lineRule="auto"/>
              <w:ind w:left="113" w:right="113"/>
              <w:rPr>
                <w:rFonts w:ascii="GHEA Grapalat" w:hAnsi="GHEA Grapalat"/>
                <w:sz w:val="16"/>
                <w:szCs w:val="16"/>
                <w:lang w:val="hy-AM"/>
              </w:rPr>
            </w:pPr>
            <w:r>
              <w:rPr>
                <w:rFonts w:ascii="GHEA Grapalat" w:hAnsi="GHEA Grapalat"/>
                <w:sz w:val="16"/>
                <w:szCs w:val="16"/>
                <w:lang w:val="hy-AM"/>
              </w:rPr>
              <w:t>Գույքի արժեքի որոշման համար նախատեսված գումարը / ՀՀ դրամ/</w:t>
            </w:r>
          </w:p>
        </w:tc>
      </w:tr>
      <w:tr w:rsidR="0028025A" w14:paraId="05F421F0" w14:textId="77777777" w:rsidTr="0028025A">
        <w:tc>
          <w:tcPr>
            <w:tcW w:w="850" w:type="dxa"/>
          </w:tcPr>
          <w:p w14:paraId="2BCEE67D" w14:textId="77777777" w:rsidR="0028025A" w:rsidRDefault="0028025A">
            <w:pPr>
              <w:spacing w:line="240" w:lineRule="auto"/>
              <w:ind w:right="-846"/>
              <w:jc w:val="left"/>
              <w:rPr>
                <w:rFonts w:ascii="GHEA Grapalat" w:hAnsi="GHEA Grapalat"/>
                <w:sz w:val="16"/>
                <w:szCs w:val="16"/>
                <w:lang w:val="hy-AM"/>
              </w:rPr>
            </w:pPr>
            <w:r>
              <w:rPr>
                <w:rFonts w:ascii="GHEA Grapalat" w:hAnsi="GHEA Grapalat"/>
                <w:sz w:val="16"/>
                <w:szCs w:val="16"/>
                <w:lang w:val="hy-AM"/>
              </w:rPr>
              <w:t>հողամաս</w:t>
            </w:r>
          </w:p>
        </w:tc>
        <w:tc>
          <w:tcPr>
            <w:tcW w:w="1276" w:type="dxa"/>
          </w:tcPr>
          <w:p w14:paraId="3B6D2306" w14:textId="77777777" w:rsidR="0028025A" w:rsidRDefault="0028025A">
            <w:pPr>
              <w:spacing w:line="240" w:lineRule="auto"/>
              <w:ind w:right="-846"/>
              <w:jc w:val="left"/>
              <w:rPr>
                <w:rFonts w:ascii="GHEA Grapalat" w:hAnsi="GHEA Grapalat"/>
                <w:sz w:val="20"/>
                <w:szCs w:val="20"/>
                <w:lang w:val="hy-AM"/>
              </w:rPr>
            </w:pPr>
            <w:r>
              <w:rPr>
                <w:rFonts w:ascii="GHEA Grapalat" w:hAnsi="GHEA Grapalat"/>
                <w:sz w:val="16"/>
                <w:szCs w:val="16"/>
                <w:lang w:val="hy-AM"/>
              </w:rPr>
              <w:t xml:space="preserve">Ծաղկահովիտ                     համայնք,                         Լեռնապար                             բնակավայր                                  </w:t>
            </w:r>
          </w:p>
        </w:tc>
        <w:tc>
          <w:tcPr>
            <w:tcW w:w="3969" w:type="dxa"/>
          </w:tcPr>
          <w:p w14:paraId="64E5804F" w14:textId="77777777" w:rsidR="0028025A" w:rsidRDefault="0028025A">
            <w:pPr>
              <w:spacing w:line="240" w:lineRule="auto"/>
              <w:ind w:right="-846"/>
              <w:jc w:val="left"/>
              <w:rPr>
                <w:rFonts w:ascii="GHEA Grapalat" w:hAnsi="GHEA Grapalat"/>
                <w:sz w:val="16"/>
                <w:szCs w:val="16"/>
                <w:lang w:val="hy-AM"/>
              </w:rPr>
            </w:pPr>
            <w:r>
              <w:rPr>
                <w:rFonts w:ascii="GHEA Grapalat" w:hAnsi="GHEA Grapalat"/>
                <w:sz w:val="16"/>
                <w:szCs w:val="16"/>
                <w:lang w:val="hy-AM"/>
              </w:rPr>
              <w:t xml:space="preserve">Կադաստրային ծածկագիրը՝ </w:t>
            </w:r>
            <w:r>
              <w:rPr>
                <w:rFonts w:ascii="GHEA Grapalat" w:hAnsi="GHEA Grapalat"/>
                <w:b/>
                <w:sz w:val="16"/>
                <w:szCs w:val="16"/>
                <w:lang w:val="hy-AM"/>
              </w:rPr>
              <w:t>02-049-0115-0025,</w:t>
            </w:r>
            <w:r>
              <w:rPr>
                <w:rFonts w:ascii="GHEA Grapalat" w:hAnsi="GHEA Grapalat"/>
                <w:sz w:val="16"/>
                <w:szCs w:val="16"/>
                <w:lang w:val="hy-AM"/>
              </w:rPr>
              <w:t xml:space="preserve"> Գյուղատնտեսական նպատակային նշանակության, վարելահող գործառնական նշանակության</w:t>
            </w:r>
            <w:r>
              <w:rPr>
                <w:rFonts w:ascii="GHEA Grapalat" w:hAnsi="GHEA Grapalat"/>
                <w:sz w:val="16"/>
                <w:szCs w:val="16"/>
                <w:lang w:val="hy-AM"/>
              </w:rPr>
              <w:br/>
            </w:r>
            <w:r>
              <w:rPr>
                <w:rFonts w:ascii="GHEA Grapalat" w:hAnsi="GHEA Grapalat"/>
                <w:b/>
                <w:sz w:val="16"/>
                <w:szCs w:val="16"/>
                <w:lang w:val="hy-AM"/>
              </w:rPr>
              <w:t>վկայական՝ N 22122025-02-0038</w:t>
            </w:r>
          </w:p>
        </w:tc>
        <w:tc>
          <w:tcPr>
            <w:tcW w:w="992" w:type="dxa"/>
          </w:tcPr>
          <w:p w14:paraId="53783C73" w14:textId="77777777" w:rsidR="0028025A" w:rsidRDefault="0028025A">
            <w:pPr>
              <w:spacing w:line="240" w:lineRule="auto"/>
              <w:rPr>
                <w:rFonts w:ascii="GHEA Grapalat" w:hAnsi="GHEA Grapalat"/>
                <w:b/>
                <w:sz w:val="18"/>
                <w:szCs w:val="18"/>
                <w:lang w:val="hy-AM"/>
              </w:rPr>
            </w:pPr>
            <w:r>
              <w:rPr>
                <w:rFonts w:ascii="GHEA Grapalat" w:hAnsi="GHEA Grapalat"/>
                <w:b/>
                <w:sz w:val="18"/>
                <w:szCs w:val="18"/>
                <w:lang w:val="hy-AM"/>
              </w:rPr>
              <w:t>0,6837</w:t>
            </w:r>
          </w:p>
        </w:tc>
        <w:tc>
          <w:tcPr>
            <w:tcW w:w="992" w:type="dxa"/>
          </w:tcPr>
          <w:p w14:paraId="46B3FB3E" w14:textId="77777777" w:rsidR="0028025A" w:rsidRDefault="0028025A">
            <w:pPr>
              <w:spacing w:line="240" w:lineRule="auto"/>
              <w:ind w:right="-846"/>
              <w:jc w:val="left"/>
              <w:rPr>
                <w:rFonts w:ascii="GHEA Grapalat" w:hAnsi="GHEA Grapalat"/>
                <w:b/>
                <w:sz w:val="18"/>
                <w:szCs w:val="18"/>
                <w:lang w:val="hy-AM"/>
              </w:rPr>
            </w:pPr>
            <w:r>
              <w:rPr>
                <w:rFonts w:ascii="GHEA Grapalat" w:hAnsi="GHEA Grapalat"/>
                <w:b/>
                <w:sz w:val="18"/>
                <w:szCs w:val="18"/>
                <w:lang w:val="hy-AM"/>
              </w:rPr>
              <w:t>1</w:t>
            </w:r>
            <w:r>
              <w:rPr>
                <w:rFonts w:ascii="Cambria Math" w:hAnsi="Cambria Math" w:cs="Cambria Math"/>
                <w:b/>
                <w:sz w:val="18"/>
                <w:szCs w:val="18"/>
                <w:lang w:val="hy-AM"/>
              </w:rPr>
              <w:t>․</w:t>
            </w:r>
            <w:r>
              <w:rPr>
                <w:rFonts w:ascii="GHEA Grapalat" w:hAnsi="GHEA Grapalat"/>
                <w:b/>
                <w:sz w:val="18"/>
                <w:szCs w:val="18"/>
                <w:lang w:val="hy-AM"/>
              </w:rPr>
              <w:t>025</w:t>
            </w:r>
            <w:r>
              <w:rPr>
                <w:rFonts w:ascii="Cambria Math" w:hAnsi="Cambria Math" w:cs="Cambria Math"/>
                <w:b/>
                <w:sz w:val="18"/>
                <w:szCs w:val="18"/>
                <w:lang w:val="hy-AM"/>
              </w:rPr>
              <w:t>․</w:t>
            </w:r>
            <w:r>
              <w:rPr>
                <w:rFonts w:ascii="GHEA Grapalat" w:hAnsi="GHEA Grapalat"/>
                <w:b/>
                <w:sz w:val="18"/>
                <w:szCs w:val="18"/>
                <w:lang w:val="hy-AM"/>
              </w:rPr>
              <w:t>000</w:t>
            </w:r>
          </w:p>
        </w:tc>
        <w:tc>
          <w:tcPr>
            <w:tcW w:w="1276" w:type="dxa"/>
          </w:tcPr>
          <w:p w14:paraId="01BA4FD8" w14:textId="77777777" w:rsidR="0028025A" w:rsidRDefault="0028025A">
            <w:pPr>
              <w:spacing w:line="240" w:lineRule="auto"/>
              <w:ind w:right="-846"/>
              <w:jc w:val="left"/>
              <w:rPr>
                <w:rFonts w:ascii="GHEA Grapalat" w:hAnsi="GHEA Grapalat"/>
                <w:b/>
                <w:sz w:val="18"/>
                <w:szCs w:val="18"/>
                <w:lang w:val="hy-AM"/>
              </w:rPr>
            </w:pPr>
            <w:r>
              <w:rPr>
                <w:rFonts w:ascii="GHEA Grapalat" w:hAnsi="GHEA Grapalat"/>
                <w:b/>
                <w:sz w:val="18"/>
                <w:szCs w:val="18"/>
                <w:lang w:val="hy-AM"/>
              </w:rPr>
              <w:t>363</w:t>
            </w:r>
            <w:r>
              <w:rPr>
                <w:rFonts w:ascii="Cambria Math" w:hAnsi="Cambria Math" w:cs="Cambria Math"/>
                <w:b/>
                <w:sz w:val="18"/>
                <w:szCs w:val="18"/>
                <w:lang w:val="hy-AM"/>
              </w:rPr>
              <w:t>․</w:t>
            </w:r>
            <w:r>
              <w:rPr>
                <w:rFonts w:ascii="GHEA Grapalat" w:hAnsi="GHEA Grapalat"/>
                <w:b/>
                <w:sz w:val="18"/>
                <w:szCs w:val="18"/>
                <w:lang w:val="hy-AM"/>
              </w:rPr>
              <w:t>728</w:t>
            </w:r>
          </w:p>
        </w:tc>
        <w:tc>
          <w:tcPr>
            <w:tcW w:w="1134" w:type="dxa"/>
          </w:tcPr>
          <w:p w14:paraId="6395CE89" w14:textId="77777777" w:rsidR="0028025A" w:rsidRDefault="0028025A">
            <w:pPr>
              <w:spacing w:line="240" w:lineRule="auto"/>
              <w:ind w:right="-846"/>
              <w:jc w:val="left"/>
              <w:rPr>
                <w:rFonts w:ascii="GHEA Grapalat" w:hAnsi="GHEA Grapalat"/>
                <w:b/>
                <w:sz w:val="18"/>
                <w:szCs w:val="18"/>
                <w:lang w:val="hy-AM"/>
              </w:rPr>
            </w:pPr>
            <w:r>
              <w:rPr>
                <w:rFonts w:ascii="GHEA Grapalat" w:hAnsi="GHEA Grapalat"/>
                <w:b/>
                <w:sz w:val="18"/>
                <w:szCs w:val="18"/>
                <w:lang w:val="hy-AM"/>
              </w:rPr>
              <w:t>1</w:t>
            </w:r>
            <w:r>
              <w:rPr>
                <w:rFonts w:ascii="Cambria Math" w:hAnsi="Cambria Math" w:cs="Cambria Math"/>
                <w:b/>
                <w:sz w:val="18"/>
                <w:szCs w:val="18"/>
                <w:lang w:val="hy-AM"/>
              </w:rPr>
              <w:t>․</w:t>
            </w:r>
            <w:r>
              <w:rPr>
                <w:rFonts w:ascii="GHEA Grapalat" w:hAnsi="GHEA Grapalat"/>
                <w:b/>
                <w:sz w:val="18"/>
                <w:szCs w:val="18"/>
                <w:lang w:val="hy-AM"/>
              </w:rPr>
              <w:t>025</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0521390A" w14:textId="77777777" w:rsidR="0028025A" w:rsidRDefault="0028025A">
            <w:pPr>
              <w:spacing w:line="240" w:lineRule="auto"/>
              <w:ind w:right="-846"/>
              <w:jc w:val="left"/>
              <w:rPr>
                <w:rFonts w:ascii="GHEA Grapalat" w:hAnsi="GHEA Grapalat"/>
                <w:b/>
                <w:sz w:val="18"/>
                <w:szCs w:val="18"/>
                <w:lang w:val="hy-AM"/>
              </w:rPr>
            </w:pPr>
            <w:r>
              <w:rPr>
                <w:rFonts w:ascii="GHEA Grapalat" w:hAnsi="GHEA Grapalat"/>
                <w:b/>
                <w:sz w:val="18"/>
                <w:szCs w:val="18"/>
                <w:lang w:val="hy-AM"/>
              </w:rPr>
              <w:t>307</w:t>
            </w:r>
            <w:r>
              <w:rPr>
                <w:rFonts w:ascii="Cambria Math" w:hAnsi="Cambria Math" w:cs="Cambria Math"/>
                <w:b/>
                <w:sz w:val="18"/>
                <w:szCs w:val="18"/>
                <w:lang w:val="hy-AM"/>
              </w:rPr>
              <w:t>․</w:t>
            </w:r>
            <w:r>
              <w:rPr>
                <w:rFonts w:ascii="GHEA Grapalat" w:hAnsi="GHEA Grapalat"/>
                <w:b/>
                <w:sz w:val="18"/>
                <w:szCs w:val="18"/>
                <w:lang w:val="hy-AM"/>
              </w:rPr>
              <w:t>500</w:t>
            </w:r>
          </w:p>
        </w:tc>
        <w:tc>
          <w:tcPr>
            <w:tcW w:w="1134" w:type="dxa"/>
          </w:tcPr>
          <w:p w14:paraId="6695E1E3" w14:textId="77777777" w:rsidR="0028025A" w:rsidRDefault="0028025A">
            <w:pPr>
              <w:spacing w:line="240" w:lineRule="auto"/>
              <w:ind w:right="-846"/>
              <w:jc w:val="left"/>
              <w:rPr>
                <w:rFonts w:ascii="GHEA Grapalat" w:hAnsi="GHEA Grapalat"/>
                <w:b/>
                <w:sz w:val="18"/>
                <w:szCs w:val="18"/>
                <w:lang w:val="hy-AM"/>
              </w:rPr>
            </w:pPr>
            <w:r>
              <w:rPr>
                <w:rFonts w:ascii="GHEA Grapalat" w:hAnsi="GHEA Grapalat"/>
                <w:b/>
                <w:sz w:val="18"/>
                <w:szCs w:val="18"/>
                <w:lang w:val="hy-AM"/>
              </w:rPr>
              <w:t>51</w:t>
            </w:r>
            <w:r>
              <w:rPr>
                <w:rFonts w:ascii="Cambria Math" w:hAnsi="Cambria Math" w:cs="Cambria Math"/>
                <w:b/>
                <w:sz w:val="18"/>
                <w:szCs w:val="18"/>
                <w:lang w:val="hy-AM"/>
              </w:rPr>
              <w:t>․</w:t>
            </w:r>
            <w:r>
              <w:rPr>
                <w:rFonts w:ascii="GHEA Grapalat" w:hAnsi="GHEA Grapalat"/>
                <w:b/>
                <w:sz w:val="18"/>
                <w:szCs w:val="18"/>
                <w:lang w:val="hy-AM"/>
              </w:rPr>
              <w:t>250</w:t>
            </w:r>
          </w:p>
        </w:tc>
        <w:tc>
          <w:tcPr>
            <w:tcW w:w="1276" w:type="dxa"/>
          </w:tcPr>
          <w:p w14:paraId="1F07B695" w14:textId="77777777" w:rsidR="0028025A" w:rsidRDefault="0028025A">
            <w:pPr>
              <w:spacing w:line="240" w:lineRule="auto"/>
              <w:ind w:right="-846"/>
              <w:jc w:val="left"/>
              <w:rPr>
                <w:rFonts w:ascii="GHEA Grapalat" w:hAnsi="GHEA Grapalat"/>
                <w:b/>
                <w:sz w:val="20"/>
                <w:szCs w:val="20"/>
              </w:rPr>
            </w:pPr>
            <w:r>
              <w:rPr>
                <w:rFonts w:ascii="GHEA Grapalat" w:hAnsi="GHEA Grapalat"/>
                <w:b/>
                <w:sz w:val="20"/>
                <w:szCs w:val="20"/>
              </w:rPr>
              <w:t>12.000</w:t>
            </w:r>
          </w:p>
        </w:tc>
      </w:tr>
    </w:tbl>
    <w:p w14:paraId="7FC70A2A" w14:textId="77777777" w:rsidR="00A5447E" w:rsidRDefault="00A5447E">
      <w:pPr>
        <w:ind w:left="-851" w:right="-846"/>
        <w:rPr>
          <w:rFonts w:ascii="GHEA Grapalat" w:hAnsi="GHEA Grapalat"/>
          <w:b/>
          <w:bCs/>
          <w:i/>
          <w:iCs/>
          <w:sz w:val="16"/>
          <w:szCs w:val="16"/>
          <w:lang w:val="hy-AM"/>
        </w:rPr>
      </w:pPr>
    </w:p>
    <w:p w14:paraId="11DDFB40"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Արագածոտնի մարզ Ծաղկահովիտ համայնք (հասցե`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0BFC81D2"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710D1846"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8" w:history="1">
        <w:r w:rsidR="00A5447E">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900485002712 հաշվեհամարին </w:t>
      </w:r>
      <w:r>
        <w:rPr>
          <w:rFonts w:ascii="GHEA Grapalat" w:hAnsi="GHEA Grapalat"/>
          <w:b/>
          <w:bCs/>
          <w:i/>
          <w:iCs/>
          <w:sz w:val="16"/>
          <w:szCs w:val="16"/>
          <w:lang w:val="hy-AM"/>
        </w:rPr>
        <w:t>:</w:t>
      </w:r>
    </w:p>
    <w:p w14:paraId="1E691E1B"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1B4C235" w14:textId="77777777" w:rsidR="00A5447E" w:rsidRDefault="00000000">
      <w:pPr>
        <w:ind w:left="-567" w:right="104"/>
        <w:rPr>
          <w:rFonts w:ascii="GHEA Grapalat" w:hAnsi="GHEA Grapalat"/>
          <w:sz w:val="16"/>
          <w:szCs w:val="16"/>
          <w:lang w:val="hy-AM"/>
        </w:rPr>
      </w:pPr>
      <w:bookmarkStart w:id="0"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094 55-03-73</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հեռախոսահամարին կամ այցելել Հայաստանի Հանրապետության Արագածոտնի մարզի Ծաղկահովիտի համայնքապետարան ՝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4E8B4145" w14:textId="77777777" w:rsidR="00A5447E" w:rsidRDefault="00000000">
      <w:pPr>
        <w:spacing w:line="240" w:lineRule="auto"/>
        <w:ind w:left="-567" w:right="104" w:firstLine="284"/>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4F53E1FC" w14:textId="77777777" w:rsidR="00A5447E" w:rsidRDefault="00000000">
      <w:pPr>
        <w:spacing w:line="240" w:lineRule="auto"/>
        <w:ind w:left="-567" w:right="104"/>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60116C4B" w14:textId="77777777" w:rsidR="00A5447E" w:rsidRDefault="00000000">
      <w:pPr>
        <w:spacing w:line="240" w:lineRule="auto"/>
        <w:ind w:left="-567" w:right="104"/>
        <w:rPr>
          <w:rFonts w:ascii="GHEA Grapalat" w:hAnsi="GHEA Grapalat"/>
          <w:i/>
          <w:iCs/>
          <w:sz w:val="16"/>
          <w:szCs w:val="16"/>
          <w:lang w:val="hy-AM"/>
        </w:rPr>
      </w:pPr>
      <w:r>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14:paraId="17745ABB" w14:textId="77777777" w:rsidR="00A5447E" w:rsidRDefault="00000000">
      <w:pPr>
        <w:ind w:left="-567" w:right="104"/>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65C97779" w14:textId="77777777" w:rsidR="00A5447E" w:rsidRDefault="00000000">
      <w:pPr>
        <w:ind w:left="-567" w:right="104"/>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CF937FE" w14:textId="77777777" w:rsidR="00A5447E" w:rsidRDefault="00000000">
      <w:pPr>
        <w:ind w:left="-567" w:right="104"/>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FE5FFB5" w14:textId="77777777" w:rsidR="00A5447E" w:rsidRDefault="00000000">
      <w:pPr>
        <w:ind w:left="-567" w:right="104"/>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58FCD72"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900485060272 </w:t>
      </w:r>
      <w:r>
        <w:rPr>
          <w:rFonts w:ascii="GHEA Grapalat" w:hAnsi="GHEA Grapalat"/>
          <w:b/>
          <w:bCs/>
          <w:i/>
          <w:iCs/>
          <w:sz w:val="16"/>
          <w:szCs w:val="16"/>
          <w:lang w:val="hy-AM"/>
        </w:rPr>
        <w:t>հաշվեհամարին, իսկ գույքի արժեքի որոշման համար նախատեսված գումարը 900485003447 հաշվեհամարին ։</w:t>
      </w:r>
    </w:p>
    <w:p w14:paraId="68C970A5"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F348CE" w14:textId="77777777" w:rsidR="00A5447E" w:rsidRDefault="00000000">
      <w:pPr>
        <w:ind w:left="-567" w:right="104"/>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A3CB8AA" w14:textId="77777777" w:rsidR="00A5447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Արագածոտնի  մարզի  Ծաղկահովիտ համայնքի ավագանու 2026 թվականի  մայիսի 20-ի N 35-Ն և 23</w:t>
      </w:r>
      <w:r>
        <w:rPr>
          <w:rFonts w:ascii="Cambria Math" w:hAnsi="Cambria Math" w:cs="Cambria Math"/>
          <w:b/>
          <w:bCs/>
          <w:i/>
          <w:iCs/>
          <w:sz w:val="16"/>
          <w:szCs w:val="16"/>
          <w:lang w:val="hy-AM"/>
        </w:rPr>
        <w:t>․</w:t>
      </w:r>
      <w:r>
        <w:rPr>
          <w:rFonts w:ascii="GHEA Grapalat" w:hAnsi="GHEA Grapalat"/>
          <w:b/>
          <w:bCs/>
          <w:i/>
          <w:iCs/>
          <w:sz w:val="16"/>
          <w:szCs w:val="16"/>
          <w:lang w:val="hy-AM"/>
        </w:rPr>
        <w:t>06</w:t>
      </w:r>
      <w:r>
        <w:rPr>
          <w:rFonts w:ascii="Cambria Math" w:hAnsi="Cambria Math" w:cs="Cambria Math"/>
          <w:b/>
          <w:bCs/>
          <w:i/>
          <w:iCs/>
          <w:sz w:val="16"/>
          <w:szCs w:val="16"/>
          <w:lang w:val="hy-AM"/>
        </w:rPr>
        <w:t>․</w:t>
      </w:r>
      <w:r>
        <w:rPr>
          <w:rFonts w:ascii="GHEA Grapalat" w:hAnsi="GHEA Grapalat"/>
          <w:b/>
          <w:bCs/>
          <w:i/>
          <w:iCs/>
          <w:sz w:val="16"/>
          <w:szCs w:val="16"/>
          <w:lang w:val="hy-AM"/>
        </w:rPr>
        <w:t xml:space="preserve">2026 թվականի հունիսի  23-ի  N 42-Ն որոշումների ՝ </w:t>
      </w:r>
    </w:p>
    <w:p w14:paraId="26852395" w14:textId="77777777" w:rsidR="00A5447E" w:rsidRDefault="00000000">
      <w:pPr>
        <w:ind w:left="-567" w:right="104"/>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5CB2CC17"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4C7AB3"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1" w:name="_Hlk228353523"/>
      <w:r>
        <w:rPr>
          <w:rFonts w:ascii="GHEA Grapalat" w:hAnsi="GHEA Grapalat"/>
          <w:i/>
          <w:iCs/>
          <w:sz w:val="16"/>
          <w:szCs w:val="16"/>
          <w:lang w:val="hy-AM"/>
        </w:rPr>
        <w:t xml:space="preserve">Ծաղկահովիտի համայնքապետարանի </w:t>
      </w:r>
      <w:bookmarkEnd w:id="1"/>
      <w:r>
        <w:rPr>
          <w:rFonts w:ascii="GHEA Grapalat" w:hAnsi="GHEA Grapalat"/>
          <w:i/>
          <w:iCs/>
          <w:sz w:val="16"/>
          <w:szCs w:val="16"/>
          <w:lang w:val="hy-AM"/>
        </w:rPr>
        <w:t xml:space="preserve">ՀՀ ֆինանսների նախարարության գործառնական վարչության </w:t>
      </w:r>
      <w:r>
        <w:rPr>
          <w:rFonts w:ascii="GHEA Grapalat" w:hAnsi="GHEA Grapalat"/>
          <w:b/>
          <w:i/>
          <w:iCs/>
          <w:sz w:val="16"/>
          <w:szCs w:val="16"/>
          <w:lang w:val="hy-AM"/>
        </w:rPr>
        <w:t>900245161121</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5B0C17E4"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9FD711F" w14:textId="77777777" w:rsidR="00A5447E" w:rsidRDefault="00000000">
      <w:pPr>
        <w:ind w:left="-567" w:right="104"/>
        <w:rPr>
          <w:rFonts w:ascii="GHEA Grapalat" w:hAnsi="GHEA Grapalat"/>
          <w:sz w:val="16"/>
          <w:szCs w:val="16"/>
          <w:lang w:val="hy-AM"/>
        </w:rPr>
      </w:pPr>
      <w:r>
        <w:rPr>
          <w:rFonts w:ascii="GHEA Grapalat" w:hAnsi="GHEA Grapalat"/>
          <w:b/>
          <w:bCs/>
          <w:i/>
          <w:iCs/>
          <w:sz w:val="16"/>
          <w:szCs w:val="16"/>
          <w:lang w:val="hy-AM"/>
        </w:rPr>
        <w:lastRenderedPageBreak/>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0AE9B6AA" w14:textId="77777777" w:rsidR="00A5447E" w:rsidRDefault="00000000">
      <w:pPr>
        <w:ind w:left="-567" w:right="104"/>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431149BC"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0946910F"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7337A52B"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8C84FB8"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77A70B4D" w14:textId="77777777" w:rsidR="00A5447E" w:rsidRDefault="00000000">
      <w:pPr>
        <w:ind w:left="-567" w:right="104"/>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5E69716C"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311E2B"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D5F1A9C"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148C94FD"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703C57DE" w14:textId="77777777" w:rsidR="00A5447E" w:rsidRDefault="00000000">
      <w:pPr>
        <w:ind w:left="-567" w:right="104"/>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603D50F" w14:textId="77777777" w:rsidR="00A5447E" w:rsidRDefault="00000000">
      <w:pPr>
        <w:ind w:left="-567" w:right="104"/>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6C119290" w14:textId="77777777" w:rsidR="00A5447E" w:rsidRDefault="00A5447E">
      <w:pPr>
        <w:ind w:left="-567" w:right="104"/>
        <w:rPr>
          <w:rFonts w:ascii="GHEA Grapalat" w:hAnsi="GHEA Grapalat"/>
          <w:sz w:val="20"/>
          <w:szCs w:val="20"/>
          <w:lang w:val="hy-AM"/>
        </w:rPr>
      </w:pPr>
    </w:p>
    <w:sectPr w:rsidR="00A5447E" w:rsidSect="001B4024">
      <w:pgSz w:w="15840" w:h="12240" w:orient="landscape"/>
      <w:pgMar w:top="709" w:right="63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AAD68" w14:textId="77777777" w:rsidR="00970826" w:rsidRDefault="00970826">
      <w:pPr>
        <w:spacing w:line="240" w:lineRule="auto"/>
      </w:pPr>
      <w:r>
        <w:separator/>
      </w:r>
    </w:p>
  </w:endnote>
  <w:endnote w:type="continuationSeparator" w:id="0">
    <w:p w14:paraId="4CE3C316" w14:textId="77777777" w:rsidR="00970826" w:rsidRDefault="00970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default"/>
    <w:sig w:usb0="000002A7" w:usb1="28CF4400" w:usb2="00000016" w:usb3="00000000" w:csb0="00100009"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26D29" w14:textId="77777777" w:rsidR="00970826" w:rsidRDefault="00970826">
      <w:pPr>
        <w:spacing w:before="0" w:after="0"/>
      </w:pPr>
      <w:r>
        <w:separator/>
      </w:r>
    </w:p>
  </w:footnote>
  <w:footnote w:type="continuationSeparator" w:id="0">
    <w:p w14:paraId="76281D6B" w14:textId="77777777" w:rsidR="00970826" w:rsidRDefault="00970826">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FF"/>
    <w:rsid w:val="000043F6"/>
    <w:rsid w:val="00040E5F"/>
    <w:rsid w:val="000F3386"/>
    <w:rsid w:val="00106EA4"/>
    <w:rsid w:val="00115136"/>
    <w:rsid w:val="001926D3"/>
    <w:rsid w:val="001A072F"/>
    <w:rsid w:val="001B4024"/>
    <w:rsid w:val="00233C19"/>
    <w:rsid w:val="00235714"/>
    <w:rsid w:val="0028025A"/>
    <w:rsid w:val="003A027B"/>
    <w:rsid w:val="004937D5"/>
    <w:rsid w:val="004B1F57"/>
    <w:rsid w:val="005047A3"/>
    <w:rsid w:val="00646E01"/>
    <w:rsid w:val="0067245A"/>
    <w:rsid w:val="006F2EDD"/>
    <w:rsid w:val="00876BF7"/>
    <w:rsid w:val="00880EF2"/>
    <w:rsid w:val="009350FF"/>
    <w:rsid w:val="00943286"/>
    <w:rsid w:val="00970826"/>
    <w:rsid w:val="009F208D"/>
    <w:rsid w:val="00A34789"/>
    <w:rsid w:val="00A5447E"/>
    <w:rsid w:val="00AD4E76"/>
    <w:rsid w:val="00AD6DC4"/>
    <w:rsid w:val="00B2562D"/>
    <w:rsid w:val="00BB2E77"/>
    <w:rsid w:val="00CF6331"/>
    <w:rsid w:val="00D474C2"/>
    <w:rsid w:val="00D81278"/>
    <w:rsid w:val="00D96A50"/>
    <w:rsid w:val="00DA634A"/>
    <w:rsid w:val="00DE3391"/>
    <w:rsid w:val="00E05433"/>
    <w:rsid w:val="00E306DE"/>
    <w:rsid w:val="00E33700"/>
    <w:rsid w:val="00EB2252"/>
    <w:rsid w:val="00F04BC3"/>
    <w:rsid w:val="40781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7BFE9"/>
  <w15:docId w15:val="{3E2E32C6-0CC0-456C-A75B-3D7620EC1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240" w:line="259" w:lineRule="auto"/>
      <w:jc w:val="both"/>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uctions.am/" TargetMode="Externa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9072-F722-4D06-8888-3CA6BC60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1433</Words>
  <Characters>8174</Characters>
  <Application>Microsoft Office Word</Application>
  <DocSecurity>0</DocSecurity>
  <Lines>68</Lines>
  <Paragraphs>19</Paragraphs>
  <ScaleCrop>false</ScaleCrop>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Tsaghkahovit Aragatsotn</cp:lastModifiedBy>
  <cp:revision>25</cp:revision>
  <dcterms:created xsi:type="dcterms:W3CDTF">2026-07-23T10:38:00Z</dcterms:created>
  <dcterms:modified xsi:type="dcterms:W3CDTF">2026-09-11T05:35:00Z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eyJoZGlkIjoiYWJmNDI0NmU1ZTI0YThiNTdkOWNjNTM3YzExMDAzNGUifQ==</vt:lpwstr>
  </property>
  <property fmtid="{D5CDD505-2E9C-101B-9397-08002B2CF9AE}" pid="3" name="KSOProductBuildVer">
    <vt:lpwstr>1049-12.1.0.28485</vt:lpwstr>
  </property>
  <property fmtid="{D5CDD505-2E9C-101B-9397-08002B2CF9AE}" pid="4" name="ICV">
    <vt:lpwstr>A02B781A187146D3AC601D16E236A06E_12</vt:lpwstr>
  </property>
</Properties>
</file>