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5469D057"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D07218">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D6576D">
        <w:rPr>
          <w:rFonts w:ascii="GHEA Grapalat" w:hAnsi="GHEA Grapalat"/>
          <w:b/>
          <w:bCs/>
          <w:lang w:val="hy-AM"/>
        </w:rPr>
        <w:t>հոկտեմբերի</w:t>
      </w:r>
      <w:r w:rsidR="007E6A0E" w:rsidRPr="00C67BBB">
        <w:rPr>
          <w:rFonts w:ascii="GHEA Grapalat" w:hAnsi="GHEA Grapalat"/>
          <w:b/>
          <w:bCs/>
          <w:lang w:val="hy-AM"/>
        </w:rPr>
        <w:t xml:space="preserve"> </w:t>
      </w:r>
      <w:r w:rsidR="00D6576D">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D6576D">
        <w:rPr>
          <w:rFonts w:ascii="GHEA Grapalat" w:hAnsi="GHEA Grapalat"/>
          <w:b/>
          <w:bCs/>
          <w:lang w:val="hy-AM"/>
        </w:rPr>
        <w:t>11</w:t>
      </w:r>
      <w:r w:rsidR="00CA12FC">
        <w:rPr>
          <w:rFonts w:ascii="GHEA Grapalat" w:hAnsi="GHEA Grapalat"/>
          <w:b/>
          <w:bCs/>
          <w:lang w:val="hy-AM"/>
        </w:rPr>
        <w:t>։</w:t>
      </w:r>
      <w:r w:rsidR="00D6576D">
        <w:rPr>
          <w:rFonts w:ascii="GHEA Grapalat" w:hAnsi="GHEA Grapalat"/>
          <w:b/>
          <w:bCs/>
          <w:lang w:val="hy-AM"/>
        </w:rPr>
        <w:t>4</w:t>
      </w:r>
      <w:r w:rsidR="002460F4">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4FD96573" w:rsidR="00C45F4F" w:rsidRPr="007B00F4" w:rsidRDefault="00B02AA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14 544 200</w:t>
            </w:r>
          </w:p>
        </w:tc>
        <w:tc>
          <w:tcPr>
            <w:tcW w:w="1465" w:type="dxa"/>
            <w:tcBorders>
              <w:top w:val="single" w:sz="4" w:space="0" w:color="auto"/>
              <w:left w:val="nil"/>
              <w:bottom w:val="single" w:sz="4" w:space="0" w:color="auto"/>
              <w:right w:val="single" w:sz="4" w:space="0" w:color="auto"/>
            </w:tcBorders>
            <w:vAlign w:val="center"/>
            <w:hideMark/>
          </w:tcPr>
          <w:p w14:paraId="5BBE17E4" w14:textId="3DC7F563" w:rsidR="00C45F4F" w:rsidRPr="007B00F4" w:rsidRDefault="00D6576D" w:rsidP="00AB701C">
            <w:pPr>
              <w:spacing w:after="0" w:line="240" w:lineRule="auto"/>
              <w:jc w:val="center"/>
              <w:rPr>
                <w:rFonts w:ascii="GHEA Grapalat" w:eastAsia="Times New Roman" w:hAnsi="GHEA Grapalat" w:cs="Calibri"/>
                <w:kern w:val="0"/>
                <w:sz w:val="14"/>
                <w:szCs w:val="14"/>
                <w:lang w:val="hy-AM"/>
                <w14:ligatures w14:val="none"/>
              </w:rPr>
            </w:pPr>
            <w:r w:rsidRPr="00D6576D">
              <w:rPr>
                <w:rFonts w:ascii="GHEA Grapalat" w:eastAsia="Times New Roman" w:hAnsi="GHEA Grapalat" w:cs="Calibri"/>
                <w:kern w:val="0"/>
                <w:sz w:val="14"/>
                <w:szCs w:val="14"/>
                <w14:ligatures w14:val="none"/>
              </w:rPr>
              <w:t>2</w:t>
            </w:r>
            <w:r>
              <w:rPr>
                <w:rFonts w:ascii="GHEA Grapalat" w:eastAsia="Times New Roman" w:hAnsi="GHEA Grapalat" w:cs="Calibri"/>
                <w:kern w:val="0"/>
                <w:sz w:val="14"/>
                <w:szCs w:val="14"/>
                <w14:ligatures w14:val="none"/>
              </w:rPr>
              <w:t xml:space="preserve"> </w:t>
            </w:r>
            <w:r w:rsidRPr="00D6576D">
              <w:rPr>
                <w:rFonts w:ascii="GHEA Grapalat" w:eastAsia="Times New Roman" w:hAnsi="GHEA Grapalat" w:cs="Calibri"/>
                <w:kern w:val="0"/>
                <w:sz w:val="14"/>
                <w:szCs w:val="14"/>
                <w14:ligatures w14:val="none"/>
              </w:rPr>
              <w:t>068</w:t>
            </w:r>
            <w:r>
              <w:rPr>
                <w:rFonts w:ascii="GHEA Grapalat" w:eastAsia="Times New Roman" w:hAnsi="GHEA Grapalat" w:cs="Calibri"/>
                <w:kern w:val="0"/>
                <w:sz w:val="14"/>
                <w:szCs w:val="14"/>
                <w14:ligatures w14:val="none"/>
              </w:rPr>
              <w:t xml:space="preserve"> </w:t>
            </w:r>
            <w:r w:rsidRPr="00D6576D">
              <w:rPr>
                <w:rFonts w:ascii="GHEA Grapalat" w:eastAsia="Times New Roman" w:hAnsi="GHEA Grapalat" w:cs="Calibri"/>
                <w:kern w:val="0"/>
                <w:sz w:val="14"/>
                <w:szCs w:val="14"/>
                <w14:ligatures w14:val="none"/>
              </w:rPr>
              <w:t>79</w:t>
            </w:r>
            <w:r>
              <w:rPr>
                <w:rFonts w:ascii="GHEA Grapalat" w:eastAsia="Times New Roman" w:hAnsi="GHEA Grapalat" w:cs="Calibri"/>
                <w:kern w:val="0"/>
                <w:sz w:val="14"/>
                <w:szCs w:val="14"/>
                <w14:ligatures w14:val="none"/>
              </w:rPr>
              <w:t>3</w:t>
            </w:r>
          </w:p>
        </w:tc>
        <w:tc>
          <w:tcPr>
            <w:tcW w:w="1289" w:type="dxa"/>
            <w:tcBorders>
              <w:top w:val="single" w:sz="4" w:space="0" w:color="auto"/>
              <w:left w:val="nil"/>
              <w:bottom w:val="single" w:sz="4" w:space="0" w:color="auto"/>
              <w:right w:val="single" w:sz="4" w:space="0" w:color="auto"/>
            </w:tcBorders>
            <w:vAlign w:val="center"/>
            <w:hideMark/>
          </w:tcPr>
          <w:p w14:paraId="26A76C2F" w14:textId="46782DF4" w:rsidR="00C45F4F" w:rsidRPr="007B00F4" w:rsidRDefault="00D6576D" w:rsidP="00AB701C">
            <w:pPr>
              <w:spacing w:after="0" w:line="240" w:lineRule="auto"/>
              <w:jc w:val="center"/>
              <w:rPr>
                <w:rFonts w:ascii="GHEA Grapalat" w:eastAsia="Times New Roman" w:hAnsi="GHEA Grapalat" w:cs="Calibri"/>
                <w:kern w:val="0"/>
                <w:sz w:val="14"/>
                <w:szCs w:val="14"/>
                <w:lang w:val="hy-AM"/>
                <w14:ligatures w14:val="none"/>
              </w:rPr>
            </w:pPr>
            <w:r w:rsidRPr="00D6576D">
              <w:rPr>
                <w:rFonts w:ascii="GHEA Grapalat" w:eastAsia="Times New Roman" w:hAnsi="GHEA Grapalat" w:cs="Calibri"/>
                <w:kern w:val="0"/>
                <w:sz w:val="14"/>
                <w:szCs w:val="14"/>
                <w14:ligatures w14:val="none"/>
              </w:rPr>
              <w:t>620</w:t>
            </w:r>
            <w:r>
              <w:rPr>
                <w:rFonts w:ascii="GHEA Grapalat" w:eastAsia="Times New Roman" w:hAnsi="GHEA Grapalat" w:cs="Calibri"/>
                <w:kern w:val="0"/>
                <w:sz w:val="14"/>
                <w:szCs w:val="14"/>
                <w14:ligatures w14:val="none"/>
              </w:rPr>
              <w:t xml:space="preserve"> </w:t>
            </w:r>
            <w:r w:rsidRPr="00D6576D">
              <w:rPr>
                <w:rFonts w:ascii="GHEA Grapalat" w:eastAsia="Times New Roman" w:hAnsi="GHEA Grapalat" w:cs="Calibri"/>
                <w:kern w:val="0"/>
                <w:sz w:val="14"/>
                <w:szCs w:val="14"/>
                <w14:ligatures w14:val="none"/>
              </w:rPr>
              <w:t>63</w:t>
            </w:r>
            <w:r>
              <w:rPr>
                <w:rFonts w:ascii="GHEA Grapalat" w:eastAsia="Times New Roman" w:hAnsi="GHEA Grapalat" w:cs="Calibri"/>
                <w:kern w:val="0"/>
                <w:sz w:val="14"/>
                <w:szCs w:val="14"/>
                <w14:ligatures w14:val="none"/>
              </w:rPr>
              <w:t>8</w:t>
            </w:r>
          </w:p>
        </w:tc>
        <w:tc>
          <w:tcPr>
            <w:tcW w:w="1268" w:type="dxa"/>
            <w:tcBorders>
              <w:top w:val="single" w:sz="4" w:space="0" w:color="auto"/>
              <w:left w:val="nil"/>
              <w:bottom w:val="single" w:sz="4" w:space="0" w:color="auto"/>
              <w:right w:val="single" w:sz="4" w:space="0" w:color="auto"/>
            </w:tcBorders>
            <w:vAlign w:val="center"/>
            <w:hideMark/>
          </w:tcPr>
          <w:p w14:paraId="7FEDFF31" w14:textId="3C79F131" w:rsidR="00C45F4F" w:rsidRPr="007B00F4" w:rsidRDefault="00D0721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0558F029" w:rsidR="00C45F4F" w:rsidRPr="007B00F4" w:rsidRDefault="00B02AA4"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37 440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0AA6E793"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ՀՀ ՊՆ-ի հաշվեկշռում հաշվառված, Հայաստանի Հանրապետության սեփականությունը հանդիսացող դասական աճուրդով օտարման ենթակա</w:t>
      </w:r>
      <w:r w:rsidR="002B4B21">
        <w:rPr>
          <w:rFonts w:ascii="GHEA Grapalat" w:eastAsia="Times New Roman" w:hAnsi="GHEA Grapalat" w:cs="Sylfaen"/>
          <w:b/>
          <w:bCs/>
          <w:kern w:val="16"/>
          <w:lang w:val="hy-AM"/>
          <w14:ligatures w14:val="none"/>
        </w:rPr>
        <w:t xml:space="preserve"> </w:t>
      </w:r>
      <w:r w:rsidR="000F06FE">
        <w:rPr>
          <w:rFonts w:ascii="GHEA Grapalat" w:eastAsia="Times New Roman" w:hAnsi="GHEA Grapalat" w:cs="Sylfaen"/>
          <w:b/>
          <w:bCs/>
          <w:kern w:val="16"/>
          <w:lang w:val="hy-AM"/>
          <w14:ligatures w14:val="none"/>
        </w:rPr>
        <w:t>2</w:t>
      </w:r>
      <w:r w:rsidR="00C37151">
        <w:rPr>
          <w:rFonts w:ascii="GHEA Grapalat" w:eastAsia="Times New Roman" w:hAnsi="GHEA Grapalat" w:cs="Sylfaen"/>
          <w:b/>
          <w:bCs/>
          <w:kern w:val="16"/>
          <w:lang w:val="hy-AM"/>
          <w14:ligatures w14:val="none"/>
        </w:rPr>
        <w:t>6</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8460" w:type="dxa"/>
        <w:tblInd w:w="2965" w:type="dxa"/>
        <w:tblLayout w:type="fixed"/>
        <w:tblLook w:val="04A0" w:firstRow="1" w:lastRow="0" w:firstColumn="1" w:lastColumn="0" w:noHBand="0" w:noVBand="1"/>
      </w:tblPr>
      <w:tblGrid>
        <w:gridCol w:w="720"/>
        <w:gridCol w:w="6210"/>
        <w:gridCol w:w="1530"/>
      </w:tblGrid>
      <w:tr w:rsidR="00F077A2" w:rsidRPr="00F077A2" w14:paraId="10626BCE" w14:textId="77777777" w:rsidTr="00C37151">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53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464DB5FF" w14:textId="77777777" w:rsid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 xml:space="preserve">Չափի միավոր </w:t>
            </w:r>
          </w:p>
          <w:p w14:paraId="340449BD" w14:textId="7809C77C" w:rsidR="00C0317F" w:rsidRPr="00F077A2" w:rsidRDefault="00C0317F" w:rsidP="00F077A2">
            <w:pPr>
              <w:rPr>
                <w:rFonts w:ascii="GHEA Grapalat" w:hAnsi="GHEA Grapalat"/>
                <w:b/>
                <w:bCs/>
                <w:sz w:val="18"/>
                <w:szCs w:val="18"/>
                <w:lang w:val="hy-AM"/>
              </w:rPr>
            </w:pPr>
            <w:r>
              <w:rPr>
                <w:rFonts w:ascii="GHEA Grapalat" w:hAnsi="GHEA Grapalat"/>
                <w:b/>
                <w:bCs/>
                <w:sz w:val="18"/>
                <w:szCs w:val="18"/>
                <w:lang w:val="hy-AM"/>
              </w:rPr>
              <w:t>/հատ/</w:t>
            </w:r>
          </w:p>
        </w:tc>
        <w:bookmarkEnd w:id="2"/>
      </w:tr>
      <w:tr w:rsidR="00FE592C" w:rsidRPr="00F077A2" w14:paraId="61493F0F" w14:textId="77777777" w:rsidTr="00C37151">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FE592C" w:rsidRPr="00F077A2" w:rsidRDefault="00FE592C" w:rsidP="00FE592C">
            <w:pPr>
              <w:rPr>
                <w:rFonts w:ascii="GHEA Grapalat" w:hAnsi="GHEA Grapalat"/>
                <w:sz w:val="18"/>
                <w:szCs w:val="18"/>
              </w:rPr>
            </w:pPr>
            <w:bookmarkStart w:id="3" w:name="_Hlk213142516"/>
            <w:bookmarkStart w:id="4"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049B806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Պրոյեկտոր</w:t>
            </w:r>
          </w:p>
        </w:tc>
        <w:tc>
          <w:tcPr>
            <w:tcW w:w="1530" w:type="dxa"/>
            <w:tcBorders>
              <w:top w:val="nil"/>
              <w:left w:val="nil"/>
              <w:bottom w:val="single" w:sz="8" w:space="0" w:color="000000"/>
              <w:right w:val="single" w:sz="8" w:space="0" w:color="auto"/>
            </w:tcBorders>
            <w:vAlign w:val="center"/>
            <w:hideMark/>
          </w:tcPr>
          <w:p w14:paraId="2D765830" w14:textId="4F2FEF0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13</w:t>
            </w:r>
          </w:p>
        </w:tc>
      </w:tr>
      <w:tr w:rsidR="00FE592C" w:rsidRPr="00F077A2" w14:paraId="2892F9C3" w14:textId="77777777" w:rsidTr="00C37151">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638ADADA"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Պրոցեսորի հովացման համակարգ</w:t>
            </w:r>
          </w:p>
        </w:tc>
        <w:tc>
          <w:tcPr>
            <w:tcW w:w="1530" w:type="dxa"/>
            <w:tcBorders>
              <w:top w:val="nil"/>
              <w:left w:val="nil"/>
              <w:bottom w:val="single" w:sz="8" w:space="0" w:color="000000"/>
              <w:right w:val="single" w:sz="8" w:space="0" w:color="auto"/>
            </w:tcBorders>
            <w:vAlign w:val="center"/>
            <w:hideMark/>
          </w:tcPr>
          <w:p w14:paraId="12AECE36" w14:textId="0A8B70A9"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F077A2" w14:paraId="2BD6AAF0"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0D6964A7"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Ռադիոռելեային ալեհավաք QRT5</w:t>
            </w:r>
          </w:p>
        </w:tc>
        <w:tc>
          <w:tcPr>
            <w:tcW w:w="1530" w:type="dxa"/>
            <w:tcBorders>
              <w:top w:val="nil"/>
              <w:left w:val="nil"/>
              <w:bottom w:val="single" w:sz="8" w:space="0" w:color="000000"/>
              <w:right w:val="single" w:sz="8" w:space="0" w:color="auto"/>
            </w:tcBorders>
            <w:noWrap/>
            <w:vAlign w:val="center"/>
            <w:hideMark/>
          </w:tcPr>
          <w:p w14:paraId="272B52AD" w14:textId="63DFB3C5"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3</w:t>
            </w:r>
          </w:p>
        </w:tc>
      </w:tr>
      <w:tr w:rsidR="00FE592C" w:rsidRPr="00F077A2" w14:paraId="7663E06E"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shd w:val="clear" w:color="auto" w:fill="FFFFFF"/>
            <w:noWrap/>
            <w:vAlign w:val="center"/>
            <w:hideMark/>
          </w:tcPr>
          <w:p w14:paraId="779E080F" w14:textId="0377F8CF"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ՌՌՍ</w:t>
            </w:r>
            <w:r w:rsidRPr="00FE592C">
              <w:rPr>
                <w:rFonts w:ascii="GHEA Grapalat" w:eastAsia="Times New Roman" w:hAnsi="GHEA Grapalat" w:cs="Calibri"/>
                <w:color w:val="000000"/>
                <w:sz w:val="18"/>
                <w:szCs w:val="18"/>
                <w:lang w:eastAsia="en-US"/>
              </w:rPr>
              <w:t xml:space="preserve"> 8-</w:t>
            </w:r>
            <w:r>
              <w:rPr>
                <w:rFonts w:ascii="GHEA Grapalat" w:eastAsia="Times New Roman" w:hAnsi="GHEA Grapalat" w:cs="Calibri"/>
                <w:color w:val="000000"/>
                <w:sz w:val="18"/>
                <w:szCs w:val="18"/>
                <w:lang w:val="en-US" w:eastAsia="en-US"/>
              </w:rPr>
              <w:t>ի</w:t>
            </w:r>
            <w:r w:rsidRPr="00FE592C">
              <w:rPr>
                <w:rFonts w:ascii="GHEA Grapalat" w:eastAsia="Times New Roman" w:hAnsi="GHEA Grapalat" w:cs="Calibri"/>
                <w:color w:val="000000"/>
                <w:sz w:val="18"/>
                <w:szCs w:val="18"/>
                <w:lang w:eastAsia="en-US"/>
              </w:rPr>
              <w:t xml:space="preserve"> </w:t>
            </w:r>
            <w:r>
              <w:rPr>
                <w:rFonts w:ascii="GHEA Grapalat" w:eastAsia="Times New Roman" w:hAnsi="GHEA Grapalat" w:cs="Calibri"/>
                <w:color w:val="000000"/>
                <w:sz w:val="18"/>
                <w:szCs w:val="18"/>
                <w:lang w:val="en-US" w:eastAsia="en-US"/>
              </w:rPr>
              <w:t>սեղան</w:t>
            </w:r>
            <w:r w:rsidRPr="00FE592C">
              <w:rPr>
                <w:rFonts w:ascii="GHEA Grapalat" w:eastAsia="Times New Roman" w:hAnsi="GHEA Grapalat" w:cs="Calibri"/>
                <w:color w:val="000000"/>
                <w:sz w:val="18"/>
                <w:szCs w:val="18"/>
                <w:lang w:eastAsia="en-US"/>
              </w:rPr>
              <w:t>(</w:t>
            </w:r>
            <w:r>
              <w:rPr>
                <w:rFonts w:ascii="GHEA Grapalat" w:eastAsia="Times New Roman" w:hAnsi="GHEA Grapalat" w:cs="Calibri"/>
                <w:color w:val="000000"/>
                <w:sz w:val="18"/>
                <w:szCs w:val="18"/>
                <w:lang w:val="en-US" w:eastAsia="en-US"/>
              </w:rPr>
              <w:t>UPS</w:t>
            </w:r>
            <w:r w:rsidRPr="00FE592C">
              <w:rPr>
                <w:rFonts w:ascii="GHEA Grapalat" w:eastAsia="Times New Roman" w:hAnsi="GHEA Grapalat" w:cs="Calibri"/>
                <w:color w:val="000000"/>
                <w:sz w:val="18"/>
                <w:szCs w:val="18"/>
                <w:lang w:eastAsia="en-US"/>
              </w:rPr>
              <w:t>-1</w:t>
            </w:r>
            <w:r>
              <w:rPr>
                <w:rFonts w:ascii="GHEA Grapalat" w:eastAsia="Times New Roman" w:hAnsi="GHEA Grapalat" w:cs="Calibri"/>
                <w:color w:val="000000"/>
                <w:sz w:val="18"/>
                <w:szCs w:val="18"/>
                <w:lang w:val="en-US" w:eastAsia="en-US"/>
              </w:rPr>
              <w:t>հատ</w:t>
            </w:r>
            <w:r w:rsidRPr="00FE592C">
              <w:rPr>
                <w:rFonts w:ascii="GHEA Grapalat" w:eastAsia="Times New Roman" w:hAnsi="GHEA Grapalat" w:cs="Calibri"/>
                <w:color w:val="000000"/>
                <w:sz w:val="18"/>
                <w:szCs w:val="18"/>
                <w:lang w:eastAsia="en-US"/>
              </w:rPr>
              <w:t>), (</w:t>
            </w:r>
            <w:r>
              <w:rPr>
                <w:rFonts w:ascii="GHEA Grapalat" w:eastAsia="Times New Roman" w:hAnsi="GHEA Grapalat" w:cs="Calibri"/>
                <w:color w:val="000000"/>
                <w:sz w:val="18"/>
                <w:szCs w:val="18"/>
                <w:lang w:val="en-US" w:eastAsia="en-US"/>
              </w:rPr>
              <w:t>լիցք</w:t>
            </w:r>
            <w:r w:rsidRPr="00FE592C">
              <w:rPr>
                <w:rFonts w:ascii="GHEA Grapalat" w:eastAsia="Times New Roman" w:hAnsi="GHEA Grapalat" w:cs="Calibri"/>
                <w:color w:val="000000"/>
                <w:sz w:val="18"/>
                <w:szCs w:val="18"/>
                <w:lang w:eastAsia="en-US"/>
              </w:rPr>
              <w:t>.</w:t>
            </w:r>
            <w:r>
              <w:rPr>
                <w:rFonts w:ascii="GHEA Grapalat" w:eastAsia="Times New Roman" w:hAnsi="GHEA Grapalat" w:cs="Calibri"/>
                <w:color w:val="000000"/>
                <w:sz w:val="18"/>
                <w:szCs w:val="18"/>
                <w:lang w:val="en-US" w:eastAsia="en-US"/>
              </w:rPr>
              <w:t>կոճ</w:t>
            </w:r>
            <w:r w:rsidRPr="00FE592C">
              <w:rPr>
                <w:rFonts w:ascii="GHEA Grapalat" w:eastAsia="Times New Roman" w:hAnsi="GHEA Grapalat" w:cs="Calibri"/>
                <w:color w:val="000000"/>
                <w:sz w:val="18"/>
                <w:szCs w:val="18"/>
                <w:lang w:eastAsia="en-US"/>
              </w:rPr>
              <w:t xml:space="preserve"> 12</w:t>
            </w:r>
            <w:r>
              <w:rPr>
                <w:rFonts w:ascii="GHEA Grapalat" w:eastAsia="Times New Roman" w:hAnsi="GHEA Grapalat" w:cs="Calibri"/>
                <w:color w:val="000000"/>
                <w:sz w:val="18"/>
                <w:szCs w:val="18"/>
                <w:lang w:val="en-US" w:eastAsia="en-US"/>
              </w:rPr>
              <w:t>Վ</w:t>
            </w:r>
            <w:r w:rsidRPr="00FE592C">
              <w:rPr>
                <w:rFonts w:ascii="GHEA Grapalat" w:eastAsia="Times New Roman" w:hAnsi="GHEA Grapalat" w:cs="Calibri"/>
                <w:color w:val="000000"/>
                <w:sz w:val="18"/>
                <w:szCs w:val="18"/>
                <w:lang w:eastAsia="en-US"/>
              </w:rPr>
              <w:t xml:space="preserve"> 30</w:t>
            </w:r>
            <w:r>
              <w:rPr>
                <w:rFonts w:ascii="GHEA Grapalat" w:eastAsia="Times New Roman" w:hAnsi="GHEA Grapalat" w:cs="Calibri"/>
                <w:color w:val="000000"/>
                <w:sz w:val="18"/>
                <w:szCs w:val="18"/>
                <w:lang w:val="en-US" w:eastAsia="en-US"/>
              </w:rPr>
              <w:t>Ա</w:t>
            </w:r>
            <w:r w:rsidRPr="00FE592C">
              <w:rPr>
                <w:rFonts w:ascii="GHEA Grapalat" w:eastAsia="Times New Roman" w:hAnsi="GHEA Grapalat" w:cs="Calibri"/>
                <w:color w:val="000000"/>
                <w:sz w:val="18"/>
                <w:szCs w:val="18"/>
                <w:lang w:eastAsia="en-US"/>
              </w:rPr>
              <w:t xml:space="preserve">-1 </w:t>
            </w:r>
            <w:r>
              <w:rPr>
                <w:rFonts w:ascii="GHEA Grapalat" w:eastAsia="Times New Roman" w:hAnsi="GHEA Grapalat" w:cs="Calibri"/>
                <w:color w:val="000000"/>
                <w:sz w:val="18"/>
                <w:szCs w:val="18"/>
                <w:lang w:val="en-US" w:eastAsia="en-US"/>
              </w:rPr>
              <w:t>հատ</w:t>
            </w:r>
            <w:r w:rsidRPr="00FE592C">
              <w:rPr>
                <w:rFonts w:ascii="GHEA Grapalat" w:eastAsia="Times New Roman" w:hAnsi="GHEA Grapalat" w:cs="Calibri"/>
                <w:color w:val="000000"/>
                <w:sz w:val="18"/>
                <w:szCs w:val="18"/>
                <w:lang w:eastAsia="en-US"/>
              </w:rPr>
              <w:t>)</w:t>
            </w:r>
          </w:p>
        </w:tc>
        <w:tc>
          <w:tcPr>
            <w:tcW w:w="1530" w:type="dxa"/>
            <w:tcBorders>
              <w:top w:val="nil"/>
              <w:left w:val="nil"/>
              <w:bottom w:val="single" w:sz="8" w:space="0" w:color="000000"/>
              <w:right w:val="single" w:sz="8" w:space="0" w:color="auto"/>
            </w:tcBorders>
            <w:shd w:val="clear" w:color="auto" w:fill="FFFFFF"/>
            <w:noWrap/>
            <w:vAlign w:val="center"/>
            <w:hideMark/>
          </w:tcPr>
          <w:p w14:paraId="04A80EC7" w14:textId="67283E9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10</w:t>
            </w:r>
          </w:p>
        </w:tc>
      </w:tr>
      <w:tr w:rsidR="00FE592C" w:rsidRPr="00F077A2" w14:paraId="55D4FBA8"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48FEA167"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Սկաներ</w:t>
            </w:r>
          </w:p>
        </w:tc>
        <w:tc>
          <w:tcPr>
            <w:tcW w:w="1530" w:type="dxa"/>
            <w:tcBorders>
              <w:top w:val="nil"/>
              <w:left w:val="nil"/>
              <w:bottom w:val="single" w:sz="8" w:space="0" w:color="000000"/>
              <w:right w:val="single" w:sz="8" w:space="0" w:color="auto"/>
            </w:tcBorders>
            <w:noWrap/>
            <w:vAlign w:val="center"/>
            <w:hideMark/>
          </w:tcPr>
          <w:p w14:paraId="05FFF105" w14:textId="5C4D519A"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8</w:t>
            </w:r>
          </w:p>
        </w:tc>
      </w:tr>
      <w:tr w:rsidR="00FE592C" w:rsidRPr="00F077A2" w14:paraId="52F47A93" w14:textId="77777777" w:rsidTr="00C37151">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1119B961"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Սկավառակատար</w:t>
            </w:r>
          </w:p>
        </w:tc>
        <w:tc>
          <w:tcPr>
            <w:tcW w:w="1530" w:type="dxa"/>
            <w:tcBorders>
              <w:top w:val="nil"/>
              <w:left w:val="nil"/>
              <w:bottom w:val="single" w:sz="8" w:space="0" w:color="000000"/>
              <w:right w:val="single" w:sz="8" w:space="0" w:color="auto"/>
            </w:tcBorders>
            <w:noWrap/>
            <w:vAlign w:val="center"/>
            <w:hideMark/>
          </w:tcPr>
          <w:p w14:paraId="055BBF63" w14:textId="4CFDF39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17</w:t>
            </w:r>
          </w:p>
        </w:tc>
      </w:tr>
      <w:tr w:rsidR="00FE592C" w:rsidRPr="00F077A2" w14:paraId="18E06221"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70F5C89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Սկրեմբլեր</w:t>
            </w:r>
          </w:p>
        </w:tc>
        <w:tc>
          <w:tcPr>
            <w:tcW w:w="1530" w:type="dxa"/>
            <w:tcBorders>
              <w:top w:val="nil"/>
              <w:left w:val="nil"/>
              <w:bottom w:val="single" w:sz="8" w:space="0" w:color="000000"/>
              <w:right w:val="single" w:sz="8" w:space="0" w:color="auto"/>
            </w:tcBorders>
            <w:noWrap/>
            <w:vAlign w:val="center"/>
            <w:hideMark/>
          </w:tcPr>
          <w:p w14:paraId="3E724D6C" w14:textId="1F89135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140</w:t>
            </w:r>
          </w:p>
        </w:tc>
      </w:tr>
      <w:tr w:rsidR="00FE592C" w:rsidRPr="00F077A2" w14:paraId="56ADC229"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vAlign w:val="center"/>
            <w:hideMark/>
          </w:tcPr>
          <w:p w14:paraId="60ABA5F3" w14:textId="755EB04D"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12Վ 30Ա</w:t>
            </w:r>
          </w:p>
        </w:tc>
        <w:tc>
          <w:tcPr>
            <w:tcW w:w="1530" w:type="dxa"/>
            <w:tcBorders>
              <w:top w:val="nil"/>
              <w:left w:val="nil"/>
              <w:bottom w:val="single" w:sz="8" w:space="0" w:color="000000"/>
              <w:right w:val="single" w:sz="8" w:space="0" w:color="auto"/>
            </w:tcBorders>
            <w:noWrap/>
            <w:vAlign w:val="center"/>
            <w:hideMark/>
          </w:tcPr>
          <w:p w14:paraId="340A39EA" w14:textId="63A0BF07"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w:t>
            </w:r>
          </w:p>
        </w:tc>
      </w:tr>
      <w:tr w:rsidR="00FE592C" w:rsidRPr="00F077A2" w14:paraId="6A6132C0"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76A2437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ATX</w:t>
            </w:r>
          </w:p>
        </w:tc>
        <w:tc>
          <w:tcPr>
            <w:tcW w:w="1530" w:type="dxa"/>
            <w:tcBorders>
              <w:top w:val="nil"/>
              <w:left w:val="nil"/>
              <w:bottom w:val="single" w:sz="8" w:space="0" w:color="000000"/>
              <w:right w:val="single" w:sz="8" w:space="0" w:color="auto"/>
            </w:tcBorders>
            <w:noWrap/>
            <w:vAlign w:val="center"/>
            <w:hideMark/>
          </w:tcPr>
          <w:p w14:paraId="51C0A20F" w14:textId="6C0586E7"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20</w:t>
            </w:r>
          </w:p>
        </w:tc>
      </w:tr>
      <w:bookmarkEnd w:id="3"/>
      <w:tr w:rsidR="00FE592C" w:rsidRPr="00F077A2" w14:paraId="75013F6F"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4F885466"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CODAN</w:t>
            </w:r>
          </w:p>
        </w:tc>
        <w:tc>
          <w:tcPr>
            <w:tcW w:w="1530" w:type="dxa"/>
            <w:tcBorders>
              <w:top w:val="nil"/>
              <w:left w:val="nil"/>
              <w:bottom w:val="single" w:sz="8" w:space="0" w:color="000000"/>
              <w:right w:val="single" w:sz="8" w:space="0" w:color="auto"/>
            </w:tcBorders>
            <w:noWrap/>
            <w:vAlign w:val="center"/>
            <w:hideMark/>
          </w:tcPr>
          <w:p w14:paraId="6CA86FFF" w14:textId="675BBDF1"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w:t>
            </w:r>
          </w:p>
        </w:tc>
      </w:tr>
      <w:tr w:rsidR="00FE592C" w:rsidRPr="00F077A2" w14:paraId="56622C1E"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FE592C" w:rsidRPr="00F077A2" w:rsidRDefault="00FE592C" w:rsidP="00FE592C">
            <w:pPr>
              <w:rPr>
                <w:rFonts w:ascii="GHEA Grapalat" w:hAnsi="GHEA Grapalat"/>
                <w:sz w:val="18"/>
                <w:szCs w:val="18"/>
              </w:rPr>
            </w:pPr>
            <w:bookmarkStart w:id="5" w:name="_Hlk213066117"/>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shd w:val="clear" w:color="auto" w:fill="FFFFFF"/>
            <w:noWrap/>
            <w:vAlign w:val="center"/>
            <w:hideMark/>
          </w:tcPr>
          <w:p w14:paraId="22943EA4" w14:textId="658A1079"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Ericsson</w:t>
            </w:r>
          </w:p>
        </w:tc>
        <w:tc>
          <w:tcPr>
            <w:tcW w:w="1530" w:type="dxa"/>
            <w:tcBorders>
              <w:top w:val="nil"/>
              <w:left w:val="nil"/>
              <w:bottom w:val="single" w:sz="8" w:space="0" w:color="000000"/>
              <w:right w:val="single" w:sz="8" w:space="0" w:color="auto"/>
            </w:tcBorders>
            <w:shd w:val="clear" w:color="auto" w:fill="FFFFFF"/>
            <w:noWrap/>
            <w:vAlign w:val="center"/>
            <w:hideMark/>
          </w:tcPr>
          <w:p w14:paraId="2C33DE84" w14:textId="29EB56C8"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w:t>
            </w:r>
          </w:p>
        </w:tc>
      </w:tr>
      <w:tr w:rsidR="00FE592C" w:rsidRPr="00F077A2" w14:paraId="6050DF48"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29B956AF" w:rsidR="00FE592C" w:rsidRPr="0091786F" w:rsidRDefault="00FE592C" w:rsidP="00FE592C">
            <w:pPr>
              <w:rPr>
                <w:rFonts w:ascii="GHEA Grapalat" w:hAnsi="GHEA Grapalat" w:cs="Calibri"/>
                <w:color w:val="000000"/>
                <w:sz w:val="18"/>
                <w:szCs w:val="18"/>
                <w:lang w:val="en-US"/>
              </w:rPr>
            </w:pPr>
            <w:r>
              <w:rPr>
                <w:rFonts w:ascii="GHEA Grapalat" w:eastAsia="Times New Roman" w:hAnsi="GHEA Grapalat" w:cs="Calibri"/>
                <w:color w:val="000000"/>
                <w:sz w:val="18"/>
                <w:szCs w:val="18"/>
                <w:lang w:val="en-US" w:eastAsia="en-US"/>
              </w:rPr>
              <w:t>Սվիչ 16 պորտ Hikvision</w:t>
            </w:r>
          </w:p>
        </w:tc>
        <w:tc>
          <w:tcPr>
            <w:tcW w:w="1530" w:type="dxa"/>
            <w:tcBorders>
              <w:top w:val="nil"/>
              <w:left w:val="nil"/>
              <w:bottom w:val="single" w:sz="8" w:space="0" w:color="000000"/>
              <w:right w:val="single" w:sz="8" w:space="0" w:color="auto"/>
            </w:tcBorders>
            <w:noWrap/>
            <w:vAlign w:val="center"/>
            <w:hideMark/>
          </w:tcPr>
          <w:p w14:paraId="49A6529A" w14:textId="220E4423"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F077A2" w14:paraId="0FCE3E54"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FE592C" w:rsidRPr="00F077A2" w:rsidRDefault="00FE592C" w:rsidP="00FE592C">
            <w:pPr>
              <w:rPr>
                <w:rFonts w:ascii="GHEA Grapalat" w:hAnsi="GHEA Grapalat"/>
                <w:sz w:val="18"/>
                <w:szCs w:val="18"/>
              </w:rPr>
            </w:pPr>
            <w:bookmarkStart w:id="6"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02744B9A"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2 պորտ D-Link</w:t>
            </w:r>
          </w:p>
        </w:tc>
        <w:tc>
          <w:tcPr>
            <w:tcW w:w="1530" w:type="dxa"/>
            <w:tcBorders>
              <w:top w:val="nil"/>
              <w:left w:val="nil"/>
              <w:bottom w:val="single" w:sz="8" w:space="0" w:color="000000"/>
              <w:right w:val="single" w:sz="8" w:space="0" w:color="auto"/>
            </w:tcBorders>
            <w:noWrap/>
            <w:vAlign w:val="center"/>
            <w:hideMark/>
          </w:tcPr>
          <w:p w14:paraId="14F3BC05" w14:textId="1E6D7AA3"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5</w:t>
            </w:r>
          </w:p>
        </w:tc>
      </w:tr>
      <w:bookmarkEnd w:id="4"/>
      <w:bookmarkEnd w:id="5"/>
      <w:bookmarkEnd w:id="6"/>
      <w:tr w:rsidR="00FE592C" w:rsidRPr="0065410F" w14:paraId="45A5A168" w14:textId="77777777" w:rsidTr="00C37151">
        <w:trPr>
          <w:trHeight w:val="448"/>
        </w:trPr>
        <w:tc>
          <w:tcPr>
            <w:tcW w:w="720" w:type="dxa"/>
            <w:noWrap/>
            <w:hideMark/>
          </w:tcPr>
          <w:p w14:paraId="106D5A43" w14:textId="3F4BD147" w:rsidR="00FE592C" w:rsidRPr="000F06FE" w:rsidRDefault="00FE592C" w:rsidP="00FE592C">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4</w:t>
            </w:r>
          </w:p>
        </w:tc>
        <w:tc>
          <w:tcPr>
            <w:tcW w:w="6210" w:type="dxa"/>
            <w:tcBorders>
              <w:top w:val="nil"/>
              <w:left w:val="nil"/>
              <w:bottom w:val="single" w:sz="8" w:space="0" w:color="000000"/>
              <w:right w:val="single" w:sz="8" w:space="0" w:color="000000"/>
            </w:tcBorders>
            <w:noWrap/>
            <w:vAlign w:val="center"/>
            <w:hideMark/>
          </w:tcPr>
          <w:p w14:paraId="4E2C86D1" w14:textId="059BE02B"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26 պորտ D-Link</w:t>
            </w:r>
          </w:p>
        </w:tc>
        <w:tc>
          <w:tcPr>
            <w:tcW w:w="1530" w:type="dxa"/>
            <w:tcBorders>
              <w:top w:val="nil"/>
              <w:left w:val="nil"/>
              <w:bottom w:val="single" w:sz="8" w:space="0" w:color="000000"/>
              <w:right w:val="single" w:sz="8" w:space="0" w:color="auto"/>
            </w:tcBorders>
            <w:vAlign w:val="center"/>
            <w:hideMark/>
          </w:tcPr>
          <w:p w14:paraId="1D3CEEE6" w14:textId="379B9FC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65410F" w14:paraId="2680F2D1" w14:textId="77777777" w:rsidTr="00C37151">
        <w:trPr>
          <w:trHeight w:val="440"/>
        </w:trPr>
        <w:tc>
          <w:tcPr>
            <w:tcW w:w="720" w:type="dxa"/>
            <w:noWrap/>
            <w:hideMark/>
          </w:tcPr>
          <w:p w14:paraId="7E2DE0EE" w14:textId="54BA6F35"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15</w:t>
            </w:r>
          </w:p>
        </w:tc>
        <w:tc>
          <w:tcPr>
            <w:tcW w:w="6210" w:type="dxa"/>
            <w:tcBorders>
              <w:top w:val="nil"/>
              <w:left w:val="nil"/>
              <w:bottom w:val="single" w:sz="8" w:space="0" w:color="000000"/>
              <w:right w:val="single" w:sz="8" w:space="0" w:color="000000"/>
            </w:tcBorders>
            <w:noWrap/>
            <w:vAlign w:val="center"/>
            <w:hideMark/>
          </w:tcPr>
          <w:p w14:paraId="411AF59C" w14:textId="663CEB1F"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28 պորտ D-Link</w:t>
            </w:r>
          </w:p>
        </w:tc>
        <w:tc>
          <w:tcPr>
            <w:tcW w:w="1530" w:type="dxa"/>
            <w:tcBorders>
              <w:top w:val="nil"/>
              <w:left w:val="nil"/>
              <w:bottom w:val="single" w:sz="8" w:space="0" w:color="000000"/>
              <w:right w:val="single" w:sz="8" w:space="0" w:color="auto"/>
            </w:tcBorders>
            <w:vAlign w:val="center"/>
            <w:hideMark/>
          </w:tcPr>
          <w:p w14:paraId="424D31EC" w14:textId="78DC1480"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10</w:t>
            </w:r>
          </w:p>
        </w:tc>
      </w:tr>
      <w:tr w:rsidR="00FE592C" w:rsidRPr="0065410F" w14:paraId="7978CD42" w14:textId="77777777" w:rsidTr="00C37151">
        <w:trPr>
          <w:trHeight w:val="300"/>
        </w:trPr>
        <w:tc>
          <w:tcPr>
            <w:tcW w:w="720" w:type="dxa"/>
            <w:noWrap/>
            <w:hideMark/>
          </w:tcPr>
          <w:p w14:paraId="3BF00BBA" w14:textId="4AEB5C61"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16</w:t>
            </w:r>
          </w:p>
        </w:tc>
        <w:tc>
          <w:tcPr>
            <w:tcW w:w="6210" w:type="dxa"/>
            <w:tcBorders>
              <w:top w:val="nil"/>
              <w:left w:val="nil"/>
              <w:bottom w:val="single" w:sz="8" w:space="0" w:color="000000"/>
              <w:right w:val="single" w:sz="8" w:space="0" w:color="000000"/>
            </w:tcBorders>
            <w:noWrap/>
            <w:vAlign w:val="center"/>
            <w:hideMark/>
          </w:tcPr>
          <w:p w14:paraId="02FEA335" w14:textId="1EB03093"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Link</w:t>
            </w:r>
          </w:p>
        </w:tc>
        <w:tc>
          <w:tcPr>
            <w:tcW w:w="1530" w:type="dxa"/>
            <w:tcBorders>
              <w:top w:val="nil"/>
              <w:left w:val="nil"/>
              <w:bottom w:val="single" w:sz="8" w:space="0" w:color="000000"/>
              <w:right w:val="single" w:sz="8" w:space="0" w:color="auto"/>
            </w:tcBorders>
            <w:noWrap/>
            <w:vAlign w:val="center"/>
            <w:hideMark/>
          </w:tcPr>
          <w:p w14:paraId="7DC7EA6A" w14:textId="08A69048"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13</w:t>
            </w:r>
          </w:p>
        </w:tc>
      </w:tr>
      <w:tr w:rsidR="00FE592C" w:rsidRPr="0065410F" w14:paraId="3D3BD722" w14:textId="77777777" w:rsidTr="00C37151">
        <w:trPr>
          <w:trHeight w:val="300"/>
        </w:trPr>
        <w:tc>
          <w:tcPr>
            <w:tcW w:w="720" w:type="dxa"/>
            <w:noWrap/>
            <w:hideMark/>
          </w:tcPr>
          <w:p w14:paraId="2A674B59" w14:textId="433253CF"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17</w:t>
            </w:r>
          </w:p>
        </w:tc>
        <w:tc>
          <w:tcPr>
            <w:tcW w:w="6210" w:type="dxa"/>
            <w:tcBorders>
              <w:top w:val="nil"/>
              <w:left w:val="nil"/>
              <w:bottom w:val="single" w:sz="8" w:space="0" w:color="000000"/>
              <w:right w:val="single" w:sz="8" w:space="0" w:color="000000"/>
            </w:tcBorders>
            <w:noWrap/>
            <w:vAlign w:val="center"/>
            <w:hideMark/>
          </w:tcPr>
          <w:p w14:paraId="57C25E3C" w14:textId="1D7245C7" w:rsidR="00FE592C" w:rsidRPr="00C0317F" w:rsidRDefault="00FE592C" w:rsidP="00FE592C">
            <w:pPr>
              <w:rPr>
                <w:rFonts w:ascii="GHEA Grapalat" w:hAnsi="GHEA Grapalat" w:cs="Calibri"/>
                <w:color w:val="000000"/>
                <w:sz w:val="18"/>
                <w:szCs w:val="18"/>
                <w:lang w:val="en-US"/>
              </w:rPr>
            </w:pPr>
            <w:r>
              <w:rPr>
                <w:rFonts w:ascii="GHEA Grapalat" w:eastAsia="Times New Roman" w:hAnsi="GHEA Grapalat" w:cs="Calibri"/>
                <w:color w:val="000000"/>
                <w:sz w:val="18"/>
                <w:szCs w:val="18"/>
                <w:lang w:val="en-US" w:eastAsia="en-US"/>
              </w:rPr>
              <w:t>Սվիչ Planet</w:t>
            </w:r>
          </w:p>
        </w:tc>
        <w:tc>
          <w:tcPr>
            <w:tcW w:w="1530" w:type="dxa"/>
            <w:tcBorders>
              <w:top w:val="nil"/>
              <w:left w:val="nil"/>
              <w:bottom w:val="single" w:sz="8" w:space="0" w:color="000000"/>
              <w:right w:val="single" w:sz="8" w:space="0" w:color="auto"/>
            </w:tcBorders>
            <w:noWrap/>
            <w:vAlign w:val="center"/>
            <w:hideMark/>
          </w:tcPr>
          <w:p w14:paraId="56A619E2" w14:textId="2266B09F"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7</w:t>
            </w:r>
          </w:p>
        </w:tc>
      </w:tr>
      <w:tr w:rsidR="00FE592C" w:rsidRPr="0065410F" w14:paraId="61AE00A2" w14:textId="77777777" w:rsidTr="00C37151">
        <w:trPr>
          <w:trHeight w:val="300"/>
        </w:trPr>
        <w:tc>
          <w:tcPr>
            <w:tcW w:w="720" w:type="dxa"/>
            <w:noWrap/>
            <w:hideMark/>
          </w:tcPr>
          <w:p w14:paraId="3BB8F9A3" w14:textId="37087501"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18</w:t>
            </w:r>
          </w:p>
        </w:tc>
        <w:tc>
          <w:tcPr>
            <w:tcW w:w="6210" w:type="dxa"/>
            <w:tcBorders>
              <w:top w:val="nil"/>
              <w:left w:val="nil"/>
              <w:bottom w:val="single" w:sz="8" w:space="0" w:color="000000"/>
              <w:right w:val="single" w:sz="8" w:space="0" w:color="000000"/>
            </w:tcBorders>
            <w:noWrap/>
            <w:vAlign w:val="center"/>
            <w:hideMark/>
          </w:tcPr>
          <w:p w14:paraId="424DA43A" w14:textId="4434050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RB 2011</w:t>
            </w:r>
          </w:p>
        </w:tc>
        <w:tc>
          <w:tcPr>
            <w:tcW w:w="1530" w:type="dxa"/>
            <w:tcBorders>
              <w:top w:val="nil"/>
              <w:left w:val="nil"/>
              <w:bottom w:val="single" w:sz="8" w:space="0" w:color="000000"/>
              <w:right w:val="single" w:sz="8" w:space="0" w:color="auto"/>
            </w:tcBorders>
            <w:noWrap/>
            <w:vAlign w:val="center"/>
            <w:hideMark/>
          </w:tcPr>
          <w:p w14:paraId="37A21FE2" w14:textId="0753E10F"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12</w:t>
            </w:r>
          </w:p>
        </w:tc>
      </w:tr>
      <w:tr w:rsidR="00FE592C" w:rsidRPr="0065410F" w14:paraId="45B7F45E" w14:textId="77777777" w:rsidTr="00C37151">
        <w:trPr>
          <w:trHeight w:val="233"/>
        </w:trPr>
        <w:tc>
          <w:tcPr>
            <w:tcW w:w="720" w:type="dxa"/>
            <w:noWrap/>
            <w:hideMark/>
          </w:tcPr>
          <w:p w14:paraId="6B5B3764" w14:textId="554655EE" w:rsidR="00FE592C" w:rsidRPr="000F06FE" w:rsidRDefault="00FE592C" w:rsidP="00FE592C">
            <w:pPr>
              <w:rPr>
                <w:rFonts w:ascii="GHEA Grapalat" w:hAnsi="GHEA Grapalat"/>
                <w:sz w:val="18"/>
                <w:szCs w:val="18"/>
                <w:lang w:val="en-US"/>
              </w:rPr>
            </w:pPr>
            <w:bookmarkStart w:id="7" w:name="_Hlk213144587"/>
            <w:r>
              <w:rPr>
                <w:rFonts w:ascii="GHEA Grapalat" w:hAnsi="GHEA Grapalat"/>
                <w:sz w:val="18"/>
                <w:szCs w:val="18"/>
                <w:lang w:val="en-US"/>
              </w:rPr>
              <w:t>19</w:t>
            </w:r>
          </w:p>
        </w:tc>
        <w:tc>
          <w:tcPr>
            <w:tcW w:w="6210" w:type="dxa"/>
            <w:tcBorders>
              <w:top w:val="nil"/>
              <w:left w:val="nil"/>
              <w:bottom w:val="single" w:sz="8" w:space="0" w:color="000000"/>
              <w:right w:val="single" w:sz="8" w:space="0" w:color="000000"/>
            </w:tcBorders>
            <w:noWrap/>
            <w:vAlign w:val="center"/>
            <w:hideMark/>
          </w:tcPr>
          <w:p w14:paraId="2568F0CA" w14:textId="0620F115"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RB 3011</w:t>
            </w:r>
          </w:p>
        </w:tc>
        <w:tc>
          <w:tcPr>
            <w:tcW w:w="1530" w:type="dxa"/>
            <w:tcBorders>
              <w:top w:val="nil"/>
              <w:left w:val="nil"/>
              <w:bottom w:val="single" w:sz="8" w:space="0" w:color="000000"/>
              <w:right w:val="single" w:sz="8" w:space="0" w:color="auto"/>
            </w:tcBorders>
            <w:noWrap/>
            <w:vAlign w:val="center"/>
            <w:hideMark/>
          </w:tcPr>
          <w:p w14:paraId="45EA39CB" w14:textId="33D67088"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65410F" w14:paraId="18F46989" w14:textId="77777777" w:rsidTr="00F16425">
        <w:trPr>
          <w:trHeight w:val="300"/>
        </w:trPr>
        <w:tc>
          <w:tcPr>
            <w:tcW w:w="720" w:type="dxa"/>
            <w:noWrap/>
            <w:hideMark/>
          </w:tcPr>
          <w:p w14:paraId="3D2688E6" w14:textId="1B712278"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20</w:t>
            </w:r>
          </w:p>
        </w:tc>
        <w:tc>
          <w:tcPr>
            <w:tcW w:w="6210" w:type="dxa"/>
            <w:tcBorders>
              <w:top w:val="nil"/>
              <w:left w:val="nil"/>
              <w:bottom w:val="single" w:sz="8" w:space="0" w:color="000000"/>
              <w:right w:val="single" w:sz="8" w:space="0" w:color="000000"/>
            </w:tcBorders>
            <w:shd w:val="clear" w:color="auto" w:fill="FFFFFF"/>
            <w:noWrap/>
            <w:vAlign w:val="center"/>
            <w:hideMark/>
          </w:tcPr>
          <w:p w14:paraId="0A5EB5BA" w14:textId="3D14B17D"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Ստեղնաշար</w:t>
            </w:r>
          </w:p>
        </w:tc>
        <w:tc>
          <w:tcPr>
            <w:tcW w:w="1530" w:type="dxa"/>
            <w:tcBorders>
              <w:top w:val="nil"/>
              <w:left w:val="nil"/>
              <w:bottom w:val="single" w:sz="8" w:space="0" w:color="000000"/>
              <w:right w:val="single" w:sz="8" w:space="0" w:color="auto"/>
            </w:tcBorders>
            <w:shd w:val="clear" w:color="auto" w:fill="FFFFFF"/>
            <w:noWrap/>
            <w:vAlign w:val="center"/>
            <w:hideMark/>
          </w:tcPr>
          <w:p w14:paraId="6E6E4FB3" w14:textId="75B7070F"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371</w:t>
            </w:r>
          </w:p>
        </w:tc>
      </w:tr>
      <w:tr w:rsidR="00FE592C" w:rsidRPr="0065410F" w14:paraId="643B2B48" w14:textId="77777777" w:rsidTr="00C37151">
        <w:trPr>
          <w:trHeight w:val="300"/>
        </w:trPr>
        <w:tc>
          <w:tcPr>
            <w:tcW w:w="720" w:type="dxa"/>
            <w:noWrap/>
            <w:hideMark/>
          </w:tcPr>
          <w:p w14:paraId="738168A2" w14:textId="5D6EB27B"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21</w:t>
            </w:r>
          </w:p>
        </w:tc>
        <w:tc>
          <w:tcPr>
            <w:tcW w:w="6210" w:type="dxa"/>
            <w:tcBorders>
              <w:top w:val="nil"/>
              <w:left w:val="nil"/>
              <w:bottom w:val="single" w:sz="8" w:space="0" w:color="000000"/>
              <w:right w:val="single" w:sz="8" w:space="0" w:color="000000"/>
            </w:tcBorders>
            <w:vAlign w:val="center"/>
            <w:hideMark/>
          </w:tcPr>
          <w:p w14:paraId="46981413" w14:textId="6D214AE2"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 xml:space="preserve">Տեսախցիկ </w:t>
            </w:r>
          </w:p>
        </w:tc>
        <w:tc>
          <w:tcPr>
            <w:tcW w:w="1530" w:type="dxa"/>
            <w:tcBorders>
              <w:top w:val="nil"/>
              <w:left w:val="nil"/>
              <w:bottom w:val="single" w:sz="8" w:space="0" w:color="000000"/>
              <w:right w:val="single" w:sz="8" w:space="0" w:color="auto"/>
            </w:tcBorders>
            <w:noWrap/>
            <w:vAlign w:val="center"/>
            <w:hideMark/>
          </w:tcPr>
          <w:p w14:paraId="5346F53E" w14:textId="79B8311A"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12</w:t>
            </w:r>
          </w:p>
        </w:tc>
      </w:tr>
      <w:tr w:rsidR="00FE592C" w:rsidRPr="0065410F" w14:paraId="5E68B0D9" w14:textId="77777777" w:rsidTr="00F16425">
        <w:trPr>
          <w:trHeight w:val="300"/>
        </w:trPr>
        <w:tc>
          <w:tcPr>
            <w:tcW w:w="720" w:type="dxa"/>
            <w:noWrap/>
            <w:hideMark/>
          </w:tcPr>
          <w:p w14:paraId="4CF8483D" w14:textId="6C3D196C"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22</w:t>
            </w:r>
          </w:p>
        </w:tc>
        <w:tc>
          <w:tcPr>
            <w:tcW w:w="6210" w:type="dxa"/>
            <w:tcBorders>
              <w:top w:val="nil"/>
              <w:left w:val="nil"/>
              <w:bottom w:val="single" w:sz="8" w:space="0" w:color="000000"/>
              <w:right w:val="single" w:sz="8" w:space="0" w:color="000000"/>
            </w:tcBorders>
            <w:shd w:val="clear" w:color="auto" w:fill="FFFFFF"/>
            <w:vAlign w:val="center"/>
            <w:hideMark/>
          </w:tcPr>
          <w:p w14:paraId="6BF83941" w14:textId="6423D832"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Տեսաքարտ</w:t>
            </w:r>
          </w:p>
        </w:tc>
        <w:tc>
          <w:tcPr>
            <w:tcW w:w="1530" w:type="dxa"/>
            <w:tcBorders>
              <w:top w:val="nil"/>
              <w:left w:val="nil"/>
              <w:bottom w:val="single" w:sz="8" w:space="0" w:color="000000"/>
              <w:right w:val="single" w:sz="8" w:space="0" w:color="auto"/>
            </w:tcBorders>
            <w:shd w:val="clear" w:color="auto" w:fill="FFFFFF"/>
            <w:noWrap/>
            <w:vAlign w:val="center"/>
            <w:hideMark/>
          </w:tcPr>
          <w:p w14:paraId="2CB95E70" w14:textId="0BD3A181"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3</w:t>
            </w:r>
          </w:p>
        </w:tc>
      </w:tr>
      <w:bookmarkEnd w:id="7"/>
      <w:tr w:rsidR="00FE592C" w:rsidRPr="0065410F" w14:paraId="67D6E71C" w14:textId="77777777" w:rsidTr="00F16425">
        <w:trPr>
          <w:trHeight w:val="233"/>
        </w:trPr>
        <w:tc>
          <w:tcPr>
            <w:tcW w:w="720" w:type="dxa"/>
            <w:noWrap/>
            <w:hideMark/>
          </w:tcPr>
          <w:p w14:paraId="608476F6" w14:textId="29FB7CAD"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23</w:t>
            </w:r>
          </w:p>
        </w:tc>
        <w:tc>
          <w:tcPr>
            <w:tcW w:w="6210" w:type="dxa"/>
            <w:tcBorders>
              <w:top w:val="nil"/>
              <w:left w:val="nil"/>
              <w:bottom w:val="single" w:sz="8" w:space="0" w:color="000000"/>
              <w:right w:val="single" w:sz="8" w:space="0" w:color="000000"/>
            </w:tcBorders>
            <w:noWrap/>
            <w:vAlign w:val="center"/>
            <w:hideMark/>
          </w:tcPr>
          <w:p w14:paraId="54D49368" w14:textId="351AA82A"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Տպիչ</w:t>
            </w:r>
          </w:p>
        </w:tc>
        <w:tc>
          <w:tcPr>
            <w:tcW w:w="1530" w:type="dxa"/>
            <w:tcBorders>
              <w:top w:val="nil"/>
              <w:left w:val="nil"/>
              <w:bottom w:val="single" w:sz="8" w:space="0" w:color="000000"/>
              <w:right w:val="single" w:sz="8" w:space="0" w:color="auto"/>
            </w:tcBorders>
            <w:noWrap/>
            <w:vAlign w:val="center"/>
            <w:hideMark/>
          </w:tcPr>
          <w:p w14:paraId="7A27E707" w14:textId="5F3AB20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280</w:t>
            </w:r>
          </w:p>
        </w:tc>
      </w:tr>
      <w:tr w:rsidR="00FE592C" w:rsidRPr="0065410F" w14:paraId="67B3F6EA" w14:textId="77777777" w:rsidTr="00F16425">
        <w:trPr>
          <w:trHeight w:val="300"/>
        </w:trPr>
        <w:tc>
          <w:tcPr>
            <w:tcW w:w="720" w:type="dxa"/>
            <w:noWrap/>
            <w:hideMark/>
          </w:tcPr>
          <w:p w14:paraId="3A6D08D8" w14:textId="72C49687"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24</w:t>
            </w:r>
          </w:p>
        </w:tc>
        <w:tc>
          <w:tcPr>
            <w:tcW w:w="6210" w:type="dxa"/>
            <w:tcBorders>
              <w:top w:val="nil"/>
              <w:left w:val="nil"/>
              <w:bottom w:val="single" w:sz="8" w:space="0" w:color="000000"/>
              <w:right w:val="single" w:sz="8" w:space="0" w:color="000000"/>
            </w:tcBorders>
            <w:shd w:val="clear" w:color="auto" w:fill="FFFFFF"/>
            <w:noWrap/>
            <w:vAlign w:val="center"/>
            <w:hideMark/>
          </w:tcPr>
          <w:p w14:paraId="03F920FC" w14:textId="0105C36C"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Տպիչ HP DJ460 C</w:t>
            </w:r>
          </w:p>
        </w:tc>
        <w:tc>
          <w:tcPr>
            <w:tcW w:w="1530" w:type="dxa"/>
            <w:tcBorders>
              <w:top w:val="nil"/>
              <w:left w:val="nil"/>
              <w:bottom w:val="single" w:sz="8" w:space="0" w:color="000000"/>
              <w:right w:val="single" w:sz="8" w:space="0" w:color="auto"/>
            </w:tcBorders>
            <w:shd w:val="clear" w:color="auto" w:fill="FFFFFF"/>
            <w:noWrap/>
            <w:vAlign w:val="center"/>
            <w:hideMark/>
          </w:tcPr>
          <w:p w14:paraId="07732736" w14:textId="6317677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4</w:t>
            </w:r>
          </w:p>
        </w:tc>
      </w:tr>
      <w:tr w:rsidR="00FE592C" w:rsidRPr="0065410F" w14:paraId="0A2D216E" w14:textId="77777777" w:rsidTr="00F16425">
        <w:trPr>
          <w:trHeight w:val="300"/>
        </w:trPr>
        <w:tc>
          <w:tcPr>
            <w:tcW w:w="720" w:type="dxa"/>
            <w:noWrap/>
            <w:hideMark/>
          </w:tcPr>
          <w:p w14:paraId="7E1466F7" w14:textId="0EFF6C42"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25</w:t>
            </w:r>
          </w:p>
        </w:tc>
        <w:tc>
          <w:tcPr>
            <w:tcW w:w="6210" w:type="dxa"/>
            <w:tcBorders>
              <w:top w:val="nil"/>
              <w:left w:val="nil"/>
              <w:bottom w:val="single" w:sz="8" w:space="0" w:color="000000"/>
              <w:right w:val="single" w:sz="8" w:space="0" w:color="000000"/>
            </w:tcBorders>
            <w:vAlign w:val="center"/>
            <w:hideMark/>
          </w:tcPr>
          <w:p w14:paraId="6FBF0A83" w14:textId="4819FF06" w:rsidR="00FE592C" w:rsidRPr="00FE592C" w:rsidRDefault="00FE592C" w:rsidP="00FE592C">
            <w:pPr>
              <w:rPr>
                <w:rFonts w:ascii="GHEA Grapalat" w:hAnsi="GHEA Grapalat" w:cs="Calibri"/>
                <w:color w:val="000000"/>
                <w:sz w:val="18"/>
                <w:szCs w:val="18"/>
                <w:lang w:val="en-US"/>
              </w:rPr>
            </w:pPr>
            <w:r>
              <w:rPr>
                <w:rFonts w:ascii="GHEA Grapalat" w:eastAsia="Times New Roman" w:hAnsi="GHEA Grapalat" w:cs="Calibri"/>
                <w:color w:val="000000"/>
                <w:sz w:val="18"/>
                <w:szCs w:val="18"/>
                <w:lang w:val="en-US" w:eastAsia="en-US"/>
              </w:rPr>
              <w:t>Ցանցային բաժանարար սվիչ TP-Link 8 պորտ</w:t>
            </w:r>
          </w:p>
        </w:tc>
        <w:tc>
          <w:tcPr>
            <w:tcW w:w="1530" w:type="dxa"/>
            <w:tcBorders>
              <w:top w:val="nil"/>
              <w:left w:val="nil"/>
              <w:bottom w:val="single" w:sz="8" w:space="0" w:color="000000"/>
              <w:right w:val="single" w:sz="8" w:space="0" w:color="auto"/>
            </w:tcBorders>
            <w:noWrap/>
            <w:vAlign w:val="center"/>
            <w:hideMark/>
          </w:tcPr>
          <w:p w14:paraId="0F033C4D" w14:textId="6AD7588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65410F" w14:paraId="06D38F0E" w14:textId="77777777" w:rsidTr="00F16425">
        <w:trPr>
          <w:trHeight w:val="300"/>
        </w:trPr>
        <w:tc>
          <w:tcPr>
            <w:tcW w:w="720" w:type="dxa"/>
            <w:noWrap/>
            <w:hideMark/>
          </w:tcPr>
          <w:p w14:paraId="00682912" w14:textId="3866ED70"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26</w:t>
            </w:r>
          </w:p>
        </w:tc>
        <w:tc>
          <w:tcPr>
            <w:tcW w:w="6210" w:type="dxa"/>
            <w:tcBorders>
              <w:top w:val="nil"/>
              <w:left w:val="nil"/>
              <w:bottom w:val="single" w:sz="8" w:space="0" w:color="000000"/>
              <w:right w:val="single" w:sz="8" w:space="0" w:color="000000"/>
            </w:tcBorders>
            <w:vAlign w:val="center"/>
            <w:hideMark/>
          </w:tcPr>
          <w:p w14:paraId="36FC3C2E" w14:textId="0AB6ABC8"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Փոստային արկղ</w:t>
            </w:r>
          </w:p>
        </w:tc>
        <w:tc>
          <w:tcPr>
            <w:tcW w:w="1530" w:type="dxa"/>
            <w:tcBorders>
              <w:top w:val="nil"/>
              <w:left w:val="nil"/>
              <w:bottom w:val="single" w:sz="8" w:space="0" w:color="000000"/>
              <w:right w:val="single" w:sz="8" w:space="0" w:color="auto"/>
            </w:tcBorders>
            <w:noWrap/>
            <w:vAlign w:val="center"/>
            <w:hideMark/>
          </w:tcPr>
          <w:p w14:paraId="059D83BD" w14:textId="0F0215F0"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4</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95BFC"/>
    <w:rsid w:val="000A7ED5"/>
    <w:rsid w:val="000C08EA"/>
    <w:rsid w:val="000E1342"/>
    <w:rsid w:val="000F06FE"/>
    <w:rsid w:val="000F0DBA"/>
    <w:rsid w:val="000F3E87"/>
    <w:rsid w:val="00112BB9"/>
    <w:rsid w:val="00114D75"/>
    <w:rsid w:val="00135DA8"/>
    <w:rsid w:val="0013708B"/>
    <w:rsid w:val="00142658"/>
    <w:rsid w:val="00143691"/>
    <w:rsid w:val="00143A84"/>
    <w:rsid w:val="0014480B"/>
    <w:rsid w:val="00152B98"/>
    <w:rsid w:val="00167445"/>
    <w:rsid w:val="00173AF7"/>
    <w:rsid w:val="00175DDA"/>
    <w:rsid w:val="00181370"/>
    <w:rsid w:val="00181C44"/>
    <w:rsid w:val="001826CD"/>
    <w:rsid w:val="00183A4C"/>
    <w:rsid w:val="001970A0"/>
    <w:rsid w:val="001C1264"/>
    <w:rsid w:val="001E3D8C"/>
    <w:rsid w:val="001E74A8"/>
    <w:rsid w:val="001F0048"/>
    <w:rsid w:val="001F1CFC"/>
    <w:rsid w:val="001F64FE"/>
    <w:rsid w:val="002072EF"/>
    <w:rsid w:val="0021513B"/>
    <w:rsid w:val="002460F4"/>
    <w:rsid w:val="00246269"/>
    <w:rsid w:val="0024653B"/>
    <w:rsid w:val="00264B24"/>
    <w:rsid w:val="002B2CE2"/>
    <w:rsid w:val="002B4B21"/>
    <w:rsid w:val="002B72EC"/>
    <w:rsid w:val="002D5A31"/>
    <w:rsid w:val="002D7368"/>
    <w:rsid w:val="002E4377"/>
    <w:rsid w:val="002E7FF2"/>
    <w:rsid w:val="002F100D"/>
    <w:rsid w:val="002F76E3"/>
    <w:rsid w:val="002F7AD9"/>
    <w:rsid w:val="00306221"/>
    <w:rsid w:val="00320A0A"/>
    <w:rsid w:val="003325D4"/>
    <w:rsid w:val="00332F6C"/>
    <w:rsid w:val="003468F8"/>
    <w:rsid w:val="00380A95"/>
    <w:rsid w:val="00382AB7"/>
    <w:rsid w:val="003A1C50"/>
    <w:rsid w:val="003B6DE5"/>
    <w:rsid w:val="003E33EA"/>
    <w:rsid w:val="003F30D3"/>
    <w:rsid w:val="004263F3"/>
    <w:rsid w:val="00427FE4"/>
    <w:rsid w:val="00431150"/>
    <w:rsid w:val="004328A5"/>
    <w:rsid w:val="004338FD"/>
    <w:rsid w:val="00441211"/>
    <w:rsid w:val="00444F44"/>
    <w:rsid w:val="00446DD8"/>
    <w:rsid w:val="00447DCC"/>
    <w:rsid w:val="00457D89"/>
    <w:rsid w:val="00482372"/>
    <w:rsid w:val="00482686"/>
    <w:rsid w:val="00495BEA"/>
    <w:rsid w:val="004A3CF3"/>
    <w:rsid w:val="004D2727"/>
    <w:rsid w:val="004D4BB0"/>
    <w:rsid w:val="004E2179"/>
    <w:rsid w:val="00535336"/>
    <w:rsid w:val="00541F55"/>
    <w:rsid w:val="00557356"/>
    <w:rsid w:val="00573DAD"/>
    <w:rsid w:val="00583423"/>
    <w:rsid w:val="00590124"/>
    <w:rsid w:val="00590F09"/>
    <w:rsid w:val="005944FE"/>
    <w:rsid w:val="005B0772"/>
    <w:rsid w:val="005B6AA7"/>
    <w:rsid w:val="005F22DF"/>
    <w:rsid w:val="005F3052"/>
    <w:rsid w:val="00622740"/>
    <w:rsid w:val="0062569B"/>
    <w:rsid w:val="006345C4"/>
    <w:rsid w:val="0065410F"/>
    <w:rsid w:val="00683CD2"/>
    <w:rsid w:val="00686647"/>
    <w:rsid w:val="0069729F"/>
    <w:rsid w:val="006D236B"/>
    <w:rsid w:val="006D258A"/>
    <w:rsid w:val="00717226"/>
    <w:rsid w:val="007348E0"/>
    <w:rsid w:val="00746FB7"/>
    <w:rsid w:val="00751A11"/>
    <w:rsid w:val="00754926"/>
    <w:rsid w:val="00760D44"/>
    <w:rsid w:val="007679A5"/>
    <w:rsid w:val="00777E39"/>
    <w:rsid w:val="00780B2F"/>
    <w:rsid w:val="007A3630"/>
    <w:rsid w:val="007A63CE"/>
    <w:rsid w:val="007B00F4"/>
    <w:rsid w:val="007C31D7"/>
    <w:rsid w:val="007E6A0E"/>
    <w:rsid w:val="007F1BF0"/>
    <w:rsid w:val="007F3ACE"/>
    <w:rsid w:val="00802C30"/>
    <w:rsid w:val="008126AA"/>
    <w:rsid w:val="00833349"/>
    <w:rsid w:val="00840E32"/>
    <w:rsid w:val="00844319"/>
    <w:rsid w:val="00863CC0"/>
    <w:rsid w:val="00873C05"/>
    <w:rsid w:val="008807A6"/>
    <w:rsid w:val="008E39F7"/>
    <w:rsid w:val="008E5328"/>
    <w:rsid w:val="008E5EC0"/>
    <w:rsid w:val="0090218F"/>
    <w:rsid w:val="00912335"/>
    <w:rsid w:val="0091786F"/>
    <w:rsid w:val="00933EB5"/>
    <w:rsid w:val="00935641"/>
    <w:rsid w:val="009403C3"/>
    <w:rsid w:val="009420A8"/>
    <w:rsid w:val="0096287E"/>
    <w:rsid w:val="009878DB"/>
    <w:rsid w:val="0099767D"/>
    <w:rsid w:val="009B4BF0"/>
    <w:rsid w:val="009B52FA"/>
    <w:rsid w:val="009C490E"/>
    <w:rsid w:val="009E09BE"/>
    <w:rsid w:val="009E1D56"/>
    <w:rsid w:val="009E4E8E"/>
    <w:rsid w:val="009E7A9E"/>
    <w:rsid w:val="009F428A"/>
    <w:rsid w:val="00A1315E"/>
    <w:rsid w:val="00A163C8"/>
    <w:rsid w:val="00A20E17"/>
    <w:rsid w:val="00A27BB4"/>
    <w:rsid w:val="00A37762"/>
    <w:rsid w:val="00A52CD0"/>
    <w:rsid w:val="00A74DBE"/>
    <w:rsid w:val="00A91187"/>
    <w:rsid w:val="00A9452B"/>
    <w:rsid w:val="00AB2984"/>
    <w:rsid w:val="00AB701C"/>
    <w:rsid w:val="00AB734E"/>
    <w:rsid w:val="00AC161D"/>
    <w:rsid w:val="00AC6411"/>
    <w:rsid w:val="00AD58C2"/>
    <w:rsid w:val="00AE280F"/>
    <w:rsid w:val="00B02AA4"/>
    <w:rsid w:val="00B077EE"/>
    <w:rsid w:val="00B21C93"/>
    <w:rsid w:val="00B316C5"/>
    <w:rsid w:val="00B376D5"/>
    <w:rsid w:val="00B5217F"/>
    <w:rsid w:val="00B70030"/>
    <w:rsid w:val="00B846C0"/>
    <w:rsid w:val="00B84CEB"/>
    <w:rsid w:val="00B87094"/>
    <w:rsid w:val="00BD20BB"/>
    <w:rsid w:val="00BD42A4"/>
    <w:rsid w:val="00BF6E77"/>
    <w:rsid w:val="00C02E1E"/>
    <w:rsid w:val="00C0317F"/>
    <w:rsid w:val="00C04F82"/>
    <w:rsid w:val="00C233CA"/>
    <w:rsid w:val="00C35635"/>
    <w:rsid w:val="00C37151"/>
    <w:rsid w:val="00C45F4F"/>
    <w:rsid w:val="00C57793"/>
    <w:rsid w:val="00C67BBB"/>
    <w:rsid w:val="00C953E5"/>
    <w:rsid w:val="00CA12FC"/>
    <w:rsid w:val="00CB0966"/>
    <w:rsid w:val="00CB792E"/>
    <w:rsid w:val="00CC1B41"/>
    <w:rsid w:val="00CC38F0"/>
    <w:rsid w:val="00CC7C23"/>
    <w:rsid w:val="00CD2678"/>
    <w:rsid w:val="00CE7833"/>
    <w:rsid w:val="00D07218"/>
    <w:rsid w:val="00D13DD5"/>
    <w:rsid w:val="00D17312"/>
    <w:rsid w:val="00D343D4"/>
    <w:rsid w:val="00D6430E"/>
    <w:rsid w:val="00D64A2F"/>
    <w:rsid w:val="00D6576D"/>
    <w:rsid w:val="00D75578"/>
    <w:rsid w:val="00D80677"/>
    <w:rsid w:val="00D808C0"/>
    <w:rsid w:val="00D9273B"/>
    <w:rsid w:val="00DB0034"/>
    <w:rsid w:val="00DF4765"/>
    <w:rsid w:val="00DF66C3"/>
    <w:rsid w:val="00E22626"/>
    <w:rsid w:val="00E3288B"/>
    <w:rsid w:val="00E90B2C"/>
    <w:rsid w:val="00E975FA"/>
    <w:rsid w:val="00EA0BD8"/>
    <w:rsid w:val="00EA1835"/>
    <w:rsid w:val="00EC2E52"/>
    <w:rsid w:val="00ED609E"/>
    <w:rsid w:val="00EE03AC"/>
    <w:rsid w:val="00EE7A9A"/>
    <w:rsid w:val="00F025B2"/>
    <w:rsid w:val="00F0418D"/>
    <w:rsid w:val="00F066D6"/>
    <w:rsid w:val="00F077A2"/>
    <w:rsid w:val="00F12F81"/>
    <w:rsid w:val="00F32C1E"/>
    <w:rsid w:val="00F362F9"/>
    <w:rsid w:val="00F46339"/>
    <w:rsid w:val="00F5489D"/>
    <w:rsid w:val="00F66F44"/>
    <w:rsid w:val="00F944B5"/>
    <w:rsid w:val="00F96C4F"/>
    <w:rsid w:val="00FC6B3E"/>
    <w:rsid w:val="00FD1D83"/>
    <w:rsid w:val="00FD2788"/>
    <w:rsid w:val="00FD36C3"/>
    <w:rsid w:val="00FD4562"/>
    <w:rsid w:val="00FE592C"/>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6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5</Pages>
  <Words>1637</Words>
  <Characters>9336</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133</cp:revision>
  <dcterms:created xsi:type="dcterms:W3CDTF">2024-12-30T05:51:00Z</dcterms:created>
  <dcterms:modified xsi:type="dcterms:W3CDTF">2026-09-11T07:27:00Z</dcterms:modified>
</cp:coreProperties>
</file>