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97BC1" w14:textId="77777777" w:rsidR="0017463E" w:rsidRPr="0017463E" w:rsidRDefault="0017463E" w:rsidP="0017463E">
      <w:pPr>
        <w:rPr>
          <w:rFonts w:ascii="GHEA Grapalat" w:hAnsi="GHEA Grapalat"/>
          <w:b/>
          <w:bCs/>
          <w:lang w:val="hy-AM"/>
        </w:rPr>
      </w:pPr>
    </w:p>
    <w:p w14:paraId="722D691C" w14:textId="77777777" w:rsidR="0017463E" w:rsidRPr="007A204E" w:rsidRDefault="0017463E" w:rsidP="0017463E">
      <w:pPr>
        <w:jc w:val="center"/>
        <w:rPr>
          <w:rFonts w:ascii="GHEA Grapalat" w:hAnsi="GHEA Grapalat"/>
          <w:lang w:val="hy-AM"/>
        </w:rPr>
      </w:pPr>
      <w:r w:rsidRPr="0017463E">
        <w:rPr>
          <w:rFonts w:ascii="GHEA Grapalat" w:hAnsi="GHEA Grapalat"/>
          <w:b/>
          <w:bCs/>
          <w:lang w:val="hy-AM"/>
        </w:rPr>
        <w:t>ՀՐԱՊԱՐԱԿԱՅԻՆ ԾԱՆՈւՑՈւՄ</w:t>
      </w:r>
    </w:p>
    <w:p w14:paraId="53265ABF" w14:textId="318B6DBE" w:rsidR="0017463E" w:rsidRPr="0017463E" w:rsidRDefault="008249EF" w:rsidP="0017463E">
      <w:pPr>
        <w:ind w:firstLine="720"/>
        <w:jc w:val="center"/>
        <w:rPr>
          <w:rFonts w:ascii="GHEA Grapalat" w:hAnsi="GHEA Grapalat"/>
          <w:lang w:val="hy-AM"/>
        </w:rPr>
      </w:pPr>
      <w:r w:rsidRPr="008249EF">
        <w:rPr>
          <w:rFonts w:ascii="GHEA Grapalat" w:hAnsi="GHEA Grapalat"/>
          <w:b/>
          <w:bCs/>
          <w:lang w:val="hy-AM"/>
        </w:rPr>
        <w:t xml:space="preserve">ՀՀ Արարատի մարզի </w:t>
      </w:r>
      <w:r w:rsidR="0017463E" w:rsidRPr="007A204E">
        <w:rPr>
          <w:rFonts w:ascii="GHEA Grapalat" w:hAnsi="GHEA Grapalat"/>
          <w:b/>
          <w:bCs/>
          <w:lang w:val="hy-AM"/>
        </w:rPr>
        <w:t xml:space="preserve">Արարատ </w:t>
      </w:r>
      <w:r w:rsidR="0017463E" w:rsidRPr="0017463E">
        <w:rPr>
          <w:rFonts w:ascii="GHEA Grapalat" w:hAnsi="GHEA Grapalat"/>
          <w:b/>
          <w:bCs/>
          <w:lang w:val="hy-AM"/>
        </w:rPr>
        <w:t>համայնքը հրավիրում է աճուրդի, որը տեղի կունենա</w:t>
      </w:r>
      <w:r w:rsidR="0017463E">
        <w:rPr>
          <w:rFonts w:ascii="GHEA Grapalat" w:hAnsi="GHEA Grapalat"/>
          <w:b/>
          <w:bCs/>
          <w:lang w:val="hy-AM"/>
        </w:rPr>
        <w:t xml:space="preserve"> 2026</w:t>
      </w:r>
      <w:r w:rsidR="0017463E" w:rsidRPr="0017463E">
        <w:rPr>
          <w:rFonts w:ascii="GHEA Grapalat" w:hAnsi="GHEA Grapalat"/>
          <w:b/>
          <w:bCs/>
          <w:lang w:val="hy-AM"/>
        </w:rPr>
        <w:t xml:space="preserve">թ. </w:t>
      </w:r>
      <w:r w:rsidR="00AC2D6B">
        <w:rPr>
          <w:rFonts w:ascii="GHEA Grapalat" w:hAnsi="GHEA Grapalat"/>
          <w:b/>
          <w:bCs/>
          <w:lang w:val="hy-AM"/>
        </w:rPr>
        <w:t>նոյեմբերի</w:t>
      </w:r>
      <w:r w:rsidR="0017463E" w:rsidRPr="0017463E">
        <w:rPr>
          <w:rFonts w:ascii="GHEA Grapalat" w:hAnsi="GHEA Grapalat"/>
          <w:b/>
          <w:bCs/>
          <w:lang w:val="hy-AM"/>
        </w:rPr>
        <w:t xml:space="preserve">  </w:t>
      </w:r>
      <w:r w:rsidR="00AC2D6B">
        <w:rPr>
          <w:rFonts w:ascii="GHEA Grapalat" w:hAnsi="GHEA Grapalat"/>
          <w:b/>
          <w:bCs/>
          <w:lang w:val="hy-AM"/>
        </w:rPr>
        <w:t>2</w:t>
      </w:r>
      <w:r w:rsidR="0017463E" w:rsidRPr="0017463E">
        <w:rPr>
          <w:rFonts w:ascii="GHEA Grapalat" w:hAnsi="GHEA Grapalat"/>
          <w:b/>
          <w:bCs/>
          <w:lang w:val="hy-AM"/>
        </w:rPr>
        <w:t>-ին, ժամը՝</w:t>
      </w:r>
      <w:r w:rsidR="0017463E">
        <w:rPr>
          <w:rFonts w:ascii="GHEA Grapalat" w:hAnsi="GHEA Grapalat"/>
          <w:b/>
          <w:bCs/>
          <w:lang w:val="hy-AM"/>
        </w:rPr>
        <w:t xml:space="preserve"> 10</w:t>
      </w:r>
      <w:r w:rsidR="0017463E" w:rsidRPr="0017463E">
        <w:rPr>
          <w:rFonts w:ascii="GHEA Grapalat" w:hAnsi="GHEA Grapalat"/>
          <w:b/>
          <w:bCs/>
          <w:lang w:val="hy-AM"/>
        </w:rPr>
        <w:t xml:space="preserve">:00-ին </w:t>
      </w:r>
      <w:hyperlink r:id="rId5" w:history="1">
        <w:r w:rsidR="0017463E" w:rsidRPr="0017463E">
          <w:rPr>
            <w:rStyle w:val="a7"/>
            <w:rFonts w:ascii="GHEA Grapalat" w:eastAsiaTheme="majorEastAsia" w:hAnsi="GHEA Grapalat"/>
            <w:b/>
            <w:bCs/>
            <w:lang w:val="hy-AM"/>
          </w:rPr>
          <w:t>https://www.e-auctions.am</w:t>
        </w:r>
      </w:hyperlink>
      <w:r w:rsidR="0017463E" w:rsidRPr="0017463E">
        <w:rPr>
          <w:rFonts w:ascii="GHEA Grapalat" w:hAnsi="GHEA Grapalat"/>
          <w:b/>
          <w:bCs/>
          <w:lang w:val="hy-AM"/>
        </w:rPr>
        <w:t xml:space="preserve"> կայքի միջոցով։</w:t>
      </w:r>
    </w:p>
    <w:p w14:paraId="6071A454" w14:textId="77777777" w:rsidR="0017463E" w:rsidRPr="0017463E" w:rsidRDefault="0017463E" w:rsidP="0017463E">
      <w:pPr>
        <w:jc w:val="center"/>
        <w:rPr>
          <w:rFonts w:ascii="GHEA Grapalat" w:hAnsi="GHEA Grapalat"/>
          <w:lang w:val="hy-AM"/>
        </w:rPr>
      </w:pPr>
      <w:r w:rsidRPr="0017463E">
        <w:rPr>
          <w:rFonts w:ascii="GHEA Grapalat" w:hAnsi="GHEA Grapalat"/>
          <w:b/>
          <w:bCs/>
          <w:lang w:val="hy-AM"/>
        </w:rPr>
        <w:t>ԷԼԵԿՏՐՈՆԱՅԻՆ ԱՃՈւՐԴՈՎ ՎԱՃԱՌՎՈւՄ Է</w:t>
      </w:r>
    </w:p>
    <w:p w14:paraId="02BA099B" w14:textId="0B57544F" w:rsidR="0017463E" w:rsidRPr="00A364F5" w:rsidRDefault="0017463E" w:rsidP="0017463E">
      <w:pPr>
        <w:ind w:firstLine="720"/>
        <w:jc w:val="center"/>
        <w:rPr>
          <w:rFonts w:ascii="GHEA Grapalat" w:hAnsi="GHEA Grapalat"/>
          <w:b/>
          <w:bCs/>
          <w:lang w:val="hy-AM"/>
        </w:rPr>
      </w:pPr>
      <w:bookmarkStart w:id="0" w:name="_Hlk181692298"/>
      <w:bookmarkStart w:id="1" w:name="_Hlk181874982"/>
      <w:r w:rsidRPr="0017463E">
        <w:rPr>
          <w:rFonts w:ascii="GHEA Grapalat" w:hAnsi="GHEA Grapalat"/>
          <w:b/>
          <w:bCs/>
          <w:lang w:val="hy-AM"/>
        </w:rPr>
        <w:t xml:space="preserve">Հայաստանի Հանրապետության </w:t>
      </w:r>
      <w:bookmarkEnd w:id="0"/>
      <w:r w:rsidR="00F71D6A" w:rsidRPr="00F71D6A">
        <w:rPr>
          <w:rFonts w:ascii="GHEA Grapalat" w:hAnsi="GHEA Grapalat"/>
          <w:b/>
          <w:bCs/>
          <w:lang w:val="hy-AM"/>
        </w:rPr>
        <w:t xml:space="preserve">Արարատի մարզի </w:t>
      </w:r>
      <w:r w:rsidRPr="000F2F7E">
        <w:rPr>
          <w:rFonts w:ascii="GHEA Grapalat" w:hAnsi="GHEA Grapalat"/>
          <w:b/>
          <w:bCs/>
          <w:lang w:val="hy-AM"/>
        </w:rPr>
        <w:t>Արարատ համայնքի ավագանու</w:t>
      </w:r>
      <w:r w:rsidR="00F71D6A">
        <w:rPr>
          <w:rFonts w:ascii="GHEA Grapalat" w:hAnsi="GHEA Grapalat"/>
          <w:b/>
          <w:bCs/>
          <w:lang w:val="hy-AM"/>
        </w:rPr>
        <w:br/>
      </w:r>
      <w:r w:rsidRPr="000F2F7E">
        <w:rPr>
          <w:rFonts w:ascii="GHEA Grapalat" w:hAnsi="GHEA Grapalat"/>
          <w:b/>
          <w:bCs/>
          <w:lang w:val="hy-AM"/>
        </w:rPr>
        <w:t xml:space="preserve"> </w:t>
      </w:r>
      <w:r w:rsidR="000F2F7E" w:rsidRPr="000F2F7E">
        <w:rPr>
          <w:rFonts w:ascii="GHEA Grapalat" w:hAnsi="GHEA Grapalat"/>
          <w:b/>
          <w:bCs/>
          <w:lang w:val="hy-AM"/>
        </w:rPr>
        <w:t xml:space="preserve">2026 թվականի </w:t>
      </w:r>
      <w:r w:rsidR="00AC2D6B">
        <w:rPr>
          <w:rFonts w:ascii="GHEA Grapalat" w:hAnsi="GHEA Grapalat"/>
          <w:b/>
          <w:bCs/>
          <w:lang w:val="hy-AM"/>
        </w:rPr>
        <w:t>սեպտեմբերի 11</w:t>
      </w:r>
      <w:r w:rsidR="00EF5545" w:rsidRPr="00EF5545">
        <w:rPr>
          <w:rFonts w:ascii="GHEA Grapalat" w:hAnsi="GHEA Grapalat"/>
          <w:b/>
          <w:bCs/>
          <w:lang w:val="hy-AM"/>
        </w:rPr>
        <w:t>-ի թիվ</w:t>
      </w:r>
      <w:r w:rsidR="00AC2D6B">
        <w:rPr>
          <w:rFonts w:ascii="GHEA Grapalat" w:hAnsi="GHEA Grapalat"/>
          <w:b/>
          <w:bCs/>
          <w:lang w:val="hy-AM"/>
        </w:rPr>
        <w:t xml:space="preserve"> 06</w:t>
      </w:r>
      <w:r w:rsidR="00EF5545" w:rsidRPr="00EF5545">
        <w:rPr>
          <w:rFonts w:ascii="GHEA Grapalat" w:hAnsi="GHEA Grapalat"/>
          <w:b/>
          <w:bCs/>
          <w:lang w:val="hy-AM"/>
        </w:rPr>
        <w:t xml:space="preserve"> հերթական նիստի թիվ՝</w:t>
      </w:r>
      <w:r w:rsidR="002360A1">
        <w:rPr>
          <w:rFonts w:ascii="GHEA Grapalat" w:hAnsi="GHEA Grapalat"/>
          <w:b/>
          <w:bCs/>
          <w:lang w:val="hy-AM"/>
        </w:rPr>
        <w:t xml:space="preserve"> 125</w:t>
      </w:r>
      <w:r w:rsidR="00EF5545" w:rsidRPr="00EF5545">
        <w:rPr>
          <w:rFonts w:ascii="GHEA Grapalat" w:hAnsi="GHEA Grapalat"/>
          <w:b/>
          <w:bCs/>
          <w:lang w:val="hy-AM"/>
        </w:rPr>
        <w:t>-Ա</w:t>
      </w:r>
      <w:r w:rsidR="00A364F5" w:rsidRPr="00A364F5">
        <w:rPr>
          <w:rFonts w:ascii="GHEA Grapalat" w:hAnsi="GHEA Grapalat"/>
          <w:b/>
          <w:bCs/>
          <w:lang w:val="hy-AM"/>
        </w:rPr>
        <w:t xml:space="preserve"> </w:t>
      </w:r>
      <w:r w:rsidR="002F5886">
        <w:rPr>
          <w:rFonts w:ascii="GHEA Grapalat" w:hAnsi="GHEA Grapalat"/>
          <w:b/>
          <w:bCs/>
          <w:lang w:val="hy-AM"/>
        </w:rPr>
        <w:t>որոշման</w:t>
      </w:r>
      <w:r w:rsidR="00A364F5" w:rsidRPr="00A364F5">
        <w:rPr>
          <w:rFonts w:ascii="GHEA Grapalat" w:hAnsi="GHEA Grapalat"/>
          <w:b/>
          <w:bCs/>
          <w:lang w:val="hy-AM"/>
        </w:rPr>
        <w:t xml:space="preserve"> </w:t>
      </w:r>
      <w:r w:rsidR="00A364F5">
        <w:rPr>
          <w:rFonts w:ascii="GHEA Grapalat" w:hAnsi="GHEA Grapalat"/>
          <w:b/>
          <w:bCs/>
          <w:lang w:val="hy-AM"/>
        </w:rPr>
        <w:t>համաձայն</w:t>
      </w:r>
      <w:r w:rsidR="00A364F5" w:rsidRPr="00A364F5">
        <w:rPr>
          <w:rFonts w:ascii="GHEA Grapalat" w:hAnsi="GHEA Grapalat"/>
          <w:b/>
          <w:bCs/>
          <w:lang w:val="hy-AM"/>
        </w:rPr>
        <w:t xml:space="preserve"> օտարման ենթակա անշարժ գույքը</w:t>
      </w:r>
    </w:p>
    <w:p w14:paraId="360F2B25" w14:textId="77777777" w:rsidR="0017463E" w:rsidRPr="0017463E" w:rsidRDefault="0017463E" w:rsidP="0017463E">
      <w:pPr>
        <w:ind w:firstLine="720"/>
        <w:jc w:val="center"/>
        <w:rPr>
          <w:rFonts w:ascii="GHEA Grapalat" w:hAnsi="GHEA Grapalat"/>
          <w:b/>
          <w:bCs/>
          <w:lang w:val="hy-AM"/>
        </w:rPr>
      </w:pPr>
    </w:p>
    <w:tbl>
      <w:tblPr>
        <w:tblStyle w:val="aa"/>
        <w:tblW w:w="13603" w:type="dxa"/>
        <w:tblInd w:w="284" w:type="dxa"/>
        <w:tblLayout w:type="fixed"/>
        <w:tblLook w:val="04A0" w:firstRow="1" w:lastRow="0" w:firstColumn="1" w:lastColumn="0" w:noHBand="0" w:noVBand="1"/>
      </w:tblPr>
      <w:tblGrid>
        <w:gridCol w:w="549"/>
        <w:gridCol w:w="957"/>
        <w:gridCol w:w="1228"/>
        <w:gridCol w:w="2049"/>
        <w:gridCol w:w="808"/>
        <w:gridCol w:w="1229"/>
        <w:gridCol w:w="1364"/>
        <w:gridCol w:w="1323"/>
        <w:gridCol w:w="1360"/>
        <w:gridCol w:w="1338"/>
        <w:gridCol w:w="1398"/>
      </w:tblGrid>
      <w:tr w:rsidR="007742DB" w:rsidRPr="0017463E" w14:paraId="775D853A" w14:textId="77777777" w:rsidTr="003D4727">
        <w:trPr>
          <w:trHeight w:val="2740"/>
        </w:trPr>
        <w:tc>
          <w:tcPr>
            <w:tcW w:w="549" w:type="dxa"/>
            <w:hideMark/>
          </w:tcPr>
          <w:bookmarkEnd w:id="1"/>
          <w:p w14:paraId="7EF6E7E2" w14:textId="77777777" w:rsidR="007742DB" w:rsidRPr="0017463E" w:rsidRDefault="007742DB" w:rsidP="00CF64A3">
            <w:pPr>
              <w:spacing w:line="276" w:lineRule="auto"/>
              <w:jc w:val="center"/>
              <w:rPr>
                <w:rFonts w:ascii="GHEA Grapalat" w:hAnsi="GHEA Grapalat" w:cs="Calibri"/>
                <w:b/>
                <w:bCs/>
                <w:sz w:val="18"/>
                <w:szCs w:val="18"/>
              </w:rPr>
            </w:pPr>
            <w:r w:rsidRPr="0017463E">
              <w:rPr>
                <w:rFonts w:ascii="GHEA Grapalat" w:hAnsi="GHEA Grapalat" w:cs="Calibri"/>
                <w:b/>
                <w:bCs/>
                <w:sz w:val="18"/>
                <w:szCs w:val="18"/>
              </w:rPr>
              <w:t>Հ/Հ</w:t>
            </w:r>
          </w:p>
        </w:tc>
        <w:tc>
          <w:tcPr>
            <w:tcW w:w="957" w:type="dxa"/>
            <w:hideMark/>
          </w:tcPr>
          <w:p w14:paraId="612AB7D8"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հերթական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համարը</w:t>
            </w:r>
            <w:proofErr w:type="spellEnd"/>
            <w:r w:rsidRPr="0017463E">
              <w:rPr>
                <w:rFonts w:ascii="GHEA Grapalat" w:hAnsi="GHEA Grapalat" w:cs="Calibri"/>
                <w:b/>
                <w:bCs/>
                <w:sz w:val="18"/>
                <w:szCs w:val="18"/>
              </w:rPr>
              <w:t xml:space="preserve"> </w:t>
            </w:r>
          </w:p>
        </w:tc>
        <w:tc>
          <w:tcPr>
            <w:tcW w:w="1228" w:type="dxa"/>
            <w:hideMark/>
          </w:tcPr>
          <w:p w14:paraId="3EDBC54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անվանումը</w:t>
            </w:r>
            <w:proofErr w:type="spellEnd"/>
          </w:p>
        </w:tc>
        <w:tc>
          <w:tcPr>
            <w:tcW w:w="2049" w:type="dxa"/>
            <w:hideMark/>
          </w:tcPr>
          <w:p w14:paraId="102C9056"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Հասցե</w:t>
            </w:r>
            <w:proofErr w:type="spellEnd"/>
          </w:p>
        </w:tc>
        <w:tc>
          <w:tcPr>
            <w:tcW w:w="808" w:type="dxa"/>
            <w:hideMark/>
          </w:tcPr>
          <w:p w14:paraId="18A9EEAA" w14:textId="40547E40"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Շենքշինությունների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քառ</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մետր</w:t>
            </w:r>
            <w:proofErr w:type="spellEnd"/>
            <w:r w:rsidR="00A364F5" w:rsidRPr="0017463E">
              <w:rPr>
                <w:rFonts w:ascii="GHEA Grapalat" w:hAnsi="GHEA Grapalat" w:cs="Calibri"/>
                <w:b/>
                <w:bCs/>
                <w:sz w:val="18"/>
                <w:szCs w:val="18"/>
              </w:rPr>
              <w:t>)</w:t>
            </w:r>
          </w:p>
        </w:tc>
        <w:tc>
          <w:tcPr>
            <w:tcW w:w="1229" w:type="dxa"/>
            <w:hideMark/>
          </w:tcPr>
          <w:p w14:paraId="4A35A4CF"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հեկտար</w:t>
            </w:r>
            <w:proofErr w:type="spellEnd"/>
            <w:r w:rsidRPr="0017463E">
              <w:rPr>
                <w:rFonts w:ascii="GHEA Grapalat" w:hAnsi="GHEA Grapalat" w:cs="Calibri"/>
                <w:b/>
                <w:bCs/>
                <w:sz w:val="18"/>
                <w:szCs w:val="18"/>
              </w:rPr>
              <w:t>)</w:t>
            </w:r>
          </w:p>
        </w:tc>
        <w:tc>
          <w:tcPr>
            <w:tcW w:w="1364" w:type="dxa"/>
            <w:hideMark/>
          </w:tcPr>
          <w:p w14:paraId="34FFB2B0" w14:textId="5B5EB756"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գնահատված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23" w:type="dxa"/>
          </w:tcPr>
          <w:p w14:paraId="140FA097" w14:textId="77777777" w:rsidR="007742DB" w:rsidRPr="0017463E" w:rsidRDefault="007742DB" w:rsidP="00CF64A3">
            <w:pPr>
              <w:spacing w:line="276" w:lineRule="auto"/>
              <w:jc w:val="center"/>
              <w:rPr>
                <w:rFonts w:ascii="GHEA Grapalat" w:hAnsi="GHEA Grapalat" w:cs="Calibri"/>
                <w:b/>
                <w:bCs/>
                <w:sz w:val="18"/>
                <w:szCs w:val="18"/>
              </w:rPr>
            </w:pPr>
          </w:p>
          <w:p w14:paraId="60022495" w14:textId="306F8091"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տվյալ</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պահին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գործող</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շուկայական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մոտարկված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կադաստրային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w:t>
            </w:r>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60" w:type="dxa"/>
            <w:hideMark/>
          </w:tcPr>
          <w:p w14:paraId="4D4250CE"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մեկնարկային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գինը</w:t>
            </w:r>
            <w:proofErr w:type="spellEnd"/>
            <w:r w:rsidRPr="0017463E">
              <w:rPr>
                <w:rFonts w:ascii="GHEA Grapalat" w:hAnsi="GHEA Grapalat" w:cs="Calibri"/>
                <w:b/>
                <w:bCs/>
                <w:sz w:val="18"/>
                <w:szCs w:val="18"/>
              </w:rPr>
              <w:b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38" w:type="dxa"/>
            <w:hideMark/>
          </w:tcPr>
          <w:p w14:paraId="0422BF2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Նախավճարը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98" w:type="dxa"/>
            <w:hideMark/>
          </w:tcPr>
          <w:p w14:paraId="28704D98" w14:textId="6ED9BE79"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Նվազագույն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հավելման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չափը</w:t>
            </w:r>
            <w:proofErr w:type="spellEnd"/>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r>
      <w:tr w:rsidR="002360A1" w:rsidRPr="0017463E" w14:paraId="506EF1FA" w14:textId="77777777" w:rsidTr="003D4727">
        <w:trPr>
          <w:trHeight w:val="2117"/>
        </w:trPr>
        <w:tc>
          <w:tcPr>
            <w:tcW w:w="549" w:type="dxa"/>
            <w:noWrap/>
            <w:vAlign w:val="center"/>
          </w:tcPr>
          <w:p w14:paraId="59CCE713" w14:textId="2A515E71" w:rsidR="002360A1" w:rsidRPr="00002D2B" w:rsidRDefault="002360A1" w:rsidP="002360A1">
            <w:pPr>
              <w:spacing w:line="276" w:lineRule="auto"/>
              <w:jc w:val="center"/>
              <w:rPr>
                <w:rFonts w:ascii="GHEA Grapalat" w:hAnsi="GHEA Grapalat" w:cs="Calibri"/>
                <w:sz w:val="20"/>
                <w:szCs w:val="20"/>
              </w:rPr>
            </w:pPr>
            <w:r>
              <w:rPr>
                <w:rFonts w:ascii="GHEA Grapalat" w:hAnsi="GHEA Grapalat" w:cs="Calibri"/>
                <w:sz w:val="20"/>
                <w:szCs w:val="20"/>
              </w:rPr>
              <w:t>2</w:t>
            </w:r>
          </w:p>
        </w:tc>
        <w:tc>
          <w:tcPr>
            <w:tcW w:w="957" w:type="dxa"/>
            <w:noWrap/>
            <w:vAlign w:val="center"/>
          </w:tcPr>
          <w:p w14:paraId="24C9980C" w14:textId="4DF0FE66" w:rsidR="002360A1" w:rsidRPr="00002D2B" w:rsidRDefault="002360A1" w:rsidP="002360A1">
            <w:pPr>
              <w:spacing w:line="276" w:lineRule="auto"/>
              <w:jc w:val="center"/>
              <w:rPr>
                <w:rFonts w:ascii="GHEA Grapalat" w:hAnsi="GHEA Grapalat" w:cs="Calibri"/>
                <w:sz w:val="20"/>
                <w:szCs w:val="20"/>
              </w:rPr>
            </w:pPr>
            <w:r>
              <w:rPr>
                <w:rFonts w:ascii="GHEA Grapalat" w:hAnsi="GHEA Grapalat" w:cs="Calibri"/>
                <w:sz w:val="20"/>
                <w:szCs w:val="20"/>
              </w:rPr>
              <w:t>2</w:t>
            </w:r>
          </w:p>
        </w:tc>
        <w:tc>
          <w:tcPr>
            <w:tcW w:w="1228" w:type="dxa"/>
            <w:vAlign w:val="center"/>
          </w:tcPr>
          <w:p w14:paraId="64DADD86" w14:textId="40733366" w:rsidR="002360A1" w:rsidRPr="00002D2B" w:rsidRDefault="002360A1" w:rsidP="002360A1">
            <w:pPr>
              <w:spacing w:line="276" w:lineRule="auto"/>
              <w:jc w:val="center"/>
              <w:rPr>
                <w:rFonts w:ascii="GHEA Grapalat" w:hAnsi="GHEA Grapalat" w:cs="Calibri"/>
                <w:color w:val="000000" w:themeColor="text1"/>
                <w:sz w:val="20"/>
                <w:szCs w:val="20"/>
                <w:highlight w:val="yellow"/>
              </w:rPr>
            </w:pPr>
            <w:proofErr w:type="spellStart"/>
            <w:r w:rsidRPr="00BE2565">
              <w:rPr>
                <w:rFonts w:ascii="GHEA Grapalat" w:hAnsi="GHEA Grapalat" w:cs="Calibri"/>
                <w:sz w:val="20"/>
                <w:szCs w:val="20"/>
              </w:rPr>
              <w:t>հողամաս</w:t>
            </w:r>
            <w:proofErr w:type="spellEnd"/>
          </w:p>
        </w:tc>
        <w:tc>
          <w:tcPr>
            <w:tcW w:w="2049" w:type="dxa"/>
            <w:vAlign w:val="center"/>
          </w:tcPr>
          <w:p w14:paraId="3B713D5D" w14:textId="560082B0" w:rsidR="002360A1" w:rsidRPr="00002D2B" w:rsidRDefault="002360A1" w:rsidP="002360A1">
            <w:pPr>
              <w:jc w:val="center"/>
              <w:rPr>
                <w:rFonts w:ascii="GHEA Grapalat" w:hAnsi="GHEA Grapalat" w:cs="Calibri"/>
                <w:sz w:val="20"/>
                <w:szCs w:val="20"/>
              </w:rPr>
            </w:pPr>
            <w:r>
              <w:rPr>
                <w:rFonts w:ascii="GHEA Grapalat" w:hAnsi="GHEA Grapalat" w:cs="Calibri"/>
                <w:sz w:val="20"/>
                <w:szCs w:val="20"/>
              </w:rPr>
              <w:br/>
            </w:r>
            <w:proofErr w:type="spellStart"/>
            <w:r w:rsidRPr="00BE2565">
              <w:rPr>
                <w:rFonts w:ascii="GHEA Grapalat" w:hAnsi="GHEA Grapalat" w:cs="Calibri"/>
                <w:sz w:val="20"/>
                <w:szCs w:val="20"/>
              </w:rPr>
              <w:t>Արարատ</w:t>
            </w:r>
            <w:proofErr w:type="spellEnd"/>
            <w:r w:rsidRPr="00BE2565">
              <w:rPr>
                <w:rFonts w:ascii="GHEA Grapalat" w:hAnsi="GHEA Grapalat" w:cs="Calibri"/>
                <w:sz w:val="20"/>
                <w:szCs w:val="20"/>
              </w:rPr>
              <w:t xml:space="preserve"> </w:t>
            </w:r>
            <w:proofErr w:type="spellStart"/>
            <w:r w:rsidRPr="00BE2565">
              <w:rPr>
                <w:rFonts w:ascii="GHEA Grapalat" w:hAnsi="GHEA Grapalat" w:cs="Calibri"/>
                <w:sz w:val="20"/>
                <w:szCs w:val="20"/>
              </w:rPr>
              <w:t>համայնք</w:t>
            </w:r>
            <w:proofErr w:type="spellEnd"/>
            <w:r w:rsidRPr="00BE2565">
              <w:rPr>
                <w:rFonts w:ascii="GHEA Grapalat" w:hAnsi="GHEA Grapalat" w:cs="Calibri"/>
                <w:sz w:val="20"/>
                <w:szCs w:val="20"/>
              </w:rPr>
              <w:t xml:space="preserve"> </w:t>
            </w:r>
            <w:r>
              <w:rPr>
                <w:rFonts w:ascii="GHEA Grapalat" w:hAnsi="GHEA Grapalat" w:cs="Calibri"/>
                <w:sz w:val="20"/>
                <w:szCs w:val="20"/>
                <w:lang w:val="hy-AM"/>
              </w:rPr>
              <w:t xml:space="preserve">Երասխ </w:t>
            </w:r>
            <w:proofErr w:type="spellStart"/>
            <w:r w:rsidRPr="00BE2565">
              <w:rPr>
                <w:rFonts w:ascii="GHEA Grapalat" w:hAnsi="GHEA Grapalat" w:cs="Calibri"/>
                <w:sz w:val="20"/>
                <w:szCs w:val="20"/>
              </w:rPr>
              <w:t>բնակավայր</w:t>
            </w:r>
            <w:proofErr w:type="spellEnd"/>
            <w:r w:rsidRPr="00BE2565">
              <w:rPr>
                <w:rFonts w:ascii="GHEA Grapalat" w:hAnsi="GHEA Grapalat" w:cs="Calibri"/>
                <w:sz w:val="20"/>
                <w:szCs w:val="20"/>
              </w:rPr>
              <w:t xml:space="preserve"> </w:t>
            </w:r>
            <w:proofErr w:type="spellStart"/>
            <w:r w:rsidRPr="00BE2565">
              <w:rPr>
                <w:rFonts w:ascii="GHEA Grapalat" w:hAnsi="GHEA Grapalat" w:cs="Calibri"/>
                <w:sz w:val="20"/>
                <w:szCs w:val="20"/>
              </w:rPr>
              <w:t>վկայական</w:t>
            </w:r>
            <w:proofErr w:type="spellEnd"/>
            <w:r w:rsidRPr="00BE2565">
              <w:rPr>
                <w:rFonts w:ascii="GHEA Grapalat" w:hAnsi="GHEA Grapalat" w:cs="Calibri"/>
                <w:sz w:val="20"/>
                <w:szCs w:val="20"/>
              </w:rPr>
              <w:t>՝</w:t>
            </w:r>
            <w:r w:rsidRPr="00BE2565">
              <w:rPr>
                <w:rFonts w:ascii="GHEA Grapalat" w:hAnsi="GHEA Grapalat" w:cs="Calibri"/>
                <w:sz w:val="20"/>
                <w:szCs w:val="20"/>
              </w:rPr>
              <w:br/>
              <w:t xml:space="preserve">N </w:t>
            </w:r>
            <w:r>
              <w:rPr>
                <w:rFonts w:ascii="GHEA Grapalat" w:hAnsi="GHEA Grapalat" w:cs="Calibri"/>
                <w:sz w:val="20"/>
                <w:szCs w:val="20"/>
                <w:lang w:val="hy-AM"/>
              </w:rPr>
              <w:t>29062026-03-0093</w:t>
            </w:r>
          </w:p>
        </w:tc>
        <w:tc>
          <w:tcPr>
            <w:tcW w:w="808" w:type="dxa"/>
            <w:vAlign w:val="center"/>
          </w:tcPr>
          <w:p w14:paraId="024BF0E8" w14:textId="3339FD2F" w:rsidR="002360A1" w:rsidRPr="00002D2B" w:rsidRDefault="002360A1" w:rsidP="002360A1">
            <w:pPr>
              <w:spacing w:line="276" w:lineRule="auto"/>
              <w:jc w:val="center"/>
              <w:rPr>
                <w:rFonts w:ascii="GHEA Grapalat" w:hAnsi="GHEA Grapalat" w:cs="Calibri"/>
                <w:sz w:val="20"/>
                <w:szCs w:val="20"/>
                <w:highlight w:val="yellow"/>
              </w:rPr>
            </w:pPr>
            <w:r w:rsidRPr="00BE2565">
              <w:rPr>
                <w:rFonts w:ascii="GHEA Grapalat" w:hAnsi="GHEA Grapalat" w:cs="Calibri"/>
                <w:sz w:val="20"/>
                <w:szCs w:val="20"/>
              </w:rPr>
              <w:t>-</w:t>
            </w:r>
          </w:p>
        </w:tc>
        <w:tc>
          <w:tcPr>
            <w:tcW w:w="1229" w:type="dxa"/>
            <w:vAlign w:val="center"/>
          </w:tcPr>
          <w:p w14:paraId="366598C6" w14:textId="3058DE44" w:rsidR="002360A1" w:rsidRPr="00002D2B" w:rsidRDefault="002360A1" w:rsidP="002360A1">
            <w:pPr>
              <w:spacing w:line="276" w:lineRule="auto"/>
              <w:jc w:val="center"/>
              <w:rPr>
                <w:rFonts w:ascii="GHEA Grapalat" w:hAnsi="GHEA Grapalat" w:cs="Calibri"/>
                <w:sz w:val="20"/>
                <w:szCs w:val="20"/>
                <w:highlight w:val="yellow"/>
              </w:rPr>
            </w:pPr>
            <w:r>
              <w:rPr>
                <w:rFonts w:ascii="GHEA Grapalat" w:hAnsi="GHEA Grapalat" w:cs="Calibri"/>
                <w:sz w:val="20"/>
                <w:szCs w:val="20"/>
                <w:lang w:val="hy-AM"/>
              </w:rPr>
              <w:t>0</w:t>
            </w:r>
            <w:r>
              <w:rPr>
                <w:rFonts w:ascii="GHEA Grapalat" w:hAnsi="GHEA Grapalat" w:cs="Calibri"/>
                <w:sz w:val="20"/>
                <w:szCs w:val="20"/>
              </w:rPr>
              <w:t>.</w:t>
            </w:r>
            <w:r>
              <w:rPr>
                <w:rFonts w:ascii="GHEA Grapalat" w:hAnsi="GHEA Grapalat" w:cs="Calibri"/>
                <w:sz w:val="20"/>
                <w:szCs w:val="20"/>
                <w:lang w:val="hy-AM"/>
              </w:rPr>
              <w:t>425</w:t>
            </w:r>
          </w:p>
        </w:tc>
        <w:tc>
          <w:tcPr>
            <w:tcW w:w="1364" w:type="dxa"/>
            <w:vAlign w:val="center"/>
          </w:tcPr>
          <w:p w14:paraId="72A2A903" w14:textId="1271CD1E" w:rsidR="002360A1" w:rsidRPr="00002D2B" w:rsidRDefault="002360A1" w:rsidP="002360A1">
            <w:pPr>
              <w:spacing w:line="276" w:lineRule="auto"/>
              <w:jc w:val="center"/>
              <w:rPr>
                <w:rFonts w:ascii="GHEA Grapalat" w:hAnsi="GHEA Grapalat" w:cs="Calibri"/>
                <w:sz w:val="20"/>
                <w:szCs w:val="20"/>
                <w:highlight w:val="yellow"/>
              </w:rPr>
            </w:pPr>
            <w:r>
              <w:rPr>
                <w:rFonts w:ascii="GHEA Grapalat" w:hAnsi="GHEA Grapalat" w:cs="Calibri"/>
                <w:sz w:val="20"/>
                <w:szCs w:val="20"/>
              </w:rPr>
              <w:t>4</w:t>
            </w:r>
            <w:r>
              <w:rPr>
                <w:rFonts w:ascii="Calibri" w:hAnsi="Calibri" w:cs="Calibri"/>
                <w:sz w:val="20"/>
                <w:szCs w:val="20"/>
              </w:rPr>
              <w:t> </w:t>
            </w:r>
            <w:r>
              <w:rPr>
                <w:rFonts w:ascii="GHEA Grapalat" w:hAnsi="GHEA Grapalat" w:cs="Calibri"/>
                <w:sz w:val="20"/>
                <w:szCs w:val="20"/>
              </w:rPr>
              <w:t>300 000</w:t>
            </w:r>
          </w:p>
        </w:tc>
        <w:tc>
          <w:tcPr>
            <w:tcW w:w="1323" w:type="dxa"/>
          </w:tcPr>
          <w:p w14:paraId="732B3481" w14:textId="77777777" w:rsidR="002360A1" w:rsidRPr="00AA3918" w:rsidRDefault="002360A1" w:rsidP="002360A1">
            <w:pPr>
              <w:spacing w:line="276" w:lineRule="auto"/>
              <w:jc w:val="center"/>
              <w:rPr>
                <w:rFonts w:ascii="GHEA Grapalat" w:hAnsi="GHEA Grapalat" w:cs="Calibri"/>
                <w:sz w:val="20"/>
                <w:szCs w:val="20"/>
                <w:lang w:val="hy-AM"/>
              </w:rPr>
            </w:pPr>
          </w:p>
          <w:p w14:paraId="5B8A4102" w14:textId="77777777" w:rsidR="002360A1" w:rsidRPr="00AA3918" w:rsidRDefault="002360A1" w:rsidP="002360A1">
            <w:pPr>
              <w:spacing w:line="276" w:lineRule="auto"/>
              <w:jc w:val="center"/>
              <w:rPr>
                <w:rFonts w:ascii="GHEA Grapalat" w:hAnsi="GHEA Grapalat" w:cs="Calibri"/>
                <w:sz w:val="20"/>
                <w:szCs w:val="20"/>
                <w:lang w:val="hy-AM"/>
              </w:rPr>
            </w:pPr>
          </w:p>
          <w:p w14:paraId="61ECC536" w14:textId="77777777" w:rsidR="002360A1" w:rsidRPr="00AA3918" w:rsidRDefault="002360A1" w:rsidP="002360A1">
            <w:pPr>
              <w:spacing w:line="276" w:lineRule="auto"/>
              <w:jc w:val="center"/>
              <w:rPr>
                <w:rFonts w:ascii="GHEA Grapalat" w:hAnsi="GHEA Grapalat" w:cs="Calibri"/>
                <w:sz w:val="20"/>
                <w:szCs w:val="20"/>
                <w:lang w:val="hy-AM"/>
              </w:rPr>
            </w:pPr>
          </w:p>
          <w:p w14:paraId="1DF2E223" w14:textId="5356A080" w:rsidR="002360A1" w:rsidRPr="00002D2B" w:rsidRDefault="002360A1" w:rsidP="002360A1">
            <w:pPr>
              <w:spacing w:line="276" w:lineRule="auto"/>
              <w:jc w:val="center"/>
              <w:rPr>
                <w:rFonts w:ascii="GHEA Grapalat" w:hAnsi="GHEA Grapalat" w:cs="Calibri"/>
                <w:sz w:val="20"/>
                <w:szCs w:val="20"/>
              </w:rPr>
            </w:pPr>
            <w:r>
              <w:rPr>
                <w:rFonts w:ascii="GHEA Grapalat" w:hAnsi="GHEA Grapalat" w:cs="Calibri"/>
                <w:sz w:val="20"/>
                <w:szCs w:val="20"/>
              </w:rPr>
              <w:br/>
              <w:t>26 562</w:t>
            </w:r>
          </w:p>
        </w:tc>
        <w:tc>
          <w:tcPr>
            <w:tcW w:w="1360" w:type="dxa"/>
            <w:vAlign w:val="center"/>
          </w:tcPr>
          <w:p w14:paraId="09DA0CB8" w14:textId="7DA839E4" w:rsidR="002360A1" w:rsidRPr="00002D2B" w:rsidRDefault="002360A1" w:rsidP="002360A1">
            <w:pPr>
              <w:spacing w:line="276" w:lineRule="auto"/>
              <w:jc w:val="center"/>
              <w:rPr>
                <w:rFonts w:ascii="GHEA Grapalat" w:hAnsi="GHEA Grapalat" w:cs="Calibri"/>
                <w:sz w:val="20"/>
                <w:szCs w:val="20"/>
                <w:highlight w:val="yellow"/>
              </w:rPr>
            </w:pPr>
            <w:r>
              <w:rPr>
                <w:rFonts w:ascii="GHEA Grapalat" w:hAnsi="GHEA Grapalat" w:cs="Calibri"/>
                <w:sz w:val="20"/>
                <w:szCs w:val="20"/>
              </w:rPr>
              <w:t>4</w:t>
            </w:r>
            <w:r>
              <w:rPr>
                <w:rFonts w:ascii="Calibri" w:hAnsi="Calibri" w:cs="Calibri"/>
                <w:sz w:val="20"/>
                <w:szCs w:val="20"/>
              </w:rPr>
              <w:t> </w:t>
            </w:r>
            <w:r>
              <w:rPr>
                <w:rFonts w:ascii="GHEA Grapalat" w:hAnsi="GHEA Grapalat" w:cs="Calibri"/>
                <w:sz w:val="20"/>
                <w:szCs w:val="20"/>
              </w:rPr>
              <w:t>300 000</w:t>
            </w:r>
          </w:p>
        </w:tc>
        <w:tc>
          <w:tcPr>
            <w:tcW w:w="1338" w:type="dxa"/>
            <w:vAlign w:val="center"/>
          </w:tcPr>
          <w:p w14:paraId="0D26A492" w14:textId="5B833E42" w:rsidR="002360A1" w:rsidRPr="00002D2B" w:rsidRDefault="002360A1" w:rsidP="002360A1">
            <w:pPr>
              <w:spacing w:line="276" w:lineRule="auto"/>
              <w:jc w:val="center"/>
              <w:rPr>
                <w:rFonts w:ascii="GHEA Grapalat" w:hAnsi="GHEA Grapalat" w:cs="Calibri"/>
                <w:sz w:val="20"/>
                <w:szCs w:val="20"/>
                <w:highlight w:val="yellow"/>
              </w:rPr>
            </w:pPr>
            <w:r>
              <w:rPr>
                <w:rFonts w:ascii="GHEA Grapalat" w:hAnsi="GHEA Grapalat" w:cs="Calibri"/>
                <w:sz w:val="20"/>
                <w:szCs w:val="20"/>
              </w:rPr>
              <w:t>1</w:t>
            </w:r>
            <w:r>
              <w:rPr>
                <w:rFonts w:ascii="Calibri" w:hAnsi="Calibri" w:cs="Calibri"/>
                <w:sz w:val="20"/>
                <w:szCs w:val="20"/>
              </w:rPr>
              <w:t> </w:t>
            </w:r>
            <w:r>
              <w:rPr>
                <w:rFonts w:ascii="GHEA Grapalat" w:hAnsi="GHEA Grapalat" w:cs="Calibri"/>
                <w:sz w:val="20"/>
                <w:szCs w:val="20"/>
              </w:rPr>
              <w:t>290 000</w:t>
            </w:r>
          </w:p>
        </w:tc>
        <w:tc>
          <w:tcPr>
            <w:tcW w:w="1398" w:type="dxa"/>
            <w:vAlign w:val="center"/>
          </w:tcPr>
          <w:p w14:paraId="1E843195" w14:textId="55D53D80" w:rsidR="002360A1" w:rsidRPr="00002D2B" w:rsidRDefault="002360A1" w:rsidP="002360A1">
            <w:pPr>
              <w:spacing w:line="276" w:lineRule="auto"/>
              <w:jc w:val="center"/>
              <w:rPr>
                <w:rFonts w:ascii="GHEA Grapalat" w:hAnsi="GHEA Grapalat" w:cs="Calibri"/>
                <w:sz w:val="20"/>
                <w:szCs w:val="20"/>
                <w:highlight w:val="yellow"/>
              </w:rPr>
            </w:pPr>
            <w:r w:rsidRPr="00AA3918">
              <w:rPr>
                <w:rFonts w:ascii="GHEA Grapalat" w:hAnsi="GHEA Grapalat" w:cs="Calibri"/>
                <w:sz w:val="20"/>
                <w:szCs w:val="20"/>
              </w:rPr>
              <w:t>50 000</w:t>
            </w:r>
          </w:p>
        </w:tc>
      </w:tr>
      <w:tr w:rsidR="00455AB9" w14:paraId="41E48D84" w14:textId="77777777" w:rsidTr="003D4727">
        <w:trPr>
          <w:trHeight w:val="495"/>
        </w:trPr>
        <w:tc>
          <w:tcPr>
            <w:tcW w:w="13603" w:type="dxa"/>
            <w:gridSpan w:val="11"/>
          </w:tcPr>
          <w:p w14:paraId="21407C12" w14:textId="298D0143" w:rsidR="00455AB9" w:rsidRPr="002F5886" w:rsidRDefault="008C6187" w:rsidP="00EC5E15">
            <w:pPr>
              <w:rPr>
                <w:rFonts w:ascii="GHEA Grapalat" w:hAnsi="GHEA Grapalat"/>
                <w:b/>
                <w:sz w:val="20"/>
                <w:szCs w:val="20"/>
                <w:lang w:val="hy-AM"/>
              </w:rPr>
            </w:pPr>
            <w:proofErr w:type="spellStart"/>
            <w:r w:rsidRPr="002F5886">
              <w:rPr>
                <w:rFonts w:ascii="GHEA Grapalat" w:hAnsi="GHEA Grapalat"/>
                <w:b/>
                <w:sz w:val="20"/>
                <w:szCs w:val="20"/>
              </w:rPr>
              <w:t>Բնութագիր</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նպատակային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w:t>
            </w:r>
            <w:r w:rsidR="00EC5E15">
              <w:rPr>
                <w:rFonts w:ascii="GHEA Grapalat" w:hAnsi="GHEA Grapalat"/>
                <w:b/>
                <w:sz w:val="20"/>
                <w:szCs w:val="20"/>
                <w:lang w:val="hy-AM"/>
              </w:rPr>
              <w:t>գյուղատնտեսական</w:t>
            </w:r>
            <w:r w:rsidRPr="002F5886">
              <w:rPr>
                <w:rFonts w:ascii="GHEA Grapalat" w:hAnsi="GHEA Grapalat"/>
                <w:b/>
                <w:sz w:val="20"/>
                <w:szCs w:val="20"/>
              </w:rPr>
              <w:t xml:space="preserve">, </w:t>
            </w:r>
            <w:proofErr w:type="spellStart"/>
            <w:r w:rsidRPr="002F5886">
              <w:rPr>
                <w:rFonts w:ascii="GHEA Grapalat" w:hAnsi="GHEA Grapalat"/>
                <w:b/>
                <w:sz w:val="20"/>
                <w:szCs w:val="20"/>
              </w:rPr>
              <w:t>գործառնական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w:t>
            </w:r>
            <w:r w:rsidR="00EC5E15">
              <w:rPr>
                <w:rFonts w:ascii="GHEA Grapalat" w:hAnsi="GHEA Grapalat"/>
                <w:b/>
                <w:sz w:val="20"/>
                <w:szCs w:val="20"/>
                <w:lang w:val="hy-AM"/>
              </w:rPr>
              <w:t>այլ հողատեսք</w:t>
            </w:r>
            <w:bookmarkStart w:id="2" w:name="_GoBack"/>
            <w:bookmarkEnd w:id="2"/>
            <w:r w:rsidRPr="002F5886">
              <w:rPr>
                <w:rFonts w:ascii="GHEA Grapalat" w:hAnsi="GHEA Grapalat"/>
                <w:b/>
                <w:sz w:val="20"/>
                <w:szCs w:val="20"/>
              </w:rPr>
              <w:t xml:space="preserve">, </w:t>
            </w:r>
            <w:proofErr w:type="spellStart"/>
            <w:r w:rsidRPr="002F5886">
              <w:rPr>
                <w:rFonts w:ascii="GHEA Grapalat" w:hAnsi="GHEA Grapalat"/>
                <w:b/>
                <w:sz w:val="20"/>
                <w:szCs w:val="20"/>
              </w:rPr>
              <w:t>հողամասը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գտնվում</w:t>
            </w:r>
            <w:proofErr w:type="spellEnd"/>
            <w:r w:rsidRPr="002F5886">
              <w:rPr>
                <w:rFonts w:ascii="GHEA Grapalat" w:hAnsi="GHEA Grapalat"/>
                <w:b/>
                <w:sz w:val="20"/>
                <w:szCs w:val="20"/>
              </w:rPr>
              <w:t xml:space="preserve"> է </w:t>
            </w:r>
            <w:proofErr w:type="spellStart"/>
            <w:r w:rsidR="002F5886">
              <w:rPr>
                <w:rFonts w:ascii="GHEA Grapalat" w:hAnsi="GHEA Grapalat"/>
                <w:b/>
                <w:sz w:val="20"/>
                <w:szCs w:val="20"/>
              </w:rPr>
              <w:t>Արարատ</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համայնքի</w:t>
            </w:r>
            <w:proofErr w:type="spellEnd"/>
            <w:r w:rsidR="00434CCD">
              <w:rPr>
                <w:rFonts w:ascii="GHEA Grapalat" w:hAnsi="GHEA Grapalat"/>
                <w:b/>
                <w:sz w:val="20"/>
                <w:szCs w:val="20"/>
                <w:lang w:val="hy-AM"/>
              </w:rPr>
              <w:t xml:space="preserve"> Երասխ բնակավայրի գյուղական հողամասերի հարևանությամբ</w:t>
            </w:r>
            <w:r w:rsidRPr="002F5886">
              <w:rPr>
                <w:rFonts w:ascii="GHEA Grapalat" w:hAnsi="GHEA Grapalat"/>
                <w:b/>
                <w:sz w:val="20"/>
                <w:szCs w:val="20"/>
              </w:rPr>
              <w:t xml:space="preserve">, </w:t>
            </w:r>
            <w:proofErr w:type="spellStart"/>
            <w:r w:rsidRPr="002F5886">
              <w:rPr>
                <w:rFonts w:ascii="GHEA Grapalat" w:hAnsi="GHEA Grapalat"/>
                <w:b/>
                <w:sz w:val="20"/>
                <w:szCs w:val="20"/>
              </w:rPr>
              <w:t>տրանսպորտային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մատչ</w:t>
            </w:r>
            <w:r w:rsidRPr="002F5886">
              <w:rPr>
                <w:rFonts w:ascii="GHEA Grapalat" w:hAnsi="GHEA Grapalat"/>
                <w:b/>
                <w:sz w:val="20"/>
                <w:szCs w:val="20"/>
              </w:rPr>
              <w:t>ելիություն</w:t>
            </w:r>
            <w:r w:rsidR="002F5886">
              <w:rPr>
                <w:rFonts w:ascii="GHEA Grapalat" w:hAnsi="GHEA Grapalat"/>
                <w:b/>
                <w:sz w:val="20"/>
                <w:szCs w:val="20"/>
              </w:rPr>
              <w:t>ը</w:t>
            </w:r>
            <w:proofErr w:type="spellEnd"/>
            <w:r w:rsidRPr="002F5886">
              <w:rPr>
                <w:rFonts w:ascii="GHEA Grapalat" w:hAnsi="GHEA Grapalat"/>
                <w:b/>
                <w:sz w:val="20"/>
                <w:szCs w:val="20"/>
              </w:rPr>
              <w:t>՝</w:t>
            </w:r>
            <w:r w:rsidR="00AC2D6B">
              <w:rPr>
                <w:rFonts w:ascii="GHEA Grapalat" w:hAnsi="GHEA Grapalat"/>
                <w:b/>
                <w:sz w:val="20"/>
                <w:szCs w:val="20"/>
                <w:lang w:val="hy-AM"/>
              </w:rPr>
              <w:t>ասֆալտապատ</w:t>
            </w:r>
            <w:r w:rsidRPr="002F5886">
              <w:rPr>
                <w:rFonts w:ascii="GHEA Grapalat" w:hAnsi="GHEA Grapalat"/>
                <w:b/>
                <w:sz w:val="20"/>
                <w:szCs w:val="20"/>
              </w:rPr>
              <w:t xml:space="preserve">, </w:t>
            </w:r>
            <w:proofErr w:type="spellStart"/>
            <w:r w:rsidR="002F5886">
              <w:rPr>
                <w:rFonts w:ascii="GHEA Grapalat" w:hAnsi="GHEA Grapalat"/>
                <w:b/>
                <w:sz w:val="20"/>
                <w:szCs w:val="20"/>
              </w:rPr>
              <w:t>ենթակառուցվածք</w:t>
            </w:r>
            <w:proofErr w:type="spellEnd"/>
            <w:r w:rsidR="002F5886">
              <w:rPr>
                <w:rFonts w:ascii="GHEA Grapalat" w:hAnsi="GHEA Grapalat"/>
                <w:b/>
                <w:sz w:val="20"/>
                <w:szCs w:val="20"/>
              </w:rPr>
              <w:t>՝</w:t>
            </w:r>
            <w:r w:rsidR="00434CCD">
              <w:rPr>
                <w:rFonts w:ascii="GHEA Grapalat" w:hAnsi="GHEA Grapalat"/>
                <w:b/>
                <w:sz w:val="20"/>
                <w:szCs w:val="20"/>
                <w:lang w:val="hy-AM"/>
              </w:rPr>
              <w:t>ոռոգման ջուր</w:t>
            </w:r>
            <w:r w:rsidRPr="002F5886">
              <w:rPr>
                <w:rFonts w:ascii="GHEA Grapalat" w:hAnsi="GHEA Grapalat"/>
                <w:b/>
                <w:sz w:val="20"/>
                <w:szCs w:val="20"/>
              </w:rPr>
              <w:t xml:space="preserve">, </w:t>
            </w:r>
            <w:proofErr w:type="spellStart"/>
            <w:r w:rsidRPr="002F5886">
              <w:rPr>
                <w:rFonts w:ascii="GHEA Grapalat" w:hAnsi="GHEA Grapalat"/>
                <w:b/>
                <w:sz w:val="20"/>
                <w:szCs w:val="20"/>
              </w:rPr>
              <w:t>հարթ</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հողամաս</w:t>
            </w:r>
            <w:proofErr w:type="spellEnd"/>
            <w:r w:rsidR="003D4727">
              <w:rPr>
                <w:rFonts w:ascii="GHEA Grapalat" w:hAnsi="GHEA Grapalat"/>
                <w:b/>
                <w:sz w:val="20"/>
                <w:szCs w:val="20"/>
              </w:rPr>
              <w:t xml:space="preserve"> </w:t>
            </w:r>
            <w:proofErr w:type="spellStart"/>
            <w:r w:rsidR="002F5886">
              <w:rPr>
                <w:rFonts w:ascii="GHEA Grapalat" w:hAnsi="GHEA Grapalat"/>
                <w:b/>
                <w:sz w:val="20"/>
                <w:szCs w:val="20"/>
              </w:rPr>
              <w:t>թույլ</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թեքությամբ</w:t>
            </w:r>
            <w:proofErr w:type="spellEnd"/>
            <w:r w:rsidRPr="002F5886">
              <w:rPr>
                <w:rFonts w:ascii="GHEA Grapalat" w:hAnsi="GHEA Grapalat"/>
                <w:b/>
                <w:sz w:val="20"/>
                <w:szCs w:val="20"/>
              </w:rPr>
              <w:t>:</w:t>
            </w:r>
          </w:p>
        </w:tc>
      </w:tr>
    </w:tbl>
    <w:p w14:paraId="4B45DD49" w14:textId="77777777" w:rsidR="0017463E" w:rsidRPr="0017463E" w:rsidRDefault="0017463E" w:rsidP="0017463E">
      <w:pPr>
        <w:ind w:left="284" w:firstLine="283"/>
        <w:rPr>
          <w:rFonts w:ascii="GHEA Grapalat" w:hAnsi="GHEA Grapalat"/>
          <w:lang w:val="hy-AM"/>
        </w:rPr>
      </w:pPr>
    </w:p>
    <w:p w14:paraId="52470EB6" w14:textId="5398C56A"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Աճուրդի կազմակերպչի անվանումը, գտնվելու վայրը՝ </w:t>
      </w:r>
      <w:r w:rsidR="00D54B4F" w:rsidRPr="00D54B4F">
        <w:rPr>
          <w:rFonts w:ascii="GHEA Grapalat" w:hAnsi="GHEA Grapalat"/>
          <w:b/>
          <w:bCs/>
          <w:i/>
          <w:iCs/>
          <w:sz w:val="20"/>
          <w:szCs w:val="20"/>
          <w:lang w:val="hy-AM"/>
        </w:rPr>
        <w:t xml:space="preserve">ՀՀ Արարատի մարզ Արարատ </w:t>
      </w:r>
      <w:r w:rsidR="00D54B4F">
        <w:rPr>
          <w:rFonts w:ascii="GHEA Grapalat" w:hAnsi="GHEA Grapalat"/>
          <w:b/>
          <w:bCs/>
          <w:i/>
          <w:iCs/>
          <w:sz w:val="20"/>
          <w:szCs w:val="20"/>
          <w:lang w:val="hy-AM"/>
        </w:rPr>
        <w:t>համայնք</w:t>
      </w:r>
      <w:r w:rsidR="00D54B4F" w:rsidRPr="00D54B4F">
        <w:rPr>
          <w:rFonts w:ascii="GHEA Grapalat" w:hAnsi="GHEA Grapalat"/>
          <w:b/>
          <w:bCs/>
          <w:i/>
          <w:iCs/>
          <w:sz w:val="20"/>
          <w:szCs w:val="20"/>
          <w:lang w:val="hy-AM"/>
        </w:rPr>
        <w:t xml:space="preserve"> ք.Արարատ Շահումյան 34 </w:t>
      </w:r>
      <w:r w:rsidRPr="00D54B4F">
        <w:rPr>
          <w:rFonts w:ascii="GHEA Grapalat" w:hAnsi="GHEA Grapalat"/>
          <w:b/>
          <w:bCs/>
          <w:i/>
          <w:iCs/>
          <w:sz w:val="20"/>
          <w:szCs w:val="20"/>
          <w:lang w:val="hy-AM"/>
        </w:rPr>
        <w:t>։</w:t>
      </w:r>
    </w:p>
    <w:p w14:paraId="0B0C4A1E"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18406E2"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sidRPr="00D54B4F">
          <w:rPr>
            <w:rStyle w:val="a7"/>
            <w:rFonts w:ascii="GHEA Grapalat" w:eastAsiaTheme="majorEastAsia" w:hAnsi="GHEA Grapalat"/>
            <w:b/>
            <w:bCs/>
            <w:i/>
            <w:iCs/>
            <w:sz w:val="20"/>
            <w:szCs w:val="20"/>
            <w:lang w:val="hy-AM"/>
          </w:rPr>
          <w:t>https://www.e-auctions.am/</w:t>
        </w:r>
      </w:hyperlink>
      <w:r w:rsidRPr="00D54B4F">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1090FD3"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3B0F815" w14:textId="63C40D0A" w:rsidR="0017463E" w:rsidRPr="00D54B4F" w:rsidRDefault="0017463E" w:rsidP="00D54B4F">
      <w:pPr>
        <w:ind w:left="284" w:firstLine="283"/>
        <w:rPr>
          <w:rFonts w:ascii="GHEA Grapalat" w:hAnsi="GHEA Grapalat"/>
          <w:sz w:val="20"/>
          <w:szCs w:val="20"/>
          <w:lang w:val="hy-AM"/>
        </w:rPr>
      </w:pPr>
      <w:bookmarkStart w:id="3" w:name="_Hlk204255994"/>
      <w:r w:rsidRPr="00D54B4F">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54B4F" w:rsidRPr="00D54B4F">
        <w:rPr>
          <w:rFonts w:ascii="GHEA Grapalat" w:hAnsi="GHEA Grapalat"/>
          <w:b/>
          <w:bCs/>
          <w:i/>
          <w:iCs/>
          <w:sz w:val="20"/>
          <w:szCs w:val="20"/>
          <w:lang w:val="hy-AM"/>
        </w:rPr>
        <w:t>060885555</w:t>
      </w:r>
      <w:r w:rsidRPr="00D54B4F">
        <w:rPr>
          <w:rFonts w:ascii="GHEA Grapalat" w:hAnsi="GHEA Grapalat"/>
          <w:b/>
          <w:bCs/>
          <w:i/>
          <w:iCs/>
          <w:sz w:val="20"/>
          <w:szCs w:val="20"/>
          <w:lang w:val="hy-AM"/>
        </w:rPr>
        <w:t xml:space="preserve"> և</w:t>
      </w:r>
      <w:r w:rsidR="00D54B4F" w:rsidRPr="00D54B4F">
        <w:rPr>
          <w:rFonts w:ascii="GHEA Grapalat" w:hAnsi="GHEA Grapalat"/>
          <w:b/>
          <w:bCs/>
          <w:i/>
          <w:iCs/>
          <w:sz w:val="20"/>
          <w:szCs w:val="20"/>
          <w:lang w:val="hy-AM"/>
        </w:rPr>
        <w:t xml:space="preserve">  098875687</w:t>
      </w:r>
      <w:r w:rsidRPr="00D54B4F">
        <w:rPr>
          <w:rFonts w:ascii="GHEA Grapalat" w:hAnsi="GHEA Grapalat"/>
          <w:b/>
          <w:bCs/>
          <w:i/>
          <w:iCs/>
          <w:sz w:val="20"/>
          <w:szCs w:val="20"/>
          <w:lang w:val="hy-AM"/>
        </w:rPr>
        <w:t xml:space="preserve"> հեռախոսահամարներին կամ այցելել</w:t>
      </w:r>
      <w:r w:rsidR="00D54B4F" w:rsidRPr="00D54B4F">
        <w:rPr>
          <w:rFonts w:ascii="GHEA Grapalat" w:hAnsi="GHEA Grapalat"/>
          <w:b/>
          <w:bCs/>
          <w:i/>
          <w:iCs/>
          <w:sz w:val="20"/>
          <w:szCs w:val="20"/>
          <w:lang w:val="hy-AM"/>
        </w:rPr>
        <w:t xml:space="preserve"> Արարատի համայնքապետարան</w:t>
      </w:r>
    </w:p>
    <w:p w14:paraId="3729FCCB" w14:textId="77777777" w:rsidR="0017463E" w:rsidRPr="00D54B4F" w:rsidRDefault="0017463E" w:rsidP="00D54B4F">
      <w:pPr>
        <w:ind w:left="284" w:firstLine="283"/>
        <w:rPr>
          <w:rFonts w:ascii="GHEA Grapalat" w:hAnsi="GHEA Grapalat"/>
          <w:sz w:val="20"/>
          <w:szCs w:val="20"/>
          <w:lang w:val="hy-AM"/>
        </w:rPr>
      </w:pPr>
      <w:r w:rsidRPr="00D54B4F">
        <w:rPr>
          <w:rFonts w:ascii="GHEA Grapalat" w:hAnsi="GHEA Grapalat"/>
          <w:b/>
          <w:bCs/>
          <w:i/>
          <w:iCs/>
          <w:sz w:val="20"/>
          <w:szCs w:val="20"/>
          <w:lang w:val="hy-AM"/>
        </w:rPr>
        <w:t xml:space="preserve">Աճուրդի մասնակցության հայտերի ներկայացնելը և պայմանները՝ </w:t>
      </w:r>
    </w:p>
    <w:p w14:paraId="60D3D64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9D15104"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E1DE8C3"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Աճուրդի անցկացման և աճուրդում հաղթողին որոշելու կարգը՝</w:t>
      </w:r>
    </w:p>
    <w:p w14:paraId="4C77404E"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EAC469"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7D9BFA"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FD5A99F" w14:textId="09871651"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54B4F" w:rsidRPr="00D54B4F">
        <w:rPr>
          <w:rFonts w:ascii="GHEA Grapalat" w:hAnsi="GHEA Grapalat"/>
          <w:b/>
          <w:bCs/>
          <w:i/>
          <w:iCs/>
          <w:color w:val="000000" w:themeColor="text1"/>
          <w:sz w:val="20"/>
          <w:szCs w:val="20"/>
          <w:lang w:val="hy-AM"/>
        </w:rPr>
        <w:t xml:space="preserve"> Արարատի համայնքապետարանի՝ 900425101137 </w:t>
      </w:r>
      <w:r w:rsidRPr="00D54B4F">
        <w:rPr>
          <w:rFonts w:ascii="GHEA Grapalat" w:hAnsi="GHEA Grapalat"/>
          <w:b/>
          <w:bCs/>
          <w:i/>
          <w:iCs/>
          <w:color w:val="000000" w:themeColor="text1"/>
          <w:sz w:val="20"/>
          <w:szCs w:val="20"/>
          <w:lang w:val="hy-AM"/>
        </w:rPr>
        <w:t xml:space="preserve">հաշվեհամարին։ </w:t>
      </w:r>
      <w:r w:rsidRPr="00D54B4F">
        <w:rPr>
          <w:rFonts w:ascii="GHEA Grapalat" w:hAnsi="GHEA Grapalat"/>
          <w:b/>
          <w:bCs/>
          <w:i/>
          <w:iCs/>
          <w:color w:val="000000" w:themeColor="text1"/>
          <w:sz w:val="20"/>
          <w:szCs w:val="20"/>
          <w:lang w:val="hy-AM"/>
        </w:rPr>
        <w:br/>
      </w:r>
    </w:p>
    <w:p w14:paraId="72D936DD"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1AB11A"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lastRenderedPageBreak/>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508ECD1" w14:textId="2A79E093" w:rsidR="0017463E" w:rsidRPr="00D54B4F" w:rsidRDefault="0017463E" w:rsidP="00421E94">
      <w:pPr>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485AF3" w:rsidRPr="00485AF3">
        <w:rPr>
          <w:rFonts w:ascii="GHEA Grapalat" w:hAnsi="GHEA Grapalat"/>
          <w:b/>
          <w:bCs/>
          <w:i/>
          <w:iCs/>
          <w:color w:val="000000" w:themeColor="text1"/>
          <w:sz w:val="20"/>
          <w:szCs w:val="20"/>
          <w:lang w:val="hy-AM"/>
        </w:rPr>
        <w:t>՝</w:t>
      </w:r>
      <w:r w:rsidR="00421E94">
        <w:rPr>
          <w:rFonts w:ascii="GHEA Grapalat" w:hAnsi="GHEA Grapalat"/>
          <w:b/>
          <w:bCs/>
          <w:i/>
          <w:iCs/>
          <w:color w:val="000000" w:themeColor="text1"/>
          <w:sz w:val="20"/>
          <w:szCs w:val="20"/>
          <w:lang w:val="hy-AM"/>
        </w:rPr>
        <w:t xml:space="preserve"> </w:t>
      </w:r>
    </w:p>
    <w:p w14:paraId="6271D48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 Աճուրդը կանցկացվի Էլեկտրոնային (գնի ավելացման) եղանակով։</w:t>
      </w:r>
    </w:p>
    <w:p w14:paraId="43F25D1D"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3EAEBDD" w14:textId="541E710F"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D54B4F" w:rsidRPr="00D54B4F">
        <w:rPr>
          <w:rFonts w:ascii="GHEA Grapalat" w:hAnsi="GHEA Grapalat"/>
          <w:i/>
          <w:iCs/>
          <w:color w:val="000000" w:themeColor="text1"/>
          <w:sz w:val="20"/>
          <w:szCs w:val="20"/>
          <w:lang w:val="hy-AM"/>
        </w:rPr>
        <w:t xml:space="preserve"> </w:t>
      </w:r>
      <w:r w:rsidR="001F014B">
        <w:rPr>
          <w:rFonts w:ascii="GHEA Grapalat" w:hAnsi="GHEA Grapalat"/>
          <w:b/>
          <w:bCs/>
          <w:i/>
          <w:iCs/>
          <w:color w:val="000000" w:themeColor="text1"/>
          <w:sz w:val="20"/>
          <w:szCs w:val="20"/>
          <w:lang w:val="hy-AM"/>
        </w:rPr>
        <w:t>9004251011</w:t>
      </w:r>
      <w:r w:rsidR="001F014B" w:rsidRPr="001F014B">
        <w:rPr>
          <w:rFonts w:ascii="GHEA Grapalat" w:hAnsi="GHEA Grapalat"/>
          <w:b/>
          <w:bCs/>
          <w:i/>
          <w:iCs/>
          <w:color w:val="000000" w:themeColor="text1"/>
          <w:sz w:val="20"/>
          <w:szCs w:val="20"/>
          <w:lang w:val="hy-AM"/>
        </w:rPr>
        <w:t>11</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26675E5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69A2BE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3924A81" w14:textId="77777777" w:rsidR="0017463E" w:rsidRPr="00D54B4F" w:rsidRDefault="0017463E" w:rsidP="00D54B4F">
      <w:pPr>
        <w:ind w:left="567"/>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br/>
        <w:t>* Ծանուցում</w:t>
      </w:r>
      <w:r w:rsidRPr="00D54B4F">
        <w:rPr>
          <w:rFonts w:ascii="Cambria Math" w:hAnsi="Cambria Math" w:cs="Cambria Math"/>
          <w:b/>
          <w:bCs/>
          <w:i/>
          <w:iCs/>
          <w:color w:val="000000" w:themeColor="text1"/>
          <w:sz w:val="20"/>
          <w:szCs w:val="20"/>
          <w:lang w:val="hy-AM"/>
        </w:rPr>
        <w:t>․</w:t>
      </w:r>
      <w:r w:rsidRPr="00D54B4F">
        <w:rPr>
          <w:rFonts w:ascii="GHEA Grapalat" w:hAnsi="GHEA Grapalat"/>
          <w:b/>
          <w:bCs/>
          <w:i/>
          <w:iCs/>
          <w:color w:val="000000" w:themeColor="text1"/>
          <w:sz w:val="20"/>
          <w:szCs w:val="20"/>
          <w:lang w:val="hy-AM"/>
        </w:rPr>
        <w:t xml:space="preserve"> </w:t>
      </w:r>
    </w:p>
    <w:p w14:paraId="5E4102B0"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Հրապարակային սակարկությունների մասին օրենքի 9-րդ հոդված</w:t>
      </w:r>
      <w:r w:rsidRPr="00D54B4F">
        <w:rPr>
          <w:rFonts w:ascii="Cambria Math" w:hAnsi="Cambria Math" w:cs="Cambria Math"/>
          <w:b/>
          <w:bCs/>
          <w:i/>
          <w:iCs/>
          <w:color w:val="000000" w:themeColor="text1"/>
          <w:sz w:val="20"/>
          <w:szCs w:val="20"/>
          <w:lang w:val="hy-AM"/>
        </w:rPr>
        <w:t>․</w:t>
      </w:r>
    </w:p>
    <w:p w14:paraId="7F11133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նախատեսվել է փոփոխությունների հնարավորությունը:</w:t>
      </w:r>
    </w:p>
    <w:p w14:paraId="4D1C34A6"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փոփոխություններ և լրացումներ (այսուհետ`</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ծանուցումը:</w:t>
      </w:r>
    </w:p>
    <w:p w14:paraId="4E1C9959"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Եթե</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A33CB64"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lastRenderedPageBreak/>
        <w:t>3.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 կատարելուց հետո թույլատրվում է</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նշված էական պայմանները:</w:t>
      </w:r>
    </w:p>
    <w:p w14:paraId="700E8FE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Քրեական օրենսգրքի 283 հոդված</w:t>
      </w:r>
      <w:r w:rsidRPr="00D54B4F">
        <w:rPr>
          <w:rFonts w:ascii="Cambria Math" w:hAnsi="Cambria Math" w:cs="Cambria Math"/>
          <w:b/>
          <w:bCs/>
          <w:i/>
          <w:iCs/>
          <w:color w:val="000000" w:themeColor="text1"/>
          <w:sz w:val="20"/>
          <w:szCs w:val="20"/>
          <w:lang w:val="hy-AM"/>
        </w:rPr>
        <w:t>․</w:t>
      </w:r>
    </w:p>
    <w:p w14:paraId="79B42D5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3C764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92CF5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Սույն հոդվածի 1-ին մասով նախատեսված արարքը, որը՝</w:t>
      </w:r>
    </w:p>
    <w:p w14:paraId="6D285FD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0F1C067"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56F0EA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091F156" w14:textId="77777777" w:rsidR="0017463E" w:rsidRPr="0017463E" w:rsidRDefault="0017463E" w:rsidP="0017463E">
      <w:pPr>
        <w:pStyle w:val="a8"/>
        <w:spacing w:after="0" w:line="276" w:lineRule="auto"/>
        <w:ind w:left="284" w:right="50" w:firstLine="283"/>
        <w:rPr>
          <w:rFonts w:ascii="GHEA Grapalat" w:hAnsi="GHEA Grapalat" w:cs="Sylfaen"/>
          <w:b/>
          <w:noProof/>
          <w:spacing w:val="0"/>
          <w:kern w:val="0"/>
          <w:position w:val="0"/>
          <w:sz w:val="24"/>
          <w:szCs w:val="24"/>
          <w:lang w:val="hy-AM" w:eastAsia="ru-RU"/>
        </w:rPr>
      </w:pPr>
    </w:p>
    <w:p w14:paraId="59E453D2" w14:textId="77777777" w:rsidR="0017463E" w:rsidRPr="0017463E" w:rsidRDefault="0017463E" w:rsidP="0017463E">
      <w:pPr>
        <w:pStyle w:val="a8"/>
        <w:spacing w:after="0" w:line="276" w:lineRule="auto"/>
        <w:ind w:left="0" w:right="50"/>
        <w:rPr>
          <w:rFonts w:ascii="GHEA Grapalat" w:hAnsi="GHEA Grapalat" w:cs="Sylfaen"/>
          <w:b/>
          <w:noProof/>
          <w:spacing w:val="0"/>
          <w:kern w:val="0"/>
          <w:position w:val="0"/>
          <w:sz w:val="24"/>
          <w:szCs w:val="24"/>
          <w:lang w:val="hy-AM" w:eastAsia="ru-RU"/>
        </w:rPr>
      </w:pPr>
    </w:p>
    <w:p w14:paraId="2770887D"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330FE27"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992D05F"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00509AD1"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F4FF049"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D2884ED" w14:textId="4EFBABF6" w:rsidR="002F76E3" w:rsidRPr="0017463E" w:rsidRDefault="002F76E3" w:rsidP="0017463E">
      <w:pPr>
        <w:rPr>
          <w:rFonts w:ascii="GHEA Grapalat" w:hAnsi="GHEA Grapalat"/>
          <w:lang w:val="hy-AM"/>
        </w:rPr>
      </w:pPr>
    </w:p>
    <w:sectPr w:rsidR="002F76E3" w:rsidRPr="0017463E" w:rsidSect="00D86BD2">
      <w:pgSz w:w="15840" w:h="12240" w:orient="landscape"/>
      <w:pgMar w:top="426" w:right="956"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D2B"/>
    <w:rsid w:val="00004E2B"/>
    <w:rsid w:val="00020FAF"/>
    <w:rsid w:val="0002374C"/>
    <w:rsid w:val="00024A5E"/>
    <w:rsid w:val="0004574B"/>
    <w:rsid w:val="00053D3C"/>
    <w:rsid w:val="00073820"/>
    <w:rsid w:val="000845F0"/>
    <w:rsid w:val="00091D17"/>
    <w:rsid w:val="00092F12"/>
    <w:rsid w:val="000B18CB"/>
    <w:rsid w:val="000C1E74"/>
    <w:rsid w:val="000C7B76"/>
    <w:rsid w:val="000D4815"/>
    <w:rsid w:val="000F2F7E"/>
    <w:rsid w:val="000F6FAD"/>
    <w:rsid w:val="00112E03"/>
    <w:rsid w:val="001141D8"/>
    <w:rsid w:val="00124DA8"/>
    <w:rsid w:val="00133D5B"/>
    <w:rsid w:val="0014089F"/>
    <w:rsid w:val="0014480B"/>
    <w:rsid w:val="00152DCF"/>
    <w:rsid w:val="0015681E"/>
    <w:rsid w:val="00165A1A"/>
    <w:rsid w:val="00167445"/>
    <w:rsid w:val="00172EAD"/>
    <w:rsid w:val="00173AF7"/>
    <w:rsid w:val="0017463E"/>
    <w:rsid w:val="00177E8A"/>
    <w:rsid w:val="001805DC"/>
    <w:rsid w:val="00191391"/>
    <w:rsid w:val="001A5680"/>
    <w:rsid w:val="001C09F7"/>
    <w:rsid w:val="001D1E66"/>
    <w:rsid w:val="001E6CCB"/>
    <w:rsid w:val="001F014B"/>
    <w:rsid w:val="001F707C"/>
    <w:rsid w:val="0021063A"/>
    <w:rsid w:val="002360A1"/>
    <w:rsid w:val="0024459E"/>
    <w:rsid w:val="00247CCA"/>
    <w:rsid w:val="00252C68"/>
    <w:rsid w:val="00257CB4"/>
    <w:rsid w:val="00291D51"/>
    <w:rsid w:val="002A0269"/>
    <w:rsid w:val="002A1187"/>
    <w:rsid w:val="002A7D0B"/>
    <w:rsid w:val="002B2CE2"/>
    <w:rsid w:val="002B327B"/>
    <w:rsid w:val="002C3826"/>
    <w:rsid w:val="002C3D3A"/>
    <w:rsid w:val="002D7CE3"/>
    <w:rsid w:val="002E34A6"/>
    <w:rsid w:val="002E6576"/>
    <w:rsid w:val="002F5886"/>
    <w:rsid w:val="002F5A5D"/>
    <w:rsid w:val="002F76E3"/>
    <w:rsid w:val="00301C83"/>
    <w:rsid w:val="00307D08"/>
    <w:rsid w:val="003340E6"/>
    <w:rsid w:val="003468F8"/>
    <w:rsid w:val="00357960"/>
    <w:rsid w:val="00380C31"/>
    <w:rsid w:val="00381EF2"/>
    <w:rsid w:val="0038227D"/>
    <w:rsid w:val="003938CB"/>
    <w:rsid w:val="003A3376"/>
    <w:rsid w:val="003D4727"/>
    <w:rsid w:val="003D5157"/>
    <w:rsid w:val="003E5512"/>
    <w:rsid w:val="003F6EAF"/>
    <w:rsid w:val="00415B95"/>
    <w:rsid w:val="0042023B"/>
    <w:rsid w:val="00420F9E"/>
    <w:rsid w:val="00421E94"/>
    <w:rsid w:val="00434CCD"/>
    <w:rsid w:val="00441AE8"/>
    <w:rsid w:val="00446A71"/>
    <w:rsid w:val="00446DD8"/>
    <w:rsid w:val="00455AB9"/>
    <w:rsid w:val="00455D46"/>
    <w:rsid w:val="00472CCE"/>
    <w:rsid w:val="00473DD6"/>
    <w:rsid w:val="004740A1"/>
    <w:rsid w:val="004759BE"/>
    <w:rsid w:val="00482E5E"/>
    <w:rsid w:val="00485AF3"/>
    <w:rsid w:val="00495BEA"/>
    <w:rsid w:val="004C3822"/>
    <w:rsid w:val="004D053A"/>
    <w:rsid w:val="004D3A26"/>
    <w:rsid w:val="004D7474"/>
    <w:rsid w:val="004E2179"/>
    <w:rsid w:val="00504466"/>
    <w:rsid w:val="0050778D"/>
    <w:rsid w:val="00525F6F"/>
    <w:rsid w:val="00527ADB"/>
    <w:rsid w:val="005464EE"/>
    <w:rsid w:val="00552DE6"/>
    <w:rsid w:val="00556497"/>
    <w:rsid w:val="00570023"/>
    <w:rsid w:val="005947E0"/>
    <w:rsid w:val="005A4B1B"/>
    <w:rsid w:val="005B02C9"/>
    <w:rsid w:val="005E331D"/>
    <w:rsid w:val="005F3F89"/>
    <w:rsid w:val="005F7CC0"/>
    <w:rsid w:val="00602EF0"/>
    <w:rsid w:val="006039E0"/>
    <w:rsid w:val="00615EEB"/>
    <w:rsid w:val="00617570"/>
    <w:rsid w:val="00622740"/>
    <w:rsid w:val="00633F97"/>
    <w:rsid w:val="00634858"/>
    <w:rsid w:val="0063502B"/>
    <w:rsid w:val="006541D8"/>
    <w:rsid w:val="006748E7"/>
    <w:rsid w:val="00683CD2"/>
    <w:rsid w:val="006865CB"/>
    <w:rsid w:val="0069729F"/>
    <w:rsid w:val="006D133B"/>
    <w:rsid w:val="006D41EA"/>
    <w:rsid w:val="006F040A"/>
    <w:rsid w:val="006F32FB"/>
    <w:rsid w:val="007009A8"/>
    <w:rsid w:val="00727EAB"/>
    <w:rsid w:val="00734084"/>
    <w:rsid w:val="007348E0"/>
    <w:rsid w:val="0074265B"/>
    <w:rsid w:val="00752DF5"/>
    <w:rsid w:val="00754BD4"/>
    <w:rsid w:val="007723E2"/>
    <w:rsid w:val="007742DB"/>
    <w:rsid w:val="007829A5"/>
    <w:rsid w:val="00790DAA"/>
    <w:rsid w:val="00792EE1"/>
    <w:rsid w:val="007944EF"/>
    <w:rsid w:val="00796CBA"/>
    <w:rsid w:val="007A204E"/>
    <w:rsid w:val="007A3141"/>
    <w:rsid w:val="007A596D"/>
    <w:rsid w:val="007F7A39"/>
    <w:rsid w:val="00800B67"/>
    <w:rsid w:val="008034E3"/>
    <w:rsid w:val="008202C4"/>
    <w:rsid w:val="008249EF"/>
    <w:rsid w:val="00835934"/>
    <w:rsid w:val="00873C05"/>
    <w:rsid w:val="008866BE"/>
    <w:rsid w:val="008930B1"/>
    <w:rsid w:val="008C4B49"/>
    <w:rsid w:val="008C6187"/>
    <w:rsid w:val="00925C14"/>
    <w:rsid w:val="00936E20"/>
    <w:rsid w:val="009402D0"/>
    <w:rsid w:val="009438B6"/>
    <w:rsid w:val="009553EF"/>
    <w:rsid w:val="0096097F"/>
    <w:rsid w:val="00964FF8"/>
    <w:rsid w:val="009709DB"/>
    <w:rsid w:val="00977980"/>
    <w:rsid w:val="0098763E"/>
    <w:rsid w:val="00995FFB"/>
    <w:rsid w:val="009A12AA"/>
    <w:rsid w:val="009C1EBE"/>
    <w:rsid w:val="009D1240"/>
    <w:rsid w:val="009D5C82"/>
    <w:rsid w:val="009E7846"/>
    <w:rsid w:val="00A0306A"/>
    <w:rsid w:val="00A14821"/>
    <w:rsid w:val="00A22D70"/>
    <w:rsid w:val="00A27F2A"/>
    <w:rsid w:val="00A30666"/>
    <w:rsid w:val="00A364F5"/>
    <w:rsid w:val="00A72366"/>
    <w:rsid w:val="00A815AC"/>
    <w:rsid w:val="00A97803"/>
    <w:rsid w:val="00AA2C3B"/>
    <w:rsid w:val="00AA3918"/>
    <w:rsid w:val="00AB701C"/>
    <w:rsid w:val="00AC2D6B"/>
    <w:rsid w:val="00B0441B"/>
    <w:rsid w:val="00B05E1E"/>
    <w:rsid w:val="00B10E34"/>
    <w:rsid w:val="00B23B5C"/>
    <w:rsid w:val="00B334C3"/>
    <w:rsid w:val="00B334DA"/>
    <w:rsid w:val="00B55E10"/>
    <w:rsid w:val="00B5785B"/>
    <w:rsid w:val="00B70030"/>
    <w:rsid w:val="00B71801"/>
    <w:rsid w:val="00B7435E"/>
    <w:rsid w:val="00B76C62"/>
    <w:rsid w:val="00B77C19"/>
    <w:rsid w:val="00B815E0"/>
    <w:rsid w:val="00B8172C"/>
    <w:rsid w:val="00B846C0"/>
    <w:rsid w:val="00B97B13"/>
    <w:rsid w:val="00BC451C"/>
    <w:rsid w:val="00BC56F1"/>
    <w:rsid w:val="00BE1672"/>
    <w:rsid w:val="00BE2565"/>
    <w:rsid w:val="00BF22E6"/>
    <w:rsid w:val="00BF3B28"/>
    <w:rsid w:val="00C00AC1"/>
    <w:rsid w:val="00C20B13"/>
    <w:rsid w:val="00C30D6E"/>
    <w:rsid w:val="00C37D0C"/>
    <w:rsid w:val="00C53048"/>
    <w:rsid w:val="00C54595"/>
    <w:rsid w:val="00C55287"/>
    <w:rsid w:val="00C6492B"/>
    <w:rsid w:val="00C72A92"/>
    <w:rsid w:val="00C80057"/>
    <w:rsid w:val="00C82483"/>
    <w:rsid w:val="00CB7C14"/>
    <w:rsid w:val="00CD2678"/>
    <w:rsid w:val="00CD31AE"/>
    <w:rsid w:val="00CE7833"/>
    <w:rsid w:val="00CF715E"/>
    <w:rsid w:val="00D21DBB"/>
    <w:rsid w:val="00D21DCF"/>
    <w:rsid w:val="00D323D1"/>
    <w:rsid w:val="00D35907"/>
    <w:rsid w:val="00D54B4F"/>
    <w:rsid w:val="00D605DF"/>
    <w:rsid w:val="00D768E5"/>
    <w:rsid w:val="00D841BB"/>
    <w:rsid w:val="00D86BD2"/>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63BF"/>
    <w:rsid w:val="00EB7771"/>
    <w:rsid w:val="00EC5E15"/>
    <w:rsid w:val="00ED1FCC"/>
    <w:rsid w:val="00EF5545"/>
    <w:rsid w:val="00F01355"/>
    <w:rsid w:val="00F06056"/>
    <w:rsid w:val="00F10090"/>
    <w:rsid w:val="00F12166"/>
    <w:rsid w:val="00F37A01"/>
    <w:rsid w:val="00F43F06"/>
    <w:rsid w:val="00F46339"/>
    <w:rsid w:val="00F5132A"/>
    <w:rsid w:val="00F52BF7"/>
    <w:rsid w:val="00F53FE0"/>
    <w:rsid w:val="00F5489D"/>
    <w:rsid w:val="00F54FD8"/>
    <w:rsid w:val="00F56CBE"/>
    <w:rsid w:val="00F71D6A"/>
    <w:rsid w:val="00F93718"/>
    <w:rsid w:val="00F95ED5"/>
    <w:rsid w:val="00F96D49"/>
    <w:rsid w:val="00F97A65"/>
    <w:rsid w:val="00FA1697"/>
    <w:rsid w:val="00FA21FA"/>
    <w:rsid w:val="00FA69F3"/>
    <w:rsid w:val="00FB5EF6"/>
    <w:rsid w:val="00FB76BA"/>
    <w:rsid w:val="00FE0E23"/>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 w:type="paragraph" w:styleId="a8">
    <w:name w:val="Body Text Indent"/>
    <w:basedOn w:val="a"/>
    <w:link w:val="a9"/>
    <w:uiPriority w:val="99"/>
    <w:unhideWhenUsed/>
    <w:rsid w:val="0017463E"/>
    <w:pPr>
      <w:spacing w:after="120" w:line="240" w:lineRule="auto"/>
      <w:ind w:left="360"/>
    </w:pPr>
    <w:rPr>
      <w:rFonts w:ascii="Arial" w:eastAsia="Times New Roman" w:hAnsi="Arial" w:cs="Arial"/>
      <w:spacing w:val="36"/>
      <w:kern w:val="16"/>
      <w:position w:val="-40"/>
      <w:szCs w:val="20"/>
      <w14:ligatures w14:val="none"/>
    </w:rPr>
  </w:style>
  <w:style w:type="character" w:customStyle="1" w:styleId="a9">
    <w:name w:val="Основной текст с отступом Знак"/>
    <w:basedOn w:val="a0"/>
    <w:link w:val="a8"/>
    <w:uiPriority w:val="99"/>
    <w:rsid w:val="0017463E"/>
    <w:rPr>
      <w:rFonts w:ascii="Arial" w:eastAsia="Times New Roman" w:hAnsi="Arial" w:cs="Arial"/>
      <w:spacing w:val="36"/>
      <w:kern w:val="16"/>
      <w:position w:val="-40"/>
      <w:szCs w:val="20"/>
      <w14:ligatures w14:val="none"/>
    </w:rPr>
  </w:style>
  <w:style w:type="table" w:styleId="aa">
    <w:name w:val="Table Grid"/>
    <w:basedOn w:val="a1"/>
    <w:uiPriority w:val="39"/>
    <w:rsid w:val="00455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05723795">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1311</Words>
  <Characters>7477</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cp:revision>
  <dcterms:created xsi:type="dcterms:W3CDTF">2026-09-15T13:26:00Z</dcterms:created>
  <dcterms:modified xsi:type="dcterms:W3CDTF">2026-09-15T13:35:00Z</dcterms:modified>
</cp:coreProperties>
</file>