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C38C5F" w14:textId="77777777" w:rsidR="000B68B1" w:rsidRDefault="000B68B1" w:rsidP="002C4DE0">
      <w:pPr>
        <w:rPr>
          <w:rFonts w:ascii="GHEA Grapalat" w:hAnsi="GHEA Grapalat"/>
          <w:b/>
          <w:bCs/>
          <w:sz w:val="20"/>
          <w:szCs w:val="20"/>
          <w:lang w:val="hy-AM"/>
        </w:rPr>
      </w:pPr>
    </w:p>
    <w:p w14:paraId="26AACB74" w14:textId="77777777" w:rsidR="000B68B1" w:rsidRDefault="000B68B1" w:rsidP="00C302D8">
      <w:pPr>
        <w:jc w:val="right"/>
        <w:rPr>
          <w:rFonts w:ascii="GHEA Grapalat" w:hAnsi="GHEA Grapalat"/>
          <w:b/>
          <w:bCs/>
          <w:sz w:val="20"/>
          <w:szCs w:val="20"/>
          <w:lang w:val="hy-AM"/>
        </w:rPr>
      </w:pPr>
    </w:p>
    <w:p w14:paraId="61F8AC4C" w14:textId="02DABACA" w:rsidR="004753EB" w:rsidRPr="000B68B1" w:rsidRDefault="001A7915" w:rsidP="00C302D8">
      <w:pPr>
        <w:jc w:val="right"/>
        <w:rPr>
          <w:rFonts w:ascii="GHEA Grapalat" w:hAnsi="GHEA Grapalat"/>
          <w:b/>
          <w:bCs/>
          <w:sz w:val="20"/>
          <w:szCs w:val="20"/>
          <w:lang w:val="hy-AM"/>
        </w:rPr>
      </w:pPr>
      <w:r>
        <w:rPr>
          <w:rFonts w:ascii="GHEA Grapalat" w:hAnsi="GHEA Grapalat"/>
          <w:b/>
          <w:bCs/>
          <w:sz w:val="20"/>
          <w:szCs w:val="20"/>
          <w:lang w:val="hy-AM"/>
        </w:rPr>
        <w:t xml:space="preserve">  </w:t>
      </w:r>
      <w:r w:rsidR="000F2005" w:rsidRPr="002B2686">
        <w:rPr>
          <w:rFonts w:ascii="GHEA Grapalat" w:hAnsi="GHEA Grapalat"/>
          <w:b/>
          <w:bCs/>
          <w:sz w:val="20"/>
          <w:szCs w:val="20"/>
          <w:lang w:val="hy-AM"/>
        </w:rPr>
        <w:t xml:space="preserve">Հավելված </w:t>
      </w:r>
      <w:r w:rsidR="000F2005" w:rsidRPr="000B68B1">
        <w:rPr>
          <w:rFonts w:ascii="GHEA Grapalat" w:hAnsi="GHEA Grapalat"/>
          <w:b/>
          <w:bCs/>
          <w:sz w:val="20"/>
          <w:szCs w:val="20"/>
          <w:lang w:val="hy-AM"/>
        </w:rPr>
        <w:t xml:space="preserve">N </w:t>
      </w:r>
      <w:r w:rsidR="00310D9B">
        <w:rPr>
          <w:rFonts w:ascii="GHEA Grapalat" w:hAnsi="GHEA Grapalat"/>
          <w:b/>
          <w:bCs/>
          <w:sz w:val="20"/>
          <w:szCs w:val="20"/>
          <w:lang w:val="hy-AM"/>
        </w:rPr>
        <w:t>7</w:t>
      </w:r>
    </w:p>
    <w:p w14:paraId="72178B61" w14:textId="417B3881" w:rsidR="002B2686" w:rsidRPr="000B68B1" w:rsidRDefault="002B2686" w:rsidP="002B2686">
      <w:pPr>
        <w:jc w:val="right"/>
        <w:rPr>
          <w:rFonts w:ascii="GHEA Grapalat" w:hAnsi="GHEA Grapalat"/>
          <w:b/>
          <w:bCs/>
          <w:sz w:val="20"/>
          <w:szCs w:val="20"/>
          <w:lang w:val="hy-AM"/>
        </w:rPr>
      </w:pPr>
    </w:p>
    <w:p w14:paraId="7919027E" w14:textId="77777777" w:rsidR="002B2686" w:rsidRPr="000B68B1" w:rsidRDefault="002B2686" w:rsidP="00C302D8">
      <w:pPr>
        <w:jc w:val="right"/>
        <w:rPr>
          <w:rFonts w:ascii="GHEA Grapalat" w:hAnsi="GHEA Grapalat"/>
          <w:b/>
          <w:bCs/>
          <w:sz w:val="18"/>
          <w:szCs w:val="18"/>
          <w:lang w:val="hy-AM"/>
        </w:rPr>
      </w:pPr>
    </w:p>
    <w:p w14:paraId="1BF6DA32" w14:textId="77777777" w:rsidR="004753EB" w:rsidRPr="009E3382" w:rsidRDefault="004753EB" w:rsidP="004753EB">
      <w:pPr>
        <w:jc w:val="center"/>
        <w:rPr>
          <w:rFonts w:ascii="GHEA Grapalat" w:hAnsi="GHEA Grapalat"/>
          <w:lang w:val="hy-AM"/>
        </w:rPr>
      </w:pPr>
      <w:r>
        <w:rPr>
          <w:rFonts w:ascii="GHEA Grapalat" w:hAnsi="GHEA Grapalat"/>
          <w:b/>
          <w:bCs/>
          <w:lang w:val="hy-AM"/>
        </w:rPr>
        <w:t>ՀՐԱՊԱՐԱԿԱՅԻՆ ԾԱՆՈւՑՈւՄ</w:t>
      </w:r>
    </w:p>
    <w:p w14:paraId="681D69EF" w14:textId="48853E6B" w:rsidR="004753EB" w:rsidRDefault="000E5D9F" w:rsidP="004753EB">
      <w:pPr>
        <w:ind w:firstLine="720"/>
        <w:jc w:val="center"/>
        <w:rPr>
          <w:rFonts w:ascii="GHEA Grapalat" w:hAnsi="GHEA Grapalat"/>
          <w:lang w:val="hy-AM"/>
        </w:rPr>
      </w:pPr>
      <w:r>
        <w:rPr>
          <w:rFonts w:ascii="GHEA Grapalat" w:hAnsi="GHEA Grapalat"/>
          <w:b/>
          <w:bCs/>
          <w:lang w:val="hy-AM"/>
        </w:rPr>
        <w:t xml:space="preserve">Հայաստանի Հանրապետության </w:t>
      </w:r>
      <w:r w:rsidR="00E820CE">
        <w:rPr>
          <w:rFonts w:ascii="GHEA Grapalat" w:hAnsi="GHEA Grapalat"/>
          <w:b/>
          <w:bCs/>
          <w:lang w:val="hy-AM"/>
        </w:rPr>
        <w:t xml:space="preserve">Կոտայքի մարզի </w:t>
      </w:r>
      <w:r w:rsidR="00FA4258">
        <w:rPr>
          <w:rFonts w:ascii="GHEA Grapalat" w:hAnsi="GHEA Grapalat"/>
          <w:b/>
          <w:bCs/>
          <w:lang w:val="hy-AM"/>
        </w:rPr>
        <w:t>Արզնի</w:t>
      </w:r>
      <w:r w:rsidR="00614DC9" w:rsidRPr="00614DC9">
        <w:rPr>
          <w:rFonts w:ascii="GHEA Grapalat" w:hAnsi="GHEA Grapalat"/>
          <w:b/>
          <w:bCs/>
          <w:lang w:val="hy-AM"/>
        </w:rPr>
        <w:t xml:space="preserve"> </w:t>
      </w:r>
      <w:r w:rsidR="004753EB">
        <w:rPr>
          <w:rFonts w:ascii="GHEA Grapalat" w:hAnsi="GHEA Grapalat"/>
          <w:b/>
          <w:bCs/>
          <w:lang w:val="hy-AM"/>
        </w:rPr>
        <w:t xml:space="preserve">համայնքը հրավիրում է աճուրդի, որը տեղի կունենա </w:t>
      </w:r>
      <w:r w:rsidR="00E820CE">
        <w:rPr>
          <w:rFonts w:ascii="GHEA Grapalat" w:hAnsi="GHEA Grapalat"/>
          <w:b/>
          <w:bCs/>
          <w:lang w:val="hy-AM"/>
        </w:rPr>
        <w:t xml:space="preserve">2026 </w:t>
      </w:r>
      <w:r w:rsidR="004753EB">
        <w:rPr>
          <w:rFonts w:ascii="GHEA Grapalat" w:hAnsi="GHEA Grapalat"/>
          <w:b/>
          <w:bCs/>
          <w:lang w:val="hy-AM"/>
        </w:rPr>
        <w:t>թ</w:t>
      </w:r>
      <w:r w:rsidR="00E820CE">
        <w:rPr>
          <w:rFonts w:ascii="GHEA Grapalat" w:hAnsi="GHEA Grapalat"/>
          <w:b/>
          <w:bCs/>
          <w:lang w:val="hy-AM"/>
        </w:rPr>
        <w:t>վականի</w:t>
      </w:r>
      <w:r w:rsidR="00FF3415">
        <w:rPr>
          <w:rFonts w:ascii="GHEA Grapalat" w:hAnsi="GHEA Grapalat"/>
          <w:b/>
          <w:bCs/>
          <w:lang w:val="hy-AM"/>
        </w:rPr>
        <w:t xml:space="preserve"> </w:t>
      </w:r>
      <w:r w:rsidR="00FF3415" w:rsidRPr="00FF3415">
        <w:rPr>
          <w:rFonts w:ascii="GHEA Grapalat" w:hAnsi="GHEA Grapalat"/>
          <w:b/>
          <w:bCs/>
          <w:lang w:val="hy-AM"/>
        </w:rPr>
        <w:t>նոյեմբերի 09-ին</w:t>
      </w:r>
      <w:r w:rsidR="004753EB" w:rsidRPr="00561AFD">
        <w:rPr>
          <w:rFonts w:ascii="GHEA Grapalat" w:hAnsi="GHEA Grapalat"/>
          <w:b/>
          <w:bCs/>
          <w:lang w:val="hy-AM"/>
        </w:rPr>
        <w:t>,</w:t>
      </w:r>
      <w:r w:rsidR="00F8016C">
        <w:rPr>
          <w:rFonts w:ascii="GHEA Grapalat" w:hAnsi="GHEA Grapalat"/>
          <w:b/>
          <w:bCs/>
          <w:lang w:val="hy-AM"/>
        </w:rPr>
        <w:t xml:space="preserve"> </w:t>
      </w:r>
      <w:r w:rsidR="004753EB" w:rsidRPr="00561AFD">
        <w:rPr>
          <w:rFonts w:ascii="GHEA Grapalat" w:hAnsi="GHEA Grapalat"/>
          <w:b/>
          <w:bCs/>
          <w:lang w:val="hy-AM"/>
        </w:rPr>
        <w:t xml:space="preserve">ժամը՝ </w:t>
      </w:r>
      <w:r w:rsidR="00483811" w:rsidRPr="00561AFD">
        <w:rPr>
          <w:rFonts w:ascii="GHEA Grapalat" w:hAnsi="GHEA Grapalat"/>
          <w:b/>
          <w:bCs/>
          <w:lang w:val="hy-AM"/>
        </w:rPr>
        <w:t>11։</w:t>
      </w:r>
      <w:r w:rsidR="003C0CF3">
        <w:rPr>
          <w:rFonts w:ascii="GHEA Grapalat" w:hAnsi="GHEA Grapalat"/>
          <w:b/>
          <w:bCs/>
          <w:lang w:val="hy-AM"/>
        </w:rPr>
        <w:t>18</w:t>
      </w:r>
      <w:r w:rsidR="00E7443E" w:rsidRPr="003235A8">
        <w:rPr>
          <w:rFonts w:ascii="GHEA Grapalat" w:hAnsi="GHEA Grapalat"/>
          <w:b/>
          <w:bCs/>
          <w:color w:val="EE0000"/>
          <w:lang w:val="hy-AM"/>
        </w:rPr>
        <w:t>-</w:t>
      </w:r>
      <w:r w:rsidR="004753EB">
        <w:rPr>
          <w:rFonts w:ascii="GHEA Grapalat" w:hAnsi="GHEA Grapalat"/>
          <w:b/>
          <w:bCs/>
          <w:lang w:val="hy-AM"/>
        </w:rPr>
        <w:t xml:space="preserve">ին </w:t>
      </w:r>
      <w:hyperlink r:id="rId4" w:history="1">
        <w:r w:rsidR="004753EB" w:rsidRPr="009C1198">
          <w:rPr>
            <w:rStyle w:val="ae"/>
            <w:rFonts w:ascii="GHEA Grapalat" w:eastAsiaTheme="majorEastAsia" w:hAnsi="GHEA Grapalat"/>
            <w:b/>
            <w:bCs/>
            <w:lang w:val="hy-AM"/>
          </w:rPr>
          <w:t>https://www.e-auctions.am</w:t>
        </w:r>
      </w:hyperlink>
      <w:r w:rsidR="004753EB">
        <w:rPr>
          <w:rFonts w:ascii="GHEA Grapalat" w:hAnsi="GHEA Grapalat"/>
          <w:b/>
          <w:bCs/>
          <w:lang w:val="hy-AM"/>
        </w:rPr>
        <w:t xml:space="preserve"> կայքի միջոցով։</w:t>
      </w:r>
    </w:p>
    <w:p w14:paraId="4B75D163" w14:textId="77777777" w:rsidR="004753EB" w:rsidRDefault="004753EB" w:rsidP="004753EB">
      <w:pPr>
        <w:jc w:val="center"/>
        <w:rPr>
          <w:rFonts w:ascii="GHEA Grapalat" w:hAnsi="GHEA Grapalat"/>
          <w:b/>
          <w:bCs/>
          <w:lang w:val="hy-AM"/>
        </w:rPr>
      </w:pPr>
    </w:p>
    <w:p w14:paraId="01EE9B76" w14:textId="77777777" w:rsidR="004753EB" w:rsidRDefault="004753EB" w:rsidP="002B2686">
      <w:pPr>
        <w:jc w:val="center"/>
        <w:rPr>
          <w:rFonts w:ascii="GHEA Grapalat" w:hAnsi="GHEA Grapalat"/>
          <w:lang w:val="hy-AM"/>
        </w:rPr>
      </w:pPr>
      <w:r>
        <w:rPr>
          <w:rFonts w:ascii="GHEA Grapalat" w:hAnsi="GHEA Grapalat"/>
          <w:b/>
          <w:bCs/>
          <w:lang w:val="hy-AM"/>
        </w:rPr>
        <w:t>ԷԼԵԿՏՐՈՆԱՅԻՆ ԱՃՈւՐԴՈՎ ՎԱՃԱՌՎՈւՄ Է</w:t>
      </w:r>
    </w:p>
    <w:p w14:paraId="39CE9ED6" w14:textId="19041E48" w:rsidR="004753EB" w:rsidRPr="00F8016C" w:rsidRDefault="004753EB" w:rsidP="002B2686">
      <w:pPr>
        <w:ind w:left="284" w:firstLine="283"/>
        <w:jc w:val="center"/>
        <w:rPr>
          <w:rFonts w:ascii="GHEA Grapalat" w:hAnsi="GHEA Grapalat"/>
          <w:b/>
          <w:bCs/>
          <w:i/>
          <w:iCs/>
          <w:color w:val="EE0000"/>
          <w:sz w:val="20"/>
          <w:szCs w:val="20"/>
          <w:lang w:val="hy-AM"/>
        </w:rPr>
      </w:pPr>
      <w:bookmarkStart w:id="0" w:name="_Hlk181692298"/>
      <w:bookmarkStart w:id="1" w:name="_Hlk181874982"/>
      <w:r>
        <w:rPr>
          <w:rFonts w:ascii="GHEA Grapalat" w:hAnsi="GHEA Grapalat"/>
          <w:b/>
          <w:bCs/>
          <w:lang w:val="hy-AM"/>
        </w:rPr>
        <w:t xml:space="preserve">Հայաստանի Հանրապետության </w:t>
      </w:r>
      <w:r w:rsidR="000E5D9F">
        <w:rPr>
          <w:rFonts w:ascii="GHEA Grapalat" w:hAnsi="GHEA Grapalat"/>
          <w:b/>
          <w:bCs/>
          <w:lang w:val="hy-AM"/>
        </w:rPr>
        <w:t xml:space="preserve">Կոտայքի մարզի </w:t>
      </w:r>
      <w:r w:rsidR="00FA4258">
        <w:rPr>
          <w:rFonts w:ascii="GHEA Grapalat" w:hAnsi="GHEA Grapalat"/>
          <w:b/>
          <w:bCs/>
          <w:lang w:val="hy-AM"/>
        </w:rPr>
        <w:t>Արզնի</w:t>
      </w:r>
      <w:r w:rsidR="000E5D9F">
        <w:rPr>
          <w:rFonts w:ascii="GHEA Grapalat" w:hAnsi="GHEA Grapalat"/>
          <w:b/>
          <w:bCs/>
          <w:lang w:val="hy-AM"/>
        </w:rPr>
        <w:t xml:space="preserve"> համայնքի </w:t>
      </w:r>
      <w:r w:rsidR="000E5D9F" w:rsidRPr="00C31B88">
        <w:rPr>
          <w:rFonts w:ascii="GHEA Grapalat" w:hAnsi="GHEA Grapalat"/>
          <w:b/>
          <w:bCs/>
          <w:lang w:val="hy-AM"/>
        </w:rPr>
        <w:t xml:space="preserve">ավագանու </w:t>
      </w:r>
      <w:r w:rsidR="00561AFD" w:rsidRPr="00C31B88">
        <w:rPr>
          <w:rFonts w:ascii="GHEA Grapalat" w:hAnsi="GHEA Grapalat"/>
          <w:b/>
          <w:bCs/>
          <w:lang w:val="hy-AM"/>
        </w:rPr>
        <w:t>202</w:t>
      </w:r>
      <w:r w:rsidR="00C31B88" w:rsidRPr="00C31B88">
        <w:rPr>
          <w:rFonts w:ascii="GHEA Grapalat" w:hAnsi="GHEA Grapalat"/>
          <w:b/>
          <w:bCs/>
          <w:lang w:val="hy-AM"/>
        </w:rPr>
        <w:t>6</w:t>
      </w:r>
      <w:r w:rsidR="00561AFD" w:rsidRPr="00C31B88">
        <w:rPr>
          <w:rFonts w:ascii="GHEA Grapalat" w:hAnsi="GHEA Grapalat"/>
          <w:b/>
          <w:bCs/>
          <w:lang w:val="hy-AM"/>
        </w:rPr>
        <w:t xml:space="preserve"> թվականի </w:t>
      </w:r>
      <w:r w:rsidR="00C53AA3">
        <w:rPr>
          <w:rFonts w:ascii="GHEA Grapalat" w:hAnsi="GHEA Grapalat"/>
          <w:b/>
          <w:bCs/>
          <w:lang w:val="hy-AM"/>
        </w:rPr>
        <w:t>օգոստոսի</w:t>
      </w:r>
      <w:r w:rsidR="00561AFD" w:rsidRPr="00C31B88">
        <w:rPr>
          <w:rFonts w:ascii="GHEA Grapalat" w:hAnsi="GHEA Grapalat"/>
          <w:b/>
          <w:bCs/>
          <w:lang w:val="hy-AM"/>
        </w:rPr>
        <w:t xml:space="preserve"> </w:t>
      </w:r>
      <w:r w:rsidR="00E32BB3">
        <w:rPr>
          <w:rFonts w:ascii="GHEA Grapalat" w:hAnsi="GHEA Grapalat"/>
          <w:b/>
          <w:bCs/>
          <w:lang w:val="hy-AM"/>
        </w:rPr>
        <w:t>04</w:t>
      </w:r>
      <w:r w:rsidR="00561AFD" w:rsidRPr="00C31B88">
        <w:rPr>
          <w:rFonts w:ascii="GHEA Grapalat" w:hAnsi="GHEA Grapalat"/>
          <w:b/>
          <w:bCs/>
          <w:lang w:val="hy-AM"/>
        </w:rPr>
        <w:t xml:space="preserve">-ի </w:t>
      </w:r>
      <w:r w:rsidR="00F8016C" w:rsidRPr="00C31B88">
        <w:rPr>
          <w:rFonts w:ascii="GHEA Grapalat" w:hAnsi="GHEA Grapalat"/>
          <w:b/>
          <w:bCs/>
          <w:lang w:val="hy-AM"/>
        </w:rPr>
        <w:br/>
      </w:r>
      <w:r w:rsidR="00561AFD" w:rsidRPr="00C31B88">
        <w:rPr>
          <w:rFonts w:ascii="GHEA Grapalat" w:hAnsi="GHEA Grapalat"/>
          <w:b/>
          <w:bCs/>
          <w:lang w:val="hy-AM"/>
        </w:rPr>
        <w:t xml:space="preserve">N </w:t>
      </w:r>
      <w:r w:rsidR="00C53AA3">
        <w:rPr>
          <w:rFonts w:ascii="GHEA Grapalat" w:hAnsi="GHEA Grapalat"/>
          <w:b/>
          <w:bCs/>
          <w:lang w:val="hy-AM"/>
        </w:rPr>
        <w:t>93</w:t>
      </w:r>
      <w:r w:rsidR="00561AFD" w:rsidRPr="00C31B88">
        <w:rPr>
          <w:rFonts w:ascii="GHEA Grapalat" w:hAnsi="GHEA Grapalat"/>
          <w:b/>
          <w:bCs/>
          <w:i/>
          <w:iCs/>
          <w:sz w:val="20"/>
          <w:szCs w:val="20"/>
          <w:lang w:val="hy-AM"/>
        </w:rPr>
        <w:t xml:space="preserve"> </w:t>
      </w:r>
      <w:r w:rsidRPr="00C31B88">
        <w:rPr>
          <w:rFonts w:ascii="GHEA Grapalat" w:hAnsi="GHEA Grapalat"/>
          <w:b/>
          <w:bCs/>
          <w:lang w:val="hy-AM"/>
        </w:rPr>
        <w:t>որոշման</w:t>
      </w:r>
      <w:r>
        <w:rPr>
          <w:rFonts w:ascii="GHEA Grapalat" w:hAnsi="GHEA Grapalat"/>
          <w:b/>
          <w:bCs/>
          <w:lang w:val="hy-AM"/>
        </w:rPr>
        <w:t xml:space="preserve"> համաձայն</w:t>
      </w:r>
      <w:bookmarkEnd w:id="0"/>
      <w:r>
        <w:rPr>
          <w:rFonts w:ascii="GHEA Grapalat" w:hAnsi="GHEA Grapalat"/>
          <w:b/>
          <w:bCs/>
          <w:lang w:val="hy-AM"/>
        </w:rPr>
        <w:t xml:space="preserve"> օտարման ենթակա </w:t>
      </w:r>
      <w:r w:rsidR="000E5D9F">
        <w:rPr>
          <w:rFonts w:ascii="GHEA Grapalat" w:hAnsi="GHEA Grapalat"/>
          <w:b/>
          <w:bCs/>
          <w:lang w:val="hy-AM"/>
        </w:rPr>
        <w:t xml:space="preserve">հետևյալ անշարժ </w:t>
      </w:r>
      <w:r w:rsidR="00C80061">
        <w:rPr>
          <w:rFonts w:ascii="GHEA Grapalat" w:hAnsi="GHEA Grapalat"/>
          <w:b/>
          <w:bCs/>
          <w:lang w:val="hy-AM"/>
        </w:rPr>
        <w:t>գույքը</w:t>
      </w:r>
    </w:p>
    <w:p w14:paraId="46B04E96" w14:textId="77777777" w:rsidR="004753EB" w:rsidRDefault="004753EB" w:rsidP="004753EB">
      <w:pPr>
        <w:ind w:firstLine="720"/>
        <w:jc w:val="center"/>
        <w:rPr>
          <w:rFonts w:ascii="GHEA Grapalat" w:hAnsi="GHEA Grapalat"/>
          <w:b/>
          <w:bCs/>
          <w:lang w:val="hy-AM"/>
        </w:rPr>
      </w:pPr>
    </w:p>
    <w:tbl>
      <w:tblPr>
        <w:tblW w:w="157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276"/>
        <w:gridCol w:w="1984"/>
        <w:gridCol w:w="1140"/>
        <w:gridCol w:w="1275"/>
        <w:gridCol w:w="1418"/>
        <w:gridCol w:w="1701"/>
        <w:gridCol w:w="1417"/>
        <w:gridCol w:w="1418"/>
        <w:gridCol w:w="1417"/>
        <w:gridCol w:w="1418"/>
      </w:tblGrid>
      <w:tr w:rsidR="00B8797E" w:rsidRPr="00C27E3E" w14:paraId="697D1879" w14:textId="77777777" w:rsidTr="006A558B">
        <w:trPr>
          <w:trHeight w:val="1933"/>
          <w:jc w:val="center"/>
        </w:trPr>
        <w:tc>
          <w:tcPr>
            <w:tcW w:w="1271" w:type="dxa"/>
            <w:tcBorders>
              <w:top w:val="single" w:sz="4" w:space="0" w:color="auto"/>
              <w:left w:val="single" w:sz="4" w:space="0" w:color="auto"/>
              <w:bottom w:val="single" w:sz="4" w:space="0" w:color="auto"/>
              <w:right w:val="single" w:sz="4" w:space="0" w:color="auto"/>
            </w:tcBorders>
            <w:vAlign w:val="center"/>
            <w:hideMark/>
          </w:tcPr>
          <w:bookmarkEnd w:id="1"/>
          <w:p w14:paraId="121C8889" w14:textId="7B51FB56"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lang w:val="hy-AM"/>
                <w14:ligatures w14:val="standardContextual"/>
              </w:rPr>
              <w:t>Որոշման հավելվածի լոտի համարը</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BAEAFD5"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984" w:type="dxa"/>
            <w:tcBorders>
              <w:top w:val="single" w:sz="4" w:space="0" w:color="auto"/>
              <w:left w:val="single" w:sz="4" w:space="0" w:color="auto"/>
              <w:bottom w:val="single" w:sz="4" w:space="0" w:color="auto"/>
              <w:right w:val="single" w:sz="4" w:space="0" w:color="auto"/>
            </w:tcBorders>
            <w:vAlign w:val="center"/>
            <w:hideMark/>
          </w:tcPr>
          <w:p w14:paraId="279C63D5" w14:textId="71B13892" w:rsidR="00B8797E" w:rsidRPr="00B36D69" w:rsidRDefault="00B8797E" w:rsidP="006629DD">
            <w:pPr>
              <w:spacing w:line="276" w:lineRule="auto"/>
              <w:jc w:val="center"/>
              <w:rPr>
                <w:rFonts w:ascii="GHEA Grapalat" w:hAnsi="GHEA Grapalat" w:cs="Calibri"/>
                <w:b/>
                <w:bCs/>
                <w:kern w:val="2"/>
                <w:sz w:val="18"/>
                <w:szCs w:val="18"/>
                <w:lang w:val="hy-AM"/>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140" w:type="dxa"/>
            <w:tcBorders>
              <w:top w:val="single" w:sz="4" w:space="0" w:color="auto"/>
              <w:left w:val="single" w:sz="4" w:space="0" w:color="auto"/>
              <w:bottom w:val="single" w:sz="4" w:space="0" w:color="auto"/>
              <w:right w:val="single" w:sz="4" w:space="0" w:color="auto"/>
            </w:tcBorders>
            <w:vAlign w:val="center"/>
            <w:hideMark/>
          </w:tcPr>
          <w:p w14:paraId="35AEBA1F" w14:textId="77777777" w:rsidR="00B8797E" w:rsidRPr="00B36D69" w:rsidRDefault="00B8797E" w:rsidP="006629DD">
            <w:pPr>
              <w:spacing w:line="276" w:lineRule="auto"/>
              <w:jc w:val="center"/>
              <w:rPr>
                <w:rFonts w:ascii="GHEA Grapalat" w:hAnsi="GHEA Grapalat" w:cs="Calibri"/>
                <w:b/>
                <w:bCs/>
                <w:kern w:val="2"/>
                <w:sz w:val="18"/>
                <w:szCs w:val="18"/>
                <w:lang w:val="hy-AM"/>
                <w14:ligatures w14:val="standardContextual"/>
              </w:rPr>
            </w:pPr>
            <w:r w:rsidRPr="00B36D69">
              <w:rPr>
                <w:rFonts w:ascii="GHEA Grapalat" w:hAnsi="GHEA Grapalat" w:cs="Calibri"/>
                <w:b/>
                <w:bCs/>
                <w:kern w:val="2"/>
                <w:sz w:val="18"/>
                <w:szCs w:val="18"/>
                <w:lang w:val="hy-AM"/>
                <w14:ligatures w14:val="standardContextual"/>
              </w:rPr>
              <w:t>Շենք-շինությունների մակերեսը                         (քառ. մետր)</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B2705A4"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31017E7"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4B71E304"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B1EF215"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1D3A0378"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7" w:type="dxa"/>
            <w:tcBorders>
              <w:top w:val="single" w:sz="4" w:space="0" w:color="auto"/>
              <w:left w:val="single" w:sz="4" w:space="0" w:color="auto"/>
              <w:bottom w:val="single" w:sz="4" w:space="0" w:color="auto"/>
              <w:right w:val="single" w:sz="4" w:space="0" w:color="auto"/>
            </w:tcBorders>
          </w:tcPr>
          <w:p w14:paraId="55A3E58A"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p>
          <w:p w14:paraId="0BA9BBE6"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099A1517"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727BF1C"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ADB985F"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5715072"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472820BF"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3A052E" w:rsidRPr="00270296" w14:paraId="4AD9E22B" w14:textId="77777777" w:rsidTr="006A558B">
        <w:trPr>
          <w:trHeight w:val="1781"/>
          <w:jc w:val="center"/>
        </w:trPr>
        <w:tc>
          <w:tcPr>
            <w:tcW w:w="1271" w:type="dxa"/>
            <w:tcBorders>
              <w:top w:val="single" w:sz="4" w:space="0" w:color="auto"/>
              <w:left w:val="single" w:sz="4" w:space="0" w:color="auto"/>
              <w:bottom w:val="single" w:sz="4" w:space="0" w:color="auto"/>
              <w:right w:val="single" w:sz="4" w:space="0" w:color="auto"/>
            </w:tcBorders>
            <w:noWrap/>
            <w:vAlign w:val="center"/>
          </w:tcPr>
          <w:p w14:paraId="2A330A82" w14:textId="58ED1400" w:rsidR="003A052E" w:rsidRPr="003A052E" w:rsidRDefault="00310D9B" w:rsidP="003A052E">
            <w:pPr>
              <w:spacing w:line="276" w:lineRule="auto"/>
              <w:jc w:val="center"/>
              <w:rPr>
                <w:rFonts w:ascii="GHEA Grapalat" w:hAnsi="GHEA Grapalat" w:cs="Calibri"/>
                <w:kern w:val="2"/>
                <w:sz w:val="16"/>
                <w:szCs w:val="16"/>
                <w14:ligatures w14:val="standardContextual"/>
              </w:rPr>
            </w:pPr>
            <w:r>
              <w:rPr>
                <w:rFonts w:ascii="GHEA Grapalat" w:hAnsi="GHEA Grapalat" w:cs="Calibri"/>
                <w:kern w:val="2"/>
                <w:sz w:val="16"/>
                <w:szCs w:val="16"/>
                <w:lang w:val="hy-AM"/>
                <w14:ligatures w14:val="standardContextual"/>
              </w:rPr>
              <w:t>7</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60F7546A" w14:textId="77777777" w:rsidR="003A052E" w:rsidRDefault="003A052E" w:rsidP="003A052E">
            <w:pPr>
              <w:spacing w:line="276" w:lineRule="auto"/>
              <w:rPr>
                <w:rFonts w:ascii="GHEA Grapalat" w:hAnsi="GHEA Grapalat" w:cs="Calibri"/>
                <w:kern w:val="2"/>
                <w:sz w:val="16"/>
                <w:szCs w:val="16"/>
                <w:lang w:val="hy-AM"/>
                <w14:ligatures w14:val="standardContextual"/>
              </w:rPr>
            </w:pPr>
          </w:p>
          <w:p w14:paraId="0B6E57A7" w14:textId="77777777" w:rsidR="003A052E" w:rsidRDefault="003A052E" w:rsidP="003A052E">
            <w:pPr>
              <w:spacing w:line="276" w:lineRule="auto"/>
              <w:rPr>
                <w:rFonts w:ascii="GHEA Grapalat" w:hAnsi="GHEA Grapalat" w:cs="Calibri"/>
                <w:kern w:val="2"/>
                <w:sz w:val="16"/>
                <w:szCs w:val="16"/>
                <w:lang w:val="hy-AM"/>
                <w14:ligatures w14:val="standardContextual"/>
              </w:rPr>
            </w:pPr>
          </w:p>
          <w:p w14:paraId="23255FC9" w14:textId="77777777" w:rsidR="003A052E" w:rsidRDefault="003A052E" w:rsidP="003A052E">
            <w:pPr>
              <w:spacing w:line="276" w:lineRule="auto"/>
              <w:rPr>
                <w:rFonts w:ascii="GHEA Grapalat" w:hAnsi="GHEA Grapalat" w:cs="Calibri"/>
                <w:kern w:val="2"/>
                <w:sz w:val="16"/>
                <w:szCs w:val="16"/>
                <w:lang w:val="hy-AM"/>
                <w14:ligatures w14:val="standardContextual"/>
              </w:rPr>
            </w:pPr>
          </w:p>
          <w:p w14:paraId="0326E7C9" w14:textId="6BD86BBF" w:rsidR="003A052E" w:rsidRDefault="003A052E" w:rsidP="003A052E">
            <w:pPr>
              <w:spacing w:line="276" w:lineRule="auto"/>
              <w:jc w:val="center"/>
              <w:rPr>
                <w:rFonts w:ascii="GHEA Grapalat" w:hAnsi="GHEA Grapalat"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 xml:space="preserve">    </w:t>
            </w:r>
            <w:r w:rsidRPr="00D43339">
              <w:rPr>
                <w:rFonts w:ascii="GHEA Grapalat" w:hAnsi="GHEA Grapalat" w:cs="Calibri"/>
                <w:kern w:val="2"/>
                <w:sz w:val="16"/>
                <w:szCs w:val="16"/>
                <w:lang w:val="hy-AM"/>
                <w14:ligatures w14:val="standardContextual"/>
              </w:rPr>
              <w:t>Հողամաս</w:t>
            </w:r>
          </w:p>
        </w:tc>
        <w:tc>
          <w:tcPr>
            <w:tcW w:w="1984" w:type="dxa"/>
            <w:tcBorders>
              <w:top w:val="single" w:sz="4" w:space="0" w:color="auto"/>
              <w:left w:val="single" w:sz="4" w:space="0" w:color="auto"/>
              <w:bottom w:val="single" w:sz="4" w:space="0" w:color="auto"/>
              <w:right w:val="single" w:sz="4" w:space="0" w:color="auto"/>
            </w:tcBorders>
            <w:vAlign w:val="center"/>
          </w:tcPr>
          <w:p w14:paraId="0696B33C" w14:textId="29BE5A95" w:rsidR="003A052E" w:rsidRPr="003515F8" w:rsidRDefault="003515F8" w:rsidP="003A052E">
            <w:pPr>
              <w:spacing w:line="276" w:lineRule="auto"/>
              <w:jc w:val="center"/>
              <w:rPr>
                <w:rFonts w:ascii="GHEA Grapalat" w:hAnsi="GHEA Grapalat" w:cs="Calibri"/>
                <w:kern w:val="2"/>
                <w:sz w:val="16"/>
                <w:szCs w:val="16"/>
                <w:highlight w:val="yellow"/>
                <w:lang w:val="hy-AM"/>
                <w14:ligatures w14:val="standardContextual"/>
              </w:rPr>
            </w:pPr>
            <w:r w:rsidRPr="003515F8">
              <w:rPr>
                <w:rFonts w:ascii="GHEA Grapalat" w:hAnsi="GHEA Grapalat" w:cs="Calibri"/>
                <w:kern w:val="2"/>
                <w:sz w:val="16"/>
                <w:szCs w:val="16"/>
                <w:lang w:val="hy-AM"/>
                <w14:ligatures w14:val="standardContextual"/>
              </w:rPr>
              <w:t xml:space="preserve">Մարզ Կոտայք, համայնք Արզնի, գյուղ Արզնի, </w:t>
            </w:r>
            <w:r w:rsidR="00C53AA3">
              <w:rPr>
                <w:rFonts w:ascii="GHEA Grapalat" w:hAnsi="GHEA Grapalat" w:cs="Calibri"/>
                <w:kern w:val="2"/>
                <w:sz w:val="16"/>
                <w:szCs w:val="16"/>
                <w:lang w:val="hy-AM"/>
                <w14:ligatures w14:val="standardContextual"/>
              </w:rPr>
              <w:t>Երևան-Սևան մայրուղի 21-23կմ 59</w:t>
            </w:r>
            <w:r w:rsidRPr="003515F8">
              <w:rPr>
                <w:rFonts w:ascii="GHEA Grapalat" w:hAnsi="GHEA Grapalat" w:cs="Calibri"/>
                <w:kern w:val="2"/>
                <w:sz w:val="16"/>
                <w:szCs w:val="16"/>
                <w:lang w:val="hy-AM"/>
                <w14:ligatures w14:val="standardContextual"/>
              </w:rPr>
              <w:t xml:space="preserve"> հողամաս</w:t>
            </w:r>
          </w:p>
        </w:tc>
        <w:tc>
          <w:tcPr>
            <w:tcW w:w="1140" w:type="dxa"/>
            <w:tcBorders>
              <w:top w:val="single" w:sz="4" w:space="0" w:color="auto"/>
              <w:left w:val="single" w:sz="4" w:space="0" w:color="auto"/>
              <w:bottom w:val="single" w:sz="4" w:space="0" w:color="auto"/>
              <w:right w:val="single" w:sz="4" w:space="0" w:color="auto"/>
            </w:tcBorders>
            <w:vAlign w:val="center"/>
          </w:tcPr>
          <w:p w14:paraId="5E66B487" w14:textId="02B91097" w:rsidR="003A052E" w:rsidRPr="003E7E92" w:rsidRDefault="003E7E92" w:rsidP="003A052E">
            <w:pPr>
              <w:spacing w:line="276" w:lineRule="auto"/>
              <w:jc w:val="center"/>
              <w:rPr>
                <w:rFonts w:ascii="GHEA Grapalat" w:hAnsi="GHEA Grapalat" w:cs="Calibri"/>
                <w:kern w:val="2"/>
                <w:sz w:val="16"/>
                <w:szCs w:val="16"/>
                <w:highlight w:val="yellow"/>
                <w:lang w:val="en-US"/>
                <w14:ligatures w14:val="standardContextual"/>
              </w:rPr>
            </w:pPr>
            <w:r w:rsidRPr="003E7E92">
              <w:rPr>
                <w:rFonts w:ascii="GHEA Grapalat" w:hAnsi="GHEA Grapalat" w:cs="Calibri"/>
                <w:kern w:val="2"/>
                <w:sz w:val="16"/>
                <w:szCs w:val="16"/>
                <w:lang w:val="en-US"/>
                <w14:ligatures w14:val="standardContextual"/>
              </w:rPr>
              <w:t>-</w:t>
            </w:r>
          </w:p>
        </w:tc>
        <w:tc>
          <w:tcPr>
            <w:tcW w:w="1275" w:type="dxa"/>
            <w:tcBorders>
              <w:top w:val="single" w:sz="4" w:space="0" w:color="auto"/>
              <w:left w:val="single" w:sz="4" w:space="0" w:color="auto"/>
              <w:bottom w:val="single" w:sz="4" w:space="0" w:color="auto"/>
              <w:right w:val="single" w:sz="4" w:space="0" w:color="auto"/>
            </w:tcBorders>
            <w:vAlign w:val="center"/>
          </w:tcPr>
          <w:p w14:paraId="25288490" w14:textId="3AEDDE8C" w:rsidR="003A052E" w:rsidRPr="006C5B75" w:rsidRDefault="00C53AA3" w:rsidP="003A052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1.701</w:t>
            </w:r>
          </w:p>
        </w:tc>
        <w:tc>
          <w:tcPr>
            <w:tcW w:w="1418" w:type="dxa"/>
            <w:tcBorders>
              <w:top w:val="single" w:sz="4" w:space="0" w:color="auto"/>
              <w:left w:val="single" w:sz="4" w:space="0" w:color="auto"/>
              <w:bottom w:val="single" w:sz="4" w:space="0" w:color="auto"/>
              <w:right w:val="single" w:sz="4" w:space="0" w:color="auto"/>
            </w:tcBorders>
            <w:vAlign w:val="center"/>
          </w:tcPr>
          <w:p w14:paraId="1E725797" w14:textId="6357326F" w:rsidR="003A052E" w:rsidRPr="006C5B75" w:rsidRDefault="00C53AA3" w:rsidP="003A052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125600000</w:t>
            </w:r>
          </w:p>
        </w:tc>
        <w:tc>
          <w:tcPr>
            <w:tcW w:w="1701" w:type="dxa"/>
            <w:tcBorders>
              <w:top w:val="single" w:sz="4" w:space="0" w:color="auto"/>
              <w:left w:val="single" w:sz="4" w:space="0" w:color="auto"/>
              <w:bottom w:val="single" w:sz="4" w:space="0" w:color="auto"/>
              <w:right w:val="single" w:sz="4" w:space="0" w:color="auto"/>
            </w:tcBorders>
            <w:vAlign w:val="center"/>
          </w:tcPr>
          <w:p w14:paraId="2396F614" w14:textId="34BEC84B" w:rsidR="003A052E" w:rsidRPr="00C53AA3" w:rsidRDefault="00C53AA3" w:rsidP="00C53AA3">
            <w:pPr>
              <w:spacing w:line="276" w:lineRule="auto"/>
              <w:rPr>
                <w:rFonts w:ascii="GHEA Grapalat" w:hAnsi="GHEA Grapalat" w:cs="Calibri"/>
                <w:kern w:val="2"/>
                <w:sz w:val="16"/>
                <w:szCs w:val="16"/>
                <w:lang w:val="en-US"/>
                <w14:ligatures w14:val="standardContextual"/>
              </w:rPr>
            </w:pPr>
            <w:r>
              <w:rPr>
                <w:rFonts w:ascii="GHEA Grapalat" w:hAnsi="GHEA Grapalat" w:cs="Calibri"/>
                <w:kern w:val="2"/>
                <w:sz w:val="16"/>
                <w:szCs w:val="16"/>
                <w:lang w:val="en-US"/>
                <w14:ligatures w14:val="standardContextual"/>
              </w:rPr>
              <w:t xml:space="preserve">   125600000</w:t>
            </w:r>
          </w:p>
        </w:tc>
        <w:tc>
          <w:tcPr>
            <w:tcW w:w="1417" w:type="dxa"/>
            <w:tcBorders>
              <w:top w:val="single" w:sz="4" w:space="0" w:color="auto"/>
              <w:left w:val="single" w:sz="4" w:space="0" w:color="auto"/>
              <w:bottom w:val="single" w:sz="4" w:space="0" w:color="auto"/>
              <w:right w:val="single" w:sz="4" w:space="0" w:color="auto"/>
            </w:tcBorders>
          </w:tcPr>
          <w:p w14:paraId="10A86332" w14:textId="77777777" w:rsidR="00F3166D" w:rsidRDefault="00F3166D" w:rsidP="003A052E">
            <w:pPr>
              <w:spacing w:line="276" w:lineRule="auto"/>
              <w:jc w:val="center"/>
              <w:rPr>
                <w:rFonts w:ascii="GHEA Grapalat" w:hAnsi="GHEA Grapalat" w:cs="Calibri"/>
                <w:kern w:val="2"/>
                <w:sz w:val="16"/>
                <w:szCs w:val="16"/>
                <w:lang w:val="hy-AM"/>
                <w14:ligatures w14:val="standardContextual"/>
              </w:rPr>
            </w:pPr>
          </w:p>
          <w:p w14:paraId="369D2441" w14:textId="77777777" w:rsidR="00F3166D" w:rsidRDefault="00F3166D" w:rsidP="003A052E">
            <w:pPr>
              <w:spacing w:line="276" w:lineRule="auto"/>
              <w:jc w:val="center"/>
              <w:rPr>
                <w:rFonts w:ascii="GHEA Grapalat" w:hAnsi="GHEA Grapalat" w:cs="Calibri"/>
                <w:kern w:val="2"/>
                <w:sz w:val="16"/>
                <w:szCs w:val="16"/>
                <w:lang w:val="hy-AM"/>
                <w14:ligatures w14:val="standardContextual"/>
              </w:rPr>
            </w:pPr>
          </w:p>
          <w:p w14:paraId="0D537715" w14:textId="77777777" w:rsidR="00F3166D" w:rsidRDefault="00F3166D" w:rsidP="003A052E">
            <w:pPr>
              <w:spacing w:line="276" w:lineRule="auto"/>
              <w:jc w:val="center"/>
              <w:rPr>
                <w:rFonts w:ascii="GHEA Grapalat" w:hAnsi="GHEA Grapalat" w:cs="Calibri"/>
                <w:kern w:val="2"/>
                <w:sz w:val="16"/>
                <w:szCs w:val="16"/>
                <w:lang w:val="hy-AM"/>
                <w14:ligatures w14:val="standardContextual"/>
              </w:rPr>
            </w:pPr>
          </w:p>
          <w:p w14:paraId="716B15E9" w14:textId="1336B358" w:rsidR="003A052E" w:rsidRPr="006C5B75" w:rsidRDefault="0038753A" w:rsidP="003A052E">
            <w:pPr>
              <w:spacing w:line="276" w:lineRule="auto"/>
              <w:jc w:val="center"/>
              <w:rPr>
                <w:rFonts w:ascii="GHEA Grapalat" w:hAnsi="GHEA Grapalat" w:cs="Calibri"/>
                <w:kern w:val="2"/>
                <w:sz w:val="16"/>
                <w:szCs w:val="16"/>
                <w:lang w:val="hy-AM"/>
                <w14:ligatures w14:val="standardContextual"/>
              </w:rPr>
            </w:pPr>
            <w:r w:rsidRPr="0038753A">
              <w:rPr>
                <w:rFonts w:ascii="GHEA Grapalat" w:hAnsi="GHEA Grapalat" w:cs="Calibri"/>
                <w:kern w:val="2"/>
                <w:sz w:val="16"/>
                <w:szCs w:val="16"/>
                <w14:ligatures w14:val="standardContextual"/>
              </w:rPr>
              <w:t>75 555 018.00</w:t>
            </w:r>
          </w:p>
        </w:tc>
        <w:tc>
          <w:tcPr>
            <w:tcW w:w="1418" w:type="dxa"/>
            <w:tcBorders>
              <w:top w:val="single" w:sz="4" w:space="0" w:color="auto"/>
              <w:left w:val="single" w:sz="4" w:space="0" w:color="auto"/>
              <w:bottom w:val="single" w:sz="4" w:space="0" w:color="auto"/>
              <w:right w:val="single" w:sz="4" w:space="0" w:color="auto"/>
            </w:tcBorders>
            <w:vAlign w:val="center"/>
          </w:tcPr>
          <w:p w14:paraId="343471C6" w14:textId="1EA6F28B" w:rsidR="003A052E" w:rsidRPr="006C5B75" w:rsidRDefault="00C53AA3" w:rsidP="003A052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125600000</w:t>
            </w:r>
          </w:p>
        </w:tc>
        <w:tc>
          <w:tcPr>
            <w:tcW w:w="1417" w:type="dxa"/>
            <w:tcBorders>
              <w:top w:val="single" w:sz="4" w:space="0" w:color="auto"/>
              <w:left w:val="single" w:sz="4" w:space="0" w:color="auto"/>
              <w:bottom w:val="single" w:sz="4" w:space="0" w:color="auto"/>
              <w:right w:val="single" w:sz="4" w:space="0" w:color="auto"/>
            </w:tcBorders>
            <w:vAlign w:val="center"/>
          </w:tcPr>
          <w:p w14:paraId="5AFD8295" w14:textId="43F46F06" w:rsidR="003A052E" w:rsidRPr="006C5B75" w:rsidRDefault="00E32BB3" w:rsidP="003A052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12560000</w:t>
            </w:r>
          </w:p>
        </w:tc>
        <w:tc>
          <w:tcPr>
            <w:tcW w:w="1418" w:type="dxa"/>
            <w:tcBorders>
              <w:top w:val="single" w:sz="4" w:space="0" w:color="auto"/>
              <w:left w:val="single" w:sz="4" w:space="0" w:color="auto"/>
              <w:bottom w:val="single" w:sz="4" w:space="0" w:color="auto"/>
              <w:right w:val="single" w:sz="4" w:space="0" w:color="auto"/>
            </w:tcBorders>
            <w:vAlign w:val="center"/>
          </w:tcPr>
          <w:p w14:paraId="4A877D2C" w14:textId="08A304C5" w:rsidR="003A052E" w:rsidRPr="006C5B75" w:rsidRDefault="00E32BB3" w:rsidP="00E32BB3">
            <w:pPr>
              <w:spacing w:line="276" w:lineRule="auto"/>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 xml:space="preserve">    1256000</w:t>
            </w:r>
          </w:p>
        </w:tc>
      </w:tr>
      <w:tr w:rsidR="00AF0CB3" w:rsidRPr="00270296" w14:paraId="255DF488" w14:textId="77777777" w:rsidTr="00DA4266">
        <w:trPr>
          <w:trHeight w:val="402"/>
          <w:jc w:val="center"/>
        </w:trPr>
        <w:tc>
          <w:tcPr>
            <w:tcW w:w="15735" w:type="dxa"/>
            <w:gridSpan w:val="11"/>
            <w:tcBorders>
              <w:top w:val="single" w:sz="4" w:space="0" w:color="auto"/>
              <w:left w:val="single" w:sz="4" w:space="0" w:color="auto"/>
              <w:bottom w:val="single" w:sz="4" w:space="0" w:color="auto"/>
              <w:right w:val="single" w:sz="4" w:space="0" w:color="auto"/>
            </w:tcBorders>
            <w:noWrap/>
            <w:vAlign w:val="center"/>
          </w:tcPr>
          <w:p w14:paraId="1B9227FF" w14:textId="77777777" w:rsidR="00AF0CB3" w:rsidRDefault="009C1198" w:rsidP="006629DD">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Բնութագիր՝ նպատակային նշանակությունը</w:t>
            </w:r>
            <w:r w:rsidR="00E1210B">
              <w:rPr>
                <w:rFonts w:ascii="GHEA Grapalat" w:hAnsi="GHEA Grapalat" w:cs="Calibri"/>
                <w:kern w:val="2"/>
                <w:sz w:val="16"/>
                <w:szCs w:val="16"/>
                <w:lang w:val="hy-AM"/>
                <w14:ligatures w14:val="standardContextual"/>
              </w:rPr>
              <w:t>՝</w:t>
            </w:r>
            <w:r>
              <w:rPr>
                <w:rFonts w:ascii="GHEA Grapalat" w:hAnsi="GHEA Grapalat" w:cs="Calibri"/>
                <w:kern w:val="2"/>
                <w:sz w:val="16"/>
                <w:szCs w:val="16"/>
                <w:lang w:val="hy-AM"/>
                <w14:ligatures w14:val="standardContextual"/>
              </w:rPr>
              <w:t xml:space="preserve"> բնակավայրերի, գործառնական նշանակությունը՝ </w:t>
            </w:r>
            <w:r w:rsidR="003235A8">
              <w:rPr>
                <w:rFonts w:ascii="GHEA Grapalat" w:hAnsi="GHEA Grapalat" w:cs="Calibri"/>
                <w:kern w:val="2"/>
                <w:sz w:val="16"/>
                <w:szCs w:val="16"/>
                <w:lang w:val="hy-AM"/>
                <w14:ligatures w14:val="standardContextual"/>
              </w:rPr>
              <w:t>բնակ</w:t>
            </w:r>
            <w:r w:rsidR="003F116F">
              <w:rPr>
                <w:rFonts w:ascii="GHEA Grapalat" w:hAnsi="GHEA Grapalat" w:cs="Calibri"/>
                <w:kern w:val="2"/>
                <w:sz w:val="16"/>
                <w:szCs w:val="16"/>
                <w:lang w:val="hy-AM"/>
                <w14:ligatures w14:val="standardContextual"/>
              </w:rPr>
              <w:t>ավայրերի այլ հողեր</w:t>
            </w:r>
          </w:p>
          <w:p w14:paraId="2FD8A5D0" w14:textId="2B1B55D7" w:rsidR="003F116F" w:rsidRPr="006C5B75" w:rsidRDefault="003F116F" w:rsidP="006629DD">
            <w:pPr>
              <w:spacing w:line="276" w:lineRule="auto"/>
              <w:jc w:val="center"/>
              <w:rPr>
                <w:rFonts w:ascii="GHEA Grapalat" w:hAnsi="GHEA Grapalat" w:cs="Calibri"/>
                <w:kern w:val="2"/>
                <w:sz w:val="16"/>
                <w:szCs w:val="16"/>
                <w:lang w:val="hy-AM"/>
                <w14:ligatures w14:val="standardContextual"/>
              </w:rPr>
            </w:pPr>
          </w:p>
        </w:tc>
      </w:tr>
    </w:tbl>
    <w:p w14:paraId="23C655A7" w14:textId="77777777" w:rsidR="004753EB" w:rsidRDefault="004753EB" w:rsidP="004753EB">
      <w:pPr>
        <w:ind w:left="284" w:firstLine="283"/>
        <w:rPr>
          <w:rFonts w:ascii="GHEA Grapalat" w:hAnsi="GHEA Grapalat"/>
          <w:lang w:val="hy-AM"/>
        </w:rPr>
      </w:pPr>
    </w:p>
    <w:p w14:paraId="772D24FA" w14:textId="487252C4" w:rsidR="00092934" w:rsidRDefault="00092934" w:rsidP="00092934">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ՀՀ, Կոտայքի մարզի </w:t>
      </w:r>
      <w:r w:rsidR="00FA4258">
        <w:rPr>
          <w:rFonts w:ascii="GHEA Grapalat" w:hAnsi="GHEA Grapalat"/>
          <w:b/>
          <w:bCs/>
          <w:i/>
          <w:iCs/>
          <w:sz w:val="20"/>
          <w:szCs w:val="20"/>
          <w:lang w:val="hy-AM"/>
        </w:rPr>
        <w:t xml:space="preserve">Արզնի </w:t>
      </w:r>
      <w:r>
        <w:rPr>
          <w:rFonts w:ascii="GHEA Grapalat" w:hAnsi="GHEA Grapalat"/>
          <w:b/>
          <w:bCs/>
          <w:i/>
          <w:iCs/>
          <w:sz w:val="20"/>
          <w:szCs w:val="20"/>
          <w:lang w:val="hy-AM"/>
        </w:rPr>
        <w:t xml:space="preserve">համայնքի ղեկավար, ՀՀ,  Կոտայքի մարզ, </w:t>
      </w:r>
      <w:r w:rsidR="00FA4258">
        <w:rPr>
          <w:rFonts w:ascii="GHEA Grapalat" w:hAnsi="GHEA Grapalat"/>
          <w:b/>
          <w:bCs/>
          <w:i/>
          <w:iCs/>
          <w:sz w:val="20"/>
          <w:szCs w:val="20"/>
          <w:lang w:val="hy-AM"/>
        </w:rPr>
        <w:t xml:space="preserve">Արզնի </w:t>
      </w:r>
      <w:r>
        <w:rPr>
          <w:rFonts w:ascii="GHEA Grapalat" w:hAnsi="GHEA Grapalat"/>
          <w:b/>
          <w:bCs/>
          <w:i/>
          <w:iCs/>
          <w:sz w:val="20"/>
          <w:szCs w:val="20"/>
          <w:lang w:val="hy-AM"/>
        </w:rPr>
        <w:t xml:space="preserve">համայնք, </w:t>
      </w:r>
      <w:r w:rsidR="00FA4258">
        <w:rPr>
          <w:rFonts w:ascii="GHEA Grapalat" w:hAnsi="GHEA Grapalat"/>
          <w:b/>
          <w:bCs/>
          <w:i/>
          <w:iCs/>
          <w:sz w:val="20"/>
          <w:szCs w:val="20"/>
          <w:lang w:val="hy-AM"/>
        </w:rPr>
        <w:t>5-րդ փողոց</w:t>
      </w:r>
      <w:r w:rsidR="003235A8">
        <w:rPr>
          <w:rFonts w:ascii="GHEA Grapalat" w:hAnsi="GHEA Grapalat"/>
          <w:b/>
          <w:bCs/>
          <w:i/>
          <w:iCs/>
          <w:sz w:val="20"/>
          <w:szCs w:val="20"/>
          <w:lang w:val="hy-AM"/>
        </w:rPr>
        <w:t xml:space="preserve"> </w:t>
      </w:r>
      <w:r w:rsidR="00FA4258">
        <w:rPr>
          <w:rFonts w:ascii="GHEA Grapalat" w:hAnsi="GHEA Grapalat"/>
          <w:b/>
          <w:bCs/>
          <w:i/>
          <w:iCs/>
          <w:sz w:val="20"/>
          <w:szCs w:val="20"/>
          <w:lang w:val="hy-AM"/>
        </w:rPr>
        <w:t>1-ին նրբանցք 6 վարչական շենք</w:t>
      </w:r>
    </w:p>
    <w:p w14:paraId="02830D99" w14:textId="77777777"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78AD4C1E" w14:textId="67AB261A"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5" w:history="1">
        <w:r>
          <w:rPr>
            <w:rStyle w:val="ae"/>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w:t>
      </w:r>
      <w:r w:rsidR="00D0424F">
        <w:rPr>
          <w:rFonts w:ascii="GHEA Grapalat" w:hAnsi="GHEA Grapalat"/>
          <w:b/>
          <w:bCs/>
          <w:i/>
          <w:iCs/>
          <w:sz w:val="20"/>
          <w:szCs w:val="20"/>
          <w:lang w:val="hy-AM"/>
        </w:rPr>
        <w:t xml:space="preserve">ց </w:t>
      </w:r>
      <w:r>
        <w:rPr>
          <w:rFonts w:ascii="GHEA Grapalat" w:hAnsi="GHEA Grapalat"/>
          <w:b/>
          <w:bCs/>
          <w:i/>
          <w:iCs/>
          <w:sz w:val="20"/>
          <w:szCs w:val="20"/>
          <w:lang w:val="hy-AM"/>
        </w:rPr>
        <w:t>հետո անհրաժեշտ է e-payments համակարգի միջոցով Հայաստանի Հանրապետության կառավարության 2023 թվականի սեպտեմբերի 28-ի N</w:t>
      </w:r>
      <w:r w:rsidR="00D0424F">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18-րդ կետով սահմանված ժամկետի ավարտից առնվազն 5 րոպե առաջ վճարել նախավճար:</w:t>
      </w:r>
    </w:p>
    <w:p w14:paraId="2B4E1B2E" w14:textId="38841CBD"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w:t>
      </w:r>
      <w:r w:rsidR="00D0424F">
        <w:rPr>
          <w:rFonts w:ascii="GHEA Grapalat" w:hAnsi="GHEA Grapalat"/>
          <w:b/>
          <w:bCs/>
          <w:i/>
          <w:iCs/>
          <w:sz w:val="20"/>
          <w:szCs w:val="20"/>
          <w:lang w:val="hy-AM"/>
        </w:rPr>
        <w:t>ը</w:t>
      </w:r>
      <w:r>
        <w:rPr>
          <w:rFonts w:ascii="GHEA Grapalat" w:hAnsi="GHEA Grapalat"/>
          <w:b/>
          <w:bCs/>
          <w:i/>
          <w:iCs/>
          <w:sz w:val="20"/>
          <w:szCs w:val="20"/>
          <w:lang w:val="hy-AM"/>
        </w:rPr>
        <w:t xml:space="preserve"> սահմանվում է Հայաստանի Հանրապետության կառավարության 2023 թվականի սեպտեմբերի 28-ի N</w:t>
      </w:r>
      <w:r w:rsidR="00D0424F">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20-րդ և 21-րդ կետերով:</w:t>
      </w:r>
    </w:p>
    <w:p w14:paraId="6E757D10" w14:textId="3AC48568" w:rsidR="004753EB" w:rsidRPr="003235A8" w:rsidRDefault="004753EB" w:rsidP="00FA4258">
      <w:pPr>
        <w:ind w:left="284" w:firstLine="283"/>
        <w:jc w:val="both"/>
        <w:rPr>
          <w:rFonts w:ascii="GHEA Grapalat" w:hAnsi="GHEA Grapalat"/>
          <w:b/>
          <w:bCs/>
          <w:i/>
          <w:iCs/>
          <w:sz w:val="20"/>
          <w:szCs w:val="20"/>
          <w:lang w:val="hy-AM"/>
        </w:rPr>
      </w:pPr>
      <w:bookmarkStart w:id="2"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E81D87">
        <w:rPr>
          <w:rFonts w:ascii="GHEA Grapalat" w:hAnsi="GHEA Grapalat"/>
          <w:b/>
          <w:bCs/>
          <w:i/>
          <w:iCs/>
          <w:sz w:val="20"/>
          <w:szCs w:val="20"/>
          <w:lang w:val="hy-AM"/>
        </w:rPr>
        <w:t xml:space="preserve"> </w:t>
      </w:r>
      <w:r w:rsidR="003235A8">
        <w:rPr>
          <w:rFonts w:ascii="GHEA Grapalat" w:hAnsi="GHEA Grapalat"/>
          <w:b/>
          <w:bCs/>
          <w:i/>
          <w:iCs/>
          <w:sz w:val="20"/>
          <w:szCs w:val="20"/>
          <w:lang w:val="hy-AM"/>
        </w:rPr>
        <w:t>0222</w:t>
      </w:r>
      <w:r w:rsidR="00FA4258">
        <w:rPr>
          <w:rFonts w:ascii="GHEA Grapalat" w:hAnsi="GHEA Grapalat"/>
          <w:b/>
          <w:bCs/>
          <w:i/>
          <w:iCs/>
          <w:sz w:val="20"/>
          <w:szCs w:val="20"/>
          <w:lang w:val="hy-AM"/>
        </w:rPr>
        <w:t>94655</w:t>
      </w:r>
      <w:r w:rsidR="00D20D10">
        <w:rPr>
          <w:rFonts w:ascii="GHEA Grapalat" w:hAnsi="GHEA Grapalat"/>
          <w:b/>
          <w:bCs/>
          <w:i/>
          <w:iCs/>
          <w:sz w:val="20"/>
          <w:szCs w:val="20"/>
          <w:lang w:val="hy-AM"/>
        </w:rPr>
        <w:t xml:space="preserve"> </w:t>
      </w:r>
      <w:r>
        <w:rPr>
          <w:rFonts w:ascii="GHEA Grapalat" w:hAnsi="GHEA Grapalat"/>
          <w:b/>
          <w:bCs/>
          <w:i/>
          <w:iCs/>
          <w:sz w:val="20"/>
          <w:szCs w:val="20"/>
          <w:lang w:val="hy-AM"/>
        </w:rPr>
        <w:t>հեռախոսահամար</w:t>
      </w:r>
      <w:r w:rsidR="00D0424F">
        <w:rPr>
          <w:rFonts w:ascii="GHEA Grapalat" w:hAnsi="GHEA Grapalat"/>
          <w:b/>
          <w:bCs/>
          <w:i/>
          <w:iCs/>
          <w:sz w:val="20"/>
          <w:szCs w:val="20"/>
          <w:lang w:val="hy-AM"/>
        </w:rPr>
        <w:t>ի</w:t>
      </w:r>
      <w:r>
        <w:rPr>
          <w:rFonts w:ascii="GHEA Grapalat" w:hAnsi="GHEA Grapalat"/>
          <w:b/>
          <w:bCs/>
          <w:i/>
          <w:iCs/>
          <w:sz w:val="20"/>
          <w:szCs w:val="20"/>
          <w:lang w:val="hy-AM"/>
        </w:rPr>
        <w:t xml:space="preserve">ն կամ այցելել </w:t>
      </w:r>
      <w:r w:rsidR="00FA4258">
        <w:rPr>
          <w:rFonts w:ascii="GHEA Grapalat" w:hAnsi="GHEA Grapalat"/>
          <w:b/>
          <w:bCs/>
          <w:i/>
          <w:iCs/>
          <w:sz w:val="20"/>
          <w:szCs w:val="20"/>
          <w:lang w:val="hy-AM"/>
        </w:rPr>
        <w:t xml:space="preserve">ՀՀ,  Կոտայքի մարզ, Արզնի համայնք, 5-րդ փողոց 1-ին նրբանցք 6 </w:t>
      </w:r>
      <w:r w:rsidR="003235A8">
        <w:rPr>
          <w:rFonts w:ascii="GHEA Grapalat" w:hAnsi="GHEA Grapalat"/>
          <w:b/>
          <w:bCs/>
          <w:i/>
          <w:iCs/>
          <w:sz w:val="20"/>
          <w:szCs w:val="20"/>
          <w:lang w:val="hy-AM"/>
        </w:rPr>
        <w:t>վարչական շենք</w:t>
      </w:r>
      <w:r>
        <w:rPr>
          <w:rFonts w:ascii="GHEA Grapalat" w:hAnsi="GHEA Grapalat"/>
          <w:b/>
          <w:bCs/>
          <w:i/>
          <w:iCs/>
          <w:sz w:val="20"/>
          <w:szCs w:val="20"/>
          <w:lang w:val="hy-AM"/>
        </w:rPr>
        <w:t>։</w:t>
      </w:r>
    </w:p>
    <w:p w14:paraId="2C4BC859" w14:textId="77777777" w:rsidR="004753EB" w:rsidRDefault="004753EB" w:rsidP="004753EB">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7251C9C8"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6B6FA7D" w14:textId="7A1A1BC2"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E81D87">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2"/>
    <w:p w14:paraId="74B4588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5B66D4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28ACBB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1B597DA" w14:textId="01301E92"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D0424F">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E8F4968" w14:textId="3EEB2476"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w:t>
      </w:r>
      <w:r w:rsidR="00614DC9" w:rsidRPr="00A43FAD">
        <w:rPr>
          <w:rFonts w:ascii="GHEA Grapalat" w:hAnsi="GHEA Grapalat"/>
          <w:b/>
          <w:bCs/>
          <w:i/>
          <w:iCs/>
          <w:color w:val="000000" w:themeColor="text1"/>
          <w:sz w:val="20"/>
          <w:szCs w:val="20"/>
          <w:lang w:val="hy-AM"/>
        </w:rPr>
        <w:t xml:space="preserve">՝ </w:t>
      </w:r>
      <w:r w:rsidR="00614DC9" w:rsidRPr="00A43FAD">
        <w:rPr>
          <w:rFonts w:ascii="GHEA Grapalat" w:hAnsi="GHEA Grapalat"/>
          <w:b/>
          <w:bCs/>
          <w:i/>
          <w:iCs/>
          <w:color w:val="000000" w:themeColor="text1"/>
          <w:sz w:val="20"/>
          <w:szCs w:val="20"/>
          <w:u w:val="single"/>
          <w:lang w:val="hy-AM"/>
        </w:rPr>
        <w:t>900105</w:t>
      </w:r>
      <w:r w:rsidR="00A43FAD" w:rsidRPr="00A43FAD">
        <w:rPr>
          <w:rFonts w:ascii="GHEA Grapalat" w:hAnsi="GHEA Grapalat"/>
          <w:b/>
          <w:bCs/>
          <w:i/>
          <w:iCs/>
          <w:color w:val="000000" w:themeColor="text1"/>
          <w:sz w:val="20"/>
          <w:szCs w:val="20"/>
          <w:u w:val="single"/>
          <w:lang w:val="hy-AM"/>
        </w:rPr>
        <w:t>232178</w:t>
      </w:r>
      <w:r w:rsidR="00614DC9" w:rsidRPr="00A43FA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հաշվեհամարին։</w:t>
      </w:r>
      <w:r w:rsidR="006D64B1">
        <w:rPr>
          <w:rFonts w:ascii="GHEA Grapalat" w:hAnsi="GHEA Grapalat"/>
          <w:b/>
          <w:bCs/>
          <w:i/>
          <w:iCs/>
          <w:color w:val="000000" w:themeColor="text1"/>
          <w:sz w:val="20"/>
          <w:szCs w:val="20"/>
          <w:lang w:val="hy-AM"/>
        </w:rPr>
        <w:tab/>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6A000900" w14:textId="6F736D2D"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Աճուրդի </w:t>
      </w:r>
      <w:r w:rsidR="00D0424F">
        <w:rPr>
          <w:rFonts w:ascii="GHEA Grapalat" w:hAnsi="GHEA Grapalat"/>
          <w:b/>
          <w:bCs/>
          <w:i/>
          <w:iCs/>
          <w:color w:val="000000" w:themeColor="text1"/>
          <w:sz w:val="20"/>
          <w:szCs w:val="20"/>
          <w:lang w:val="hy-AM"/>
        </w:rPr>
        <w:t>կ</w:t>
      </w:r>
      <w:r>
        <w:rPr>
          <w:rFonts w:ascii="GHEA Grapalat" w:hAnsi="GHEA Grapalat"/>
          <w:b/>
          <w:bCs/>
          <w:i/>
          <w:iCs/>
          <w:color w:val="000000" w:themeColor="text1"/>
          <w:sz w:val="20"/>
          <w:szCs w:val="20"/>
          <w:lang w:val="hy-AM"/>
        </w:rPr>
        <w:t>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E662642" w14:textId="77777777" w:rsidR="004753EB" w:rsidRPr="00C31B88"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FD682F9" w14:textId="46D5FDA0" w:rsidR="004753EB" w:rsidRPr="00C31B88"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D0424F">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և </w:t>
      </w:r>
      <w:r w:rsidR="00C31B88" w:rsidRPr="00C31B88">
        <w:rPr>
          <w:rFonts w:ascii="GHEA Grapalat" w:hAnsi="GHEA Grapalat"/>
          <w:b/>
          <w:bCs/>
          <w:i/>
          <w:iCs/>
          <w:color w:val="000000" w:themeColor="text1"/>
          <w:sz w:val="20"/>
          <w:szCs w:val="20"/>
          <w:lang w:val="hy-AM"/>
        </w:rPr>
        <w:t xml:space="preserve">Արզնի համայնքի ավագանու 2026 թվականի </w:t>
      </w:r>
      <w:r w:rsidR="00E32BB3">
        <w:rPr>
          <w:rFonts w:ascii="GHEA Grapalat" w:hAnsi="GHEA Grapalat"/>
          <w:b/>
          <w:bCs/>
          <w:i/>
          <w:iCs/>
          <w:color w:val="000000" w:themeColor="text1"/>
          <w:sz w:val="20"/>
          <w:szCs w:val="20"/>
          <w:lang w:val="hy-AM"/>
        </w:rPr>
        <w:t>օգոստ</w:t>
      </w:r>
      <w:r w:rsidR="0038753A">
        <w:rPr>
          <w:rFonts w:ascii="GHEA Grapalat" w:hAnsi="GHEA Grapalat"/>
          <w:b/>
          <w:bCs/>
          <w:i/>
          <w:iCs/>
          <w:color w:val="000000" w:themeColor="text1"/>
          <w:sz w:val="20"/>
          <w:szCs w:val="20"/>
          <w:lang w:val="hy-AM"/>
        </w:rPr>
        <w:t>ո</w:t>
      </w:r>
      <w:r w:rsidR="00E32BB3">
        <w:rPr>
          <w:rFonts w:ascii="GHEA Grapalat" w:hAnsi="GHEA Grapalat"/>
          <w:b/>
          <w:bCs/>
          <w:i/>
          <w:iCs/>
          <w:color w:val="000000" w:themeColor="text1"/>
          <w:sz w:val="20"/>
          <w:szCs w:val="20"/>
          <w:lang w:val="hy-AM"/>
        </w:rPr>
        <w:t>սի</w:t>
      </w:r>
      <w:r w:rsidR="00C31B88" w:rsidRPr="00C31B88">
        <w:rPr>
          <w:rFonts w:ascii="GHEA Grapalat" w:hAnsi="GHEA Grapalat"/>
          <w:b/>
          <w:bCs/>
          <w:i/>
          <w:iCs/>
          <w:color w:val="000000" w:themeColor="text1"/>
          <w:sz w:val="20"/>
          <w:szCs w:val="20"/>
          <w:lang w:val="hy-AM"/>
        </w:rPr>
        <w:t xml:space="preserve"> </w:t>
      </w:r>
      <w:r w:rsidR="00E32BB3">
        <w:rPr>
          <w:rFonts w:ascii="GHEA Grapalat" w:hAnsi="GHEA Grapalat"/>
          <w:b/>
          <w:bCs/>
          <w:i/>
          <w:iCs/>
          <w:color w:val="000000" w:themeColor="text1"/>
          <w:sz w:val="20"/>
          <w:szCs w:val="20"/>
          <w:lang w:val="hy-AM"/>
        </w:rPr>
        <w:t>04</w:t>
      </w:r>
      <w:r w:rsidR="00C31B88" w:rsidRPr="00C31B88">
        <w:rPr>
          <w:rFonts w:ascii="GHEA Grapalat" w:hAnsi="GHEA Grapalat"/>
          <w:b/>
          <w:bCs/>
          <w:i/>
          <w:iCs/>
          <w:color w:val="000000" w:themeColor="text1"/>
          <w:sz w:val="20"/>
          <w:szCs w:val="20"/>
          <w:lang w:val="hy-AM"/>
        </w:rPr>
        <w:t xml:space="preserve">-ի </w:t>
      </w:r>
      <w:r w:rsidR="00C31B88" w:rsidRPr="00C31B88">
        <w:rPr>
          <w:rFonts w:ascii="GHEA Grapalat" w:hAnsi="GHEA Grapalat"/>
          <w:b/>
          <w:bCs/>
          <w:i/>
          <w:iCs/>
          <w:color w:val="000000" w:themeColor="text1"/>
          <w:sz w:val="20"/>
          <w:szCs w:val="20"/>
          <w:lang w:val="hy-AM"/>
        </w:rPr>
        <w:br/>
        <w:t xml:space="preserve">N </w:t>
      </w:r>
      <w:r w:rsidR="00E32BB3">
        <w:rPr>
          <w:rFonts w:ascii="GHEA Grapalat" w:hAnsi="GHEA Grapalat"/>
          <w:b/>
          <w:bCs/>
          <w:i/>
          <w:iCs/>
          <w:color w:val="000000" w:themeColor="text1"/>
          <w:sz w:val="20"/>
          <w:szCs w:val="20"/>
          <w:lang w:val="hy-AM"/>
        </w:rPr>
        <w:t>93</w:t>
      </w:r>
      <w:r w:rsidR="00C31B88" w:rsidRPr="00C31B88">
        <w:rPr>
          <w:rFonts w:ascii="GHEA Grapalat" w:hAnsi="GHEA Grapalat"/>
          <w:b/>
          <w:bCs/>
          <w:i/>
          <w:iCs/>
          <w:color w:val="000000" w:themeColor="text1"/>
          <w:sz w:val="20"/>
          <w:szCs w:val="20"/>
          <w:lang w:val="hy-AM"/>
        </w:rPr>
        <w:t xml:space="preserve"> որոշման</w:t>
      </w:r>
    </w:p>
    <w:p w14:paraId="736B71DB"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7BFBD1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6AF46D6" w14:textId="05BE96D8"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614DC9">
        <w:rPr>
          <w:rFonts w:ascii="GHEA Grapalat" w:hAnsi="GHEA Grapalat"/>
          <w:b/>
          <w:bCs/>
          <w:i/>
          <w:iCs/>
          <w:color w:val="000000" w:themeColor="text1"/>
          <w:sz w:val="20"/>
          <w:szCs w:val="20"/>
          <w:lang w:val="hy-AM"/>
        </w:rPr>
        <w:t>՝</w:t>
      </w:r>
      <w:r w:rsidR="00A43FAD" w:rsidRPr="00A43FAD">
        <w:rPr>
          <w:rFonts w:ascii="GHEA Grapalat" w:hAnsi="GHEA Grapalat"/>
          <w:b/>
          <w:bCs/>
          <w:i/>
          <w:iCs/>
          <w:color w:val="000000" w:themeColor="text1"/>
          <w:sz w:val="20"/>
          <w:szCs w:val="20"/>
          <w:lang w:val="hy-AM"/>
        </w:rPr>
        <w:t>՝</w:t>
      </w:r>
      <w:r w:rsidR="00A43FAD" w:rsidRPr="00A43FAD">
        <w:rPr>
          <w:rFonts w:ascii="GHEA Grapalat" w:hAnsi="GHEA Grapalat"/>
          <w:b/>
          <w:bCs/>
          <w:i/>
          <w:iCs/>
          <w:color w:val="000000" w:themeColor="text1"/>
          <w:sz w:val="20"/>
          <w:szCs w:val="20"/>
          <w:u w:val="single"/>
          <w:lang w:val="hy-AM"/>
        </w:rPr>
        <w:t>900105232178</w:t>
      </w:r>
      <w:r w:rsidR="00A43FAD" w:rsidRPr="00A43FAD">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0D3D25B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DDD544A"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EF7A786" w14:textId="77777777" w:rsidR="004753EB" w:rsidRDefault="004753EB" w:rsidP="004753EB">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DE2974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8D218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F10DE9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6537BD1D"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265EEA36"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24BE9F1"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24C5B9FD" w14:textId="63D16448" w:rsidR="00561AFD" w:rsidRPr="00561AFD" w:rsidRDefault="004753EB" w:rsidP="00561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E908CA0" w14:textId="10B5AD4A"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A6F9B2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69F4C5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8411334"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58E2DD0E" w14:textId="333694B1" w:rsidR="00F17C2E" w:rsidRPr="00561AFD" w:rsidRDefault="004753EB" w:rsidP="00561AFD">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sectPr w:rsidR="00F17C2E" w:rsidRPr="00561AFD" w:rsidSect="002B2686">
      <w:pgSz w:w="16838" w:h="11906" w:orient="landscape"/>
      <w:pgMar w:top="426"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GHEA Grapalat">
    <w:altName w:val="Sylfaen"/>
    <w:panose1 w:val="00000000000000000000"/>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2E"/>
    <w:rsid w:val="000045BB"/>
    <w:rsid w:val="00026361"/>
    <w:rsid w:val="0006690C"/>
    <w:rsid w:val="000722FB"/>
    <w:rsid w:val="000745EA"/>
    <w:rsid w:val="00092934"/>
    <w:rsid w:val="000B68B1"/>
    <w:rsid w:val="000E5D9F"/>
    <w:rsid w:val="000F2005"/>
    <w:rsid w:val="00110D26"/>
    <w:rsid w:val="001575A4"/>
    <w:rsid w:val="00186D68"/>
    <w:rsid w:val="001A031C"/>
    <w:rsid w:val="001A239C"/>
    <w:rsid w:val="001A5C04"/>
    <w:rsid w:val="001A7915"/>
    <w:rsid w:val="00261042"/>
    <w:rsid w:val="00270296"/>
    <w:rsid w:val="002B2686"/>
    <w:rsid w:val="002B3C8B"/>
    <w:rsid w:val="002C4DE0"/>
    <w:rsid w:val="00310D9B"/>
    <w:rsid w:val="003235A8"/>
    <w:rsid w:val="00335280"/>
    <w:rsid w:val="003515F8"/>
    <w:rsid w:val="0038753A"/>
    <w:rsid w:val="003A052E"/>
    <w:rsid w:val="003C0CF3"/>
    <w:rsid w:val="003C4E2E"/>
    <w:rsid w:val="003E1BC4"/>
    <w:rsid w:val="003E7E92"/>
    <w:rsid w:val="003F116F"/>
    <w:rsid w:val="00426BBD"/>
    <w:rsid w:val="00456D8E"/>
    <w:rsid w:val="00473314"/>
    <w:rsid w:val="004753EB"/>
    <w:rsid w:val="00483811"/>
    <w:rsid w:val="004C14B9"/>
    <w:rsid w:val="004D10F8"/>
    <w:rsid w:val="004D44BD"/>
    <w:rsid w:val="00561AFD"/>
    <w:rsid w:val="00590363"/>
    <w:rsid w:val="00595D05"/>
    <w:rsid w:val="005F507F"/>
    <w:rsid w:val="00614DC9"/>
    <w:rsid w:val="00624A0C"/>
    <w:rsid w:val="00660DF2"/>
    <w:rsid w:val="00674466"/>
    <w:rsid w:val="006A558B"/>
    <w:rsid w:val="006B142D"/>
    <w:rsid w:val="006C5B75"/>
    <w:rsid w:val="006D64B1"/>
    <w:rsid w:val="006E27C4"/>
    <w:rsid w:val="00702D5C"/>
    <w:rsid w:val="00703E79"/>
    <w:rsid w:val="00791249"/>
    <w:rsid w:val="007B72F8"/>
    <w:rsid w:val="007C28A0"/>
    <w:rsid w:val="008D60BB"/>
    <w:rsid w:val="008E67AE"/>
    <w:rsid w:val="00923B2C"/>
    <w:rsid w:val="009645F0"/>
    <w:rsid w:val="00987946"/>
    <w:rsid w:val="00991D8D"/>
    <w:rsid w:val="009C0667"/>
    <w:rsid w:val="009C1198"/>
    <w:rsid w:val="009D3946"/>
    <w:rsid w:val="009E3382"/>
    <w:rsid w:val="009F67B5"/>
    <w:rsid w:val="009F6F99"/>
    <w:rsid w:val="00A21BE8"/>
    <w:rsid w:val="00A43FAD"/>
    <w:rsid w:val="00A55630"/>
    <w:rsid w:val="00A713C1"/>
    <w:rsid w:val="00A951EC"/>
    <w:rsid w:val="00A96775"/>
    <w:rsid w:val="00AA2FBC"/>
    <w:rsid w:val="00AA36A8"/>
    <w:rsid w:val="00AE50D0"/>
    <w:rsid w:val="00AF0CB3"/>
    <w:rsid w:val="00B209BE"/>
    <w:rsid w:val="00B20F4E"/>
    <w:rsid w:val="00B36D69"/>
    <w:rsid w:val="00B54CCF"/>
    <w:rsid w:val="00B74270"/>
    <w:rsid w:val="00B8797E"/>
    <w:rsid w:val="00BD32CB"/>
    <w:rsid w:val="00C157B0"/>
    <w:rsid w:val="00C302D8"/>
    <w:rsid w:val="00C31B88"/>
    <w:rsid w:val="00C52B71"/>
    <w:rsid w:val="00C53AA3"/>
    <w:rsid w:val="00C750B9"/>
    <w:rsid w:val="00C80061"/>
    <w:rsid w:val="00C8533B"/>
    <w:rsid w:val="00C90842"/>
    <w:rsid w:val="00D0424F"/>
    <w:rsid w:val="00D20D10"/>
    <w:rsid w:val="00D24DF7"/>
    <w:rsid w:val="00D376B5"/>
    <w:rsid w:val="00D51034"/>
    <w:rsid w:val="00D95D59"/>
    <w:rsid w:val="00DA4266"/>
    <w:rsid w:val="00E1210B"/>
    <w:rsid w:val="00E32BB3"/>
    <w:rsid w:val="00E357D3"/>
    <w:rsid w:val="00E7443E"/>
    <w:rsid w:val="00E75318"/>
    <w:rsid w:val="00E81D87"/>
    <w:rsid w:val="00E820CE"/>
    <w:rsid w:val="00E84FEA"/>
    <w:rsid w:val="00EA1DC9"/>
    <w:rsid w:val="00ED2AE4"/>
    <w:rsid w:val="00ED5471"/>
    <w:rsid w:val="00EF74A2"/>
    <w:rsid w:val="00F17C2E"/>
    <w:rsid w:val="00F3166D"/>
    <w:rsid w:val="00F621D7"/>
    <w:rsid w:val="00F8016C"/>
    <w:rsid w:val="00F836A5"/>
    <w:rsid w:val="00F919A1"/>
    <w:rsid w:val="00F957B0"/>
    <w:rsid w:val="00FA4258"/>
    <w:rsid w:val="00FE6DE5"/>
    <w:rsid w:val="00FF212E"/>
    <w:rsid w:val="00FF34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4753E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973802">
      <w:bodyDiv w:val="1"/>
      <w:marLeft w:val="0"/>
      <w:marRight w:val="0"/>
      <w:marTop w:val="0"/>
      <w:marBottom w:val="0"/>
      <w:divBdr>
        <w:top w:val="none" w:sz="0" w:space="0" w:color="auto"/>
        <w:left w:val="none" w:sz="0" w:space="0" w:color="auto"/>
        <w:bottom w:val="none" w:sz="0" w:space="0" w:color="auto"/>
        <w:right w:val="none" w:sz="0" w:space="0" w:color="auto"/>
      </w:divBdr>
    </w:div>
    <w:div w:id="940992100">
      <w:bodyDiv w:val="1"/>
      <w:marLeft w:val="0"/>
      <w:marRight w:val="0"/>
      <w:marTop w:val="0"/>
      <w:marBottom w:val="0"/>
      <w:divBdr>
        <w:top w:val="none" w:sz="0" w:space="0" w:color="auto"/>
        <w:left w:val="none" w:sz="0" w:space="0" w:color="auto"/>
        <w:bottom w:val="none" w:sz="0" w:space="0" w:color="auto"/>
        <w:right w:val="none" w:sz="0" w:space="0" w:color="auto"/>
      </w:divBdr>
    </w:div>
    <w:div w:id="1392924264">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254</TotalTime>
  <Pages>3</Pages>
  <Words>1336</Words>
  <Characters>7621</Characters>
  <Application>Microsoft Office Word</Application>
  <DocSecurity>0</DocSecurity>
  <Lines>63</Lines>
  <Paragraphs>17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18</cp:revision>
  <cp:lastPrinted>2026-07-29T12:23:00Z</cp:lastPrinted>
  <dcterms:created xsi:type="dcterms:W3CDTF">2026-08-24T06:23:00Z</dcterms:created>
  <dcterms:modified xsi:type="dcterms:W3CDTF">2026-09-16T07:38:00Z</dcterms:modified>
</cp:coreProperties>
</file>