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ՀՐԱՊԱՐԱԿԱՅԻՆ ԾԱՆՈՒՑՈՒՄ</w:t>
      </w:r>
    </w:p>
    <w:p w:rsidR="00915C9F"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 xml:space="preserve">Հայաստանի Հանրապետության Շիրակի մարզի Ախուրյան համայնքը հրավիրում է աճուրդի, որը տեղի կունենա 2026 թվականի </w:t>
      </w:r>
      <w:r w:rsidR="00434378">
        <w:rPr>
          <w:rFonts w:ascii="GHEA Grapalat" w:hAnsi="GHEA Grapalat"/>
          <w:b/>
          <w:color w:val="000000" w:themeColor="text1"/>
          <w:sz w:val="16"/>
          <w:szCs w:val="16"/>
          <w:lang w:val="hy-AM"/>
        </w:rPr>
        <w:t>նոյեմբերի 16</w:t>
      </w:r>
      <w:r w:rsidRPr="00E50478">
        <w:rPr>
          <w:rFonts w:ascii="GHEA Grapalat" w:hAnsi="GHEA Grapalat"/>
          <w:b/>
          <w:color w:val="000000" w:themeColor="text1"/>
          <w:sz w:val="16"/>
          <w:szCs w:val="16"/>
          <w:lang w:val="hy-AM"/>
        </w:rPr>
        <w:t>-ին ժամը՝ 11:00 –ին</w:t>
      </w:r>
    </w:p>
    <w:p w:rsidR="007475C7" w:rsidRPr="00E50478" w:rsidRDefault="007475C7" w:rsidP="00915C9F">
      <w:pPr>
        <w:spacing w:after="0"/>
        <w:jc w:val="center"/>
        <w:rPr>
          <w:rFonts w:ascii="GHEA Grapalat" w:hAnsi="GHEA Grapalat"/>
          <w:b/>
          <w:color w:val="000000" w:themeColor="text1"/>
          <w:sz w:val="16"/>
          <w:szCs w:val="16"/>
          <w:u w:val="single"/>
          <w:lang w:val="hy-AM"/>
        </w:rPr>
      </w:pPr>
      <w:r w:rsidRPr="00915C9F">
        <w:rPr>
          <w:rFonts w:ascii="GHEA Grapalat" w:hAnsi="GHEA Grapalat"/>
          <w:b/>
          <w:sz w:val="16"/>
          <w:szCs w:val="16"/>
          <w:lang w:val="hy-AM"/>
        </w:rPr>
        <w:t>https://www.e-auctions.am</w:t>
      </w:r>
      <w:r w:rsidRPr="00E50478">
        <w:rPr>
          <w:rFonts w:ascii="GHEA Grapalat" w:hAnsi="GHEA Grapalat"/>
          <w:b/>
          <w:color w:val="000000" w:themeColor="text1"/>
          <w:sz w:val="16"/>
          <w:szCs w:val="16"/>
          <w:u w:val="single"/>
          <w:lang w:val="hy-AM"/>
        </w:rPr>
        <w:t>կայքի միջոցով:</w:t>
      </w:r>
    </w:p>
    <w:p w:rsidR="007475C7" w:rsidRPr="00E50478" w:rsidRDefault="007475C7" w:rsidP="00915C9F">
      <w:pPr>
        <w:spacing w:after="0"/>
        <w:jc w:val="center"/>
        <w:rPr>
          <w:rFonts w:ascii="GHEA Grapalat" w:hAnsi="GHEA Grapalat"/>
          <w:b/>
          <w:color w:val="000000" w:themeColor="text1"/>
          <w:sz w:val="16"/>
          <w:szCs w:val="16"/>
          <w:lang w:val="hy-AM"/>
        </w:rPr>
      </w:pPr>
      <w:r w:rsidRPr="00E50478">
        <w:rPr>
          <w:rFonts w:ascii="GHEA Grapalat" w:hAnsi="GHEA Grapalat"/>
          <w:b/>
          <w:color w:val="000000" w:themeColor="text1"/>
          <w:sz w:val="16"/>
          <w:szCs w:val="16"/>
          <w:lang w:val="hy-AM"/>
        </w:rPr>
        <w:t>ԷԼԵԿՏՐՈՆԱՅԻՆ ԱՃՈՒՐԴՈՎ ՎԱՃԱՌՎՈՒՄ Է</w:t>
      </w:r>
    </w:p>
    <w:p w:rsidR="00114B86" w:rsidRPr="00E50478" w:rsidRDefault="00EA28D0" w:rsidP="00EA28D0">
      <w:pPr>
        <w:spacing w:line="240" w:lineRule="auto"/>
        <w:jc w:val="center"/>
        <w:rPr>
          <w:rFonts w:ascii="GHEA Grapalat" w:hAnsi="GHEA Grapalat"/>
          <w:b/>
          <w:color w:val="000000" w:themeColor="text1"/>
          <w:sz w:val="16"/>
          <w:szCs w:val="16"/>
          <w:lang w:val="hy-AM"/>
        </w:rPr>
      </w:pPr>
      <w:r w:rsidRPr="00EA28D0">
        <w:rPr>
          <w:rFonts w:ascii="GHEA Grapalat" w:hAnsi="GHEA Grapalat"/>
          <w:b/>
          <w:color w:val="000000" w:themeColor="text1"/>
          <w:sz w:val="16"/>
          <w:szCs w:val="16"/>
          <w:lang w:val="hy-AM"/>
        </w:rPr>
        <w:t xml:space="preserve">Հայաստանի Հանրապետության Շիրակի մարզի Ախուրյան համայնքի ավագանու 2026 թվականի մայիսի 15-ի թիվ 91-Ա որոշմամբ  օտարման ենթակա  համայնքային սեփականություն հանդիսացող անշարժ </w:t>
      </w:r>
      <w:r>
        <w:rPr>
          <w:rFonts w:ascii="GHEA Grapalat" w:hAnsi="GHEA Grapalat"/>
          <w:b/>
          <w:color w:val="000000" w:themeColor="text1"/>
          <w:sz w:val="16"/>
          <w:szCs w:val="16"/>
          <w:lang w:val="hy-AM"/>
        </w:rPr>
        <w:t>գույքը</w:t>
      </w:r>
      <w:r w:rsidR="007475C7" w:rsidRPr="00E50478">
        <w:rPr>
          <w:rFonts w:ascii="GHEA Grapalat" w:hAnsi="GHEA Grapalat"/>
          <w:b/>
          <w:color w:val="000000" w:themeColor="text1"/>
          <w:sz w:val="16"/>
          <w:szCs w:val="16"/>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7B427E"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337416" w:rsidRPr="00434378" w:rsidTr="005875E6">
        <w:trPr>
          <w:trHeight w:val="1344"/>
        </w:trPr>
        <w:tc>
          <w:tcPr>
            <w:tcW w:w="567" w:type="dxa"/>
            <w:vAlign w:val="center"/>
          </w:tcPr>
          <w:p w:rsidR="00337416" w:rsidRPr="007B427E" w:rsidRDefault="007B427E" w:rsidP="00337416">
            <w:pPr>
              <w:jc w:val="center"/>
              <w:rPr>
                <w:rFonts w:ascii="GHEA Grapalat" w:hAnsi="GHEA Grapalat"/>
                <w:b/>
                <w:color w:val="000000" w:themeColor="text1"/>
                <w:sz w:val="18"/>
                <w:szCs w:val="18"/>
                <w:lang w:val="hy-AM"/>
              </w:rPr>
            </w:pPr>
            <w:r>
              <w:rPr>
                <w:rFonts w:ascii="GHEA Grapalat" w:hAnsi="GHEA Grapalat"/>
                <w:b/>
                <w:color w:val="000000" w:themeColor="text1"/>
                <w:sz w:val="18"/>
                <w:szCs w:val="18"/>
                <w:lang w:val="hy-AM"/>
              </w:rPr>
              <w:t>9</w:t>
            </w:r>
          </w:p>
        </w:tc>
        <w:tc>
          <w:tcPr>
            <w:tcW w:w="1276" w:type="dxa"/>
            <w:vAlign w:val="center"/>
          </w:tcPr>
          <w:p w:rsidR="00337416" w:rsidRPr="00C03908" w:rsidRDefault="00337416" w:rsidP="00337416">
            <w:pPr>
              <w:shd w:val="clear" w:color="auto" w:fill="FFFFFF"/>
              <w:spacing w:before="100" w:beforeAutospacing="1" w:after="100" w:afterAutospacing="1"/>
              <w:rPr>
                <w:rFonts w:ascii="Helvetica" w:hAnsi="Helvetica" w:cs="Helvetica"/>
                <w:color w:val="333333"/>
                <w:sz w:val="21"/>
                <w:szCs w:val="21"/>
                <w:lang w:val="en-US"/>
              </w:rPr>
            </w:pPr>
          </w:p>
          <w:p w:rsidR="00337416" w:rsidRPr="00B70947" w:rsidRDefault="00337416" w:rsidP="00337416">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337416" w:rsidRPr="00B70947" w:rsidRDefault="00337416" w:rsidP="00337416">
            <w:pPr>
              <w:jc w:val="center"/>
              <w:rPr>
                <w:rFonts w:ascii="GHEA Grapalat" w:hAnsi="GHEA Grapalat"/>
                <w:color w:val="000000" w:themeColor="text1"/>
                <w:sz w:val="18"/>
                <w:szCs w:val="18"/>
                <w:lang w:val="en-US"/>
              </w:rPr>
            </w:pPr>
            <w:proofErr w:type="spellStart"/>
            <w:r w:rsidRPr="00B70947">
              <w:rPr>
                <w:rFonts w:ascii="GHEA Grapalat" w:hAnsi="GHEA Grapalat"/>
                <w:color w:val="000000" w:themeColor="text1"/>
                <w:sz w:val="18"/>
                <w:szCs w:val="18"/>
              </w:rPr>
              <w:t>Հողամաս</w:t>
            </w:r>
            <w:proofErr w:type="spellEnd"/>
          </w:p>
        </w:tc>
        <w:tc>
          <w:tcPr>
            <w:tcW w:w="2072" w:type="dxa"/>
          </w:tcPr>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Հայաստանի Հանրապետություն Շիրակի մարզ, </w:t>
            </w:r>
          </w:p>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Ախուրյան համայնք, </w:t>
            </w:r>
          </w:p>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 xml:space="preserve">գյուղ Ջաջուռ, </w:t>
            </w:r>
          </w:p>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1-ին փողոց, 3-րդ նրբանցք,</w:t>
            </w:r>
          </w:p>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1/3 հողամաս</w:t>
            </w:r>
          </w:p>
        </w:tc>
        <w:tc>
          <w:tcPr>
            <w:tcW w:w="1112" w:type="dxa"/>
            <w:vAlign w:val="center"/>
          </w:tcPr>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w:t>
            </w:r>
          </w:p>
        </w:tc>
        <w:tc>
          <w:tcPr>
            <w:tcW w:w="1298" w:type="dxa"/>
            <w:vAlign w:val="center"/>
          </w:tcPr>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0</w:t>
            </w:r>
            <w:r w:rsidRPr="00B70947">
              <w:rPr>
                <w:rFonts w:ascii="Cambria Math" w:hAnsi="Cambria Math" w:cs="Cambria Math"/>
                <w:color w:val="000000" w:themeColor="text1"/>
                <w:sz w:val="18"/>
                <w:szCs w:val="18"/>
                <w:lang w:val="hy-AM"/>
              </w:rPr>
              <w:t>․</w:t>
            </w:r>
            <w:r w:rsidRPr="00B70947">
              <w:rPr>
                <w:rFonts w:ascii="GHEA Grapalat" w:hAnsi="GHEA Grapalat"/>
                <w:color w:val="000000" w:themeColor="text1"/>
                <w:sz w:val="18"/>
                <w:szCs w:val="18"/>
                <w:lang w:val="hy-AM"/>
              </w:rPr>
              <w:t>10224</w:t>
            </w:r>
          </w:p>
        </w:tc>
        <w:tc>
          <w:tcPr>
            <w:tcW w:w="1417" w:type="dxa"/>
            <w:vAlign w:val="center"/>
          </w:tcPr>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658 000</w:t>
            </w:r>
          </w:p>
        </w:tc>
        <w:tc>
          <w:tcPr>
            <w:tcW w:w="1560" w:type="dxa"/>
            <w:shd w:val="clear" w:color="auto" w:fill="auto"/>
            <w:vAlign w:val="center"/>
          </w:tcPr>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526 332</w:t>
            </w:r>
          </w:p>
        </w:tc>
        <w:tc>
          <w:tcPr>
            <w:tcW w:w="1417" w:type="dxa"/>
            <w:shd w:val="clear" w:color="auto" w:fill="auto"/>
            <w:vAlign w:val="center"/>
          </w:tcPr>
          <w:p w:rsidR="00337416" w:rsidRPr="00B70947" w:rsidRDefault="00337416" w:rsidP="00337416">
            <w:pPr>
              <w:jc w:val="center"/>
              <w:rPr>
                <w:rFonts w:ascii="GHEA Grapalat" w:hAnsi="GHEA Grapalat"/>
                <w:color w:val="000000" w:themeColor="text1"/>
                <w:sz w:val="18"/>
                <w:szCs w:val="18"/>
                <w:lang w:val="en-US"/>
              </w:rPr>
            </w:pPr>
            <w:r w:rsidRPr="00B70947">
              <w:rPr>
                <w:rFonts w:ascii="GHEA Grapalat" w:hAnsi="GHEA Grapalat"/>
                <w:color w:val="000000" w:themeColor="text1"/>
                <w:sz w:val="18"/>
                <w:szCs w:val="18"/>
                <w:lang w:val="hy-AM"/>
              </w:rPr>
              <w:t>658 000</w:t>
            </w:r>
          </w:p>
        </w:tc>
        <w:tc>
          <w:tcPr>
            <w:tcW w:w="1418" w:type="dxa"/>
            <w:shd w:val="clear" w:color="auto" w:fill="auto"/>
            <w:vAlign w:val="center"/>
          </w:tcPr>
          <w:p w:rsidR="00337416" w:rsidRPr="00B70947" w:rsidRDefault="000A4517" w:rsidP="00337416">
            <w:pPr>
              <w:jc w:val="center"/>
              <w:rPr>
                <w:rFonts w:ascii="GHEA Grapalat" w:hAnsi="GHEA Grapalat"/>
                <w:color w:val="000000" w:themeColor="text1"/>
                <w:sz w:val="18"/>
                <w:szCs w:val="18"/>
                <w:lang w:val="hy-AM"/>
              </w:rPr>
            </w:pPr>
            <w:r w:rsidRPr="000A4517">
              <w:rPr>
                <w:rFonts w:ascii="GHEA Grapalat" w:hAnsi="GHEA Grapalat"/>
                <w:color w:val="000000" w:themeColor="text1"/>
                <w:sz w:val="18"/>
                <w:szCs w:val="18"/>
                <w:lang w:val="hy-AM"/>
              </w:rPr>
              <w:t>289 520</w:t>
            </w:r>
          </w:p>
        </w:tc>
        <w:tc>
          <w:tcPr>
            <w:tcW w:w="1417" w:type="dxa"/>
            <w:shd w:val="clear" w:color="auto" w:fill="auto"/>
            <w:vAlign w:val="center"/>
          </w:tcPr>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10 000</w:t>
            </w:r>
          </w:p>
        </w:tc>
        <w:tc>
          <w:tcPr>
            <w:tcW w:w="1134" w:type="dxa"/>
            <w:shd w:val="clear" w:color="auto" w:fill="auto"/>
            <w:vAlign w:val="center"/>
          </w:tcPr>
          <w:p w:rsidR="00337416" w:rsidRPr="00B70947" w:rsidRDefault="00337416" w:rsidP="00337416">
            <w:pPr>
              <w:jc w:val="center"/>
              <w:rPr>
                <w:rFonts w:ascii="GHEA Grapalat" w:hAnsi="GHEA Grapalat"/>
                <w:color w:val="000000" w:themeColor="text1"/>
                <w:sz w:val="18"/>
                <w:szCs w:val="18"/>
                <w:lang w:val="hy-AM"/>
              </w:rPr>
            </w:pPr>
            <w:r w:rsidRPr="00B70947">
              <w:rPr>
                <w:rFonts w:ascii="GHEA Grapalat" w:hAnsi="GHEA Grapalat"/>
                <w:color w:val="000000" w:themeColor="text1"/>
                <w:sz w:val="18"/>
                <w:szCs w:val="18"/>
                <w:lang w:val="hy-AM"/>
              </w:rPr>
              <w:t>23 904</w:t>
            </w:r>
          </w:p>
        </w:tc>
        <w:bookmarkStart w:id="0" w:name="_GoBack"/>
        <w:bookmarkEnd w:id="0"/>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5"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Pr="00E50478">
        <w:rPr>
          <w:rFonts w:ascii="GHEA Grapalat" w:hAnsi="GHEA Grapalat" w:cs="GHEA Grapalat"/>
          <w:b/>
          <w:i/>
          <w:color w:val="000000" w:themeColor="text1"/>
          <w:sz w:val="16"/>
          <w:szCs w:val="16"/>
          <w:lang w:val="hy-AM" w:eastAsia="ru-RU"/>
        </w:rPr>
        <w:t xml:space="preserve">2026 թվականի </w:t>
      </w:r>
      <w:r w:rsidR="00604EE9">
        <w:rPr>
          <w:rFonts w:ascii="GHEA Grapalat" w:hAnsi="GHEA Grapalat" w:cs="GHEA Grapalat"/>
          <w:b/>
          <w:i/>
          <w:sz w:val="16"/>
          <w:szCs w:val="16"/>
          <w:lang w:val="hy-AM" w:eastAsia="ru-RU"/>
        </w:rPr>
        <w:t>սեպտեմբերի</w:t>
      </w:r>
      <w:r w:rsidRPr="00E50478">
        <w:rPr>
          <w:rFonts w:ascii="GHEA Grapalat" w:hAnsi="GHEA Grapalat" w:cs="GHEA Grapalat"/>
          <w:b/>
          <w:i/>
          <w:sz w:val="16"/>
          <w:szCs w:val="16"/>
          <w:lang w:val="hy-AM" w:eastAsia="ru-RU"/>
        </w:rPr>
        <w:t xml:space="preserve"> 24-ի թիվ</w:t>
      </w:r>
      <w:r w:rsidR="00D56E87">
        <w:rPr>
          <w:rFonts w:ascii="GHEA Grapalat" w:hAnsi="GHEA Grapalat" w:cs="GHEA Grapalat"/>
          <w:b/>
          <w:i/>
          <w:sz w:val="16"/>
          <w:szCs w:val="16"/>
          <w:lang w:val="hy-AM" w:eastAsia="ru-RU"/>
        </w:rPr>
        <w:t xml:space="preserve"> 791</w:t>
      </w:r>
      <w:r w:rsidRPr="00E50478">
        <w:rPr>
          <w:rFonts w:ascii="GHEA Grapalat" w:hAnsi="GHEA Grapalat" w:cs="GHEA Grapalat"/>
          <w:b/>
          <w:i/>
          <w:sz w:val="16"/>
          <w:szCs w:val="16"/>
          <w:lang w:val="hy-AM" w:eastAsia="ru-RU"/>
        </w:rPr>
        <w:t>-Ա</w:t>
      </w:r>
      <w:r w:rsidRPr="00E50478">
        <w:rPr>
          <w:rFonts w:ascii="GHEA Grapalat" w:hAnsi="GHEA Grapalat"/>
          <w:b/>
          <w:bCs/>
          <w:i/>
          <w:iCs/>
          <w:sz w:val="16"/>
          <w:szCs w:val="16"/>
          <w:lang w:val="hy-AM"/>
        </w:rPr>
        <w:t xml:space="preserve"> 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A4517"/>
    <w:rsid w:val="000B79FF"/>
    <w:rsid w:val="000C35DD"/>
    <w:rsid w:val="000D16A3"/>
    <w:rsid w:val="000F1C5A"/>
    <w:rsid w:val="00114B86"/>
    <w:rsid w:val="00117C05"/>
    <w:rsid w:val="0012086B"/>
    <w:rsid w:val="0012556A"/>
    <w:rsid w:val="001352CA"/>
    <w:rsid w:val="00162A61"/>
    <w:rsid w:val="001708F7"/>
    <w:rsid w:val="0017707B"/>
    <w:rsid w:val="001E07F6"/>
    <w:rsid w:val="001F109B"/>
    <w:rsid w:val="001F4FA8"/>
    <w:rsid w:val="002244C8"/>
    <w:rsid w:val="0023388E"/>
    <w:rsid w:val="00261BA6"/>
    <w:rsid w:val="002B7550"/>
    <w:rsid w:val="002D39E9"/>
    <w:rsid w:val="002D3A17"/>
    <w:rsid w:val="002E32C3"/>
    <w:rsid w:val="002E67EA"/>
    <w:rsid w:val="002F43CE"/>
    <w:rsid w:val="003109B1"/>
    <w:rsid w:val="00337416"/>
    <w:rsid w:val="00346F18"/>
    <w:rsid w:val="00347096"/>
    <w:rsid w:val="003557DE"/>
    <w:rsid w:val="003F71BD"/>
    <w:rsid w:val="00400CF4"/>
    <w:rsid w:val="0040179F"/>
    <w:rsid w:val="004263AB"/>
    <w:rsid w:val="00434378"/>
    <w:rsid w:val="00440A22"/>
    <w:rsid w:val="004A5DA2"/>
    <w:rsid w:val="004B4F06"/>
    <w:rsid w:val="004B73DA"/>
    <w:rsid w:val="004D49C9"/>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04EE9"/>
    <w:rsid w:val="00631512"/>
    <w:rsid w:val="00631ECE"/>
    <w:rsid w:val="00654888"/>
    <w:rsid w:val="006706B5"/>
    <w:rsid w:val="006D5780"/>
    <w:rsid w:val="006E50B4"/>
    <w:rsid w:val="00710E2F"/>
    <w:rsid w:val="007279BD"/>
    <w:rsid w:val="00741237"/>
    <w:rsid w:val="007475C7"/>
    <w:rsid w:val="00772938"/>
    <w:rsid w:val="00787BD3"/>
    <w:rsid w:val="007933AA"/>
    <w:rsid w:val="007B427E"/>
    <w:rsid w:val="007C0C22"/>
    <w:rsid w:val="007E366B"/>
    <w:rsid w:val="0080662F"/>
    <w:rsid w:val="00833E1C"/>
    <w:rsid w:val="00846555"/>
    <w:rsid w:val="0085695F"/>
    <w:rsid w:val="00861210"/>
    <w:rsid w:val="00877279"/>
    <w:rsid w:val="00892B62"/>
    <w:rsid w:val="008939ED"/>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054E"/>
    <w:rsid w:val="00CE6C73"/>
    <w:rsid w:val="00D14EF6"/>
    <w:rsid w:val="00D4327B"/>
    <w:rsid w:val="00D56E87"/>
    <w:rsid w:val="00D77EED"/>
    <w:rsid w:val="00D917D2"/>
    <w:rsid w:val="00DA3672"/>
    <w:rsid w:val="00DD0E17"/>
    <w:rsid w:val="00E01F1D"/>
    <w:rsid w:val="00E047BA"/>
    <w:rsid w:val="00E11404"/>
    <w:rsid w:val="00E260FD"/>
    <w:rsid w:val="00E45CED"/>
    <w:rsid w:val="00E50478"/>
    <w:rsid w:val="00E96E55"/>
    <w:rsid w:val="00E974DC"/>
    <w:rsid w:val="00EA28D0"/>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4A62"/>
  <w15:docId w15:val="{2DB4B788-5EC2-4C0F-9D36-470C70A6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1295</Words>
  <Characters>7384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77</cp:revision>
  <dcterms:created xsi:type="dcterms:W3CDTF">2026-08-20T11:07:00Z</dcterms:created>
  <dcterms:modified xsi:type="dcterms:W3CDTF">2026-09-25T08:49:00Z</dcterms:modified>
</cp:coreProperties>
</file>