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417"/>
        <w:gridCol w:w="1329"/>
        <w:gridCol w:w="1506"/>
        <w:gridCol w:w="1389"/>
        <w:gridCol w:w="1307"/>
      </w:tblGrid>
      <w:tr w:rsidR="00BD2979" w:rsidRPr="00C27E3E" w14:paraId="2A926B95" w14:textId="77777777" w:rsidTr="00977071">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870C7" w:rsidRPr="005E08B9" w14:paraId="1C036BB0" w14:textId="77777777" w:rsidTr="00977071">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782C68F4" w:rsidR="005870C7" w:rsidRPr="0014217F" w:rsidRDefault="006E3C0A"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19</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3CADE915" w:rsidR="005870C7" w:rsidRPr="00095CE2" w:rsidRDefault="006E3C0A" w:rsidP="005870C7">
            <w:pPr>
              <w:spacing w:line="276" w:lineRule="auto"/>
              <w:rPr>
                <w:rFonts w:ascii="GHEA Grapalat" w:hAnsi="GHEA Grapalat" w:cs="Calibri"/>
                <w:kern w:val="2"/>
                <w:sz w:val="22"/>
                <w:szCs w:val="22"/>
                <w:highlight w:val="yellow"/>
                <w:lang w:val="hy-AM"/>
                <w14:ligatures w14:val="standardContextual"/>
              </w:rPr>
            </w:pPr>
            <w:r>
              <w:rPr>
                <w:rFonts w:ascii="GHEA Grapalat" w:hAnsi="GHEA Grapalat"/>
                <w:color w:val="000000" w:themeColor="text1"/>
                <w:lang w:val="hy-AM"/>
              </w:rPr>
              <w:t>արդյունաբերության ընդերքօգտագործման և այլ արտադրական նպատակային արդյունաբերական օբյեկտների գործառնական նշանակության հողամաս</w:t>
            </w:r>
          </w:p>
        </w:tc>
        <w:tc>
          <w:tcPr>
            <w:tcW w:w="1699" w:type="dxa"/>
            <w:tcBorders>
              <w:top w:val="single" w:sz="4" w:space="0" w:color="auto"/>
              <w:left w:val="single" w:sz="4" w:space="0" w:color="auto"/>
              <w:bottom w:val="single" w:sz="4" w:space="0" w:color="auto"/>
              <w:right w:val="single" w:sz="4" w:space="0" w:color="auto"/>
            </w:tcBorders>
            <w:vAlign w:val="center"/>
          </w:tcPr>
          <w:p w14:paraId="03205E73" w14:textId="3EC9B9D3" w:rsidR="005870C7" w:rsidRPr="00095CE2" w:rsidRDefault="006E3C0A" w:rsidP="005870C7">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ք</w:t>
            </w:r>
            <w:r>
              <w:rPr>
                <w:rFonts w:ascii="Cambria Math" w:hAnsi="Cambria Math" w:cs="Cambria Math"/>
                <w:color w:val="000000" w:themeColor="text1"/>
                <w:lang w:val="hy-AM"/>
              </w:rPr>
              <w:t>․</w:t>
            </w:r>
            <w:r>
              <w:rPr>
                <w:rFonts w:ascii="GHEA Grapalat" w:hAnsi="GHEA Grapalat" w:cs="GHEA Grapalat"/>
                <w:color w:val="000000" w:themeColor="text1"/>
                <w:lang w:val="hy-AM"/>
              </w:rPr>
              <w:t>ՄասիսՍայաթ</w:t>
            </w:r>
            <w:r>
              <w:rPr>
                <w:rFonts w:ascii="GHEA Grapalat" w:hAnsi="GHEA Grapalat"/>
                <w:color w:val="000000" w:themeColor="text1"/>
                <w:lang w:val="hy-AM"/>
              </w:rPr>
              <w:t>-</w:t>
            </w:r>
            <w:r>
              <w:rPr>
                <w:rFonts w:ascii="GHEA Grapalat" w:hAnsi="GHEA Grapalat" w:cs="GHEA Grapalat"/>
                <w:color w:val="000000" w:themeColor="text1"/>
                <w:lang w:val="hy-AM"/>
              </w:rPr>
              <w:t>Նովայիփողոց</w:t>
            </w:r>
            <w:r>
              <w:rPr>
                <w:rFonts w:ascii="GHEA Grapalat" w:hAnsi="GHEA Grapalat"/>
                <w:color w:val="000000" w:themeColor="text1"/>
                <w:lang w:val="hy-AM"/>
              </w:rPr>
              <w:t xml:space="preserve"> 1-</w:t>
            </w:r>
            <w:r>
              <w:rPr>
                <w:rFonts w:ascii="GHEA Grapalat" w:hAnsi="GHEA Grapalat" w:cs="GHEA Grapalat"/>
                <w:color w:val="000000" w:themeColor="text1"/>
                <w:lang w:val="hy-AM"/>
              </w:rPr>
              <w:t>ինփակուղի</w:t>
            </w:r>
            <w:r>
              <w:rPr>
                <w:rFonts w:ascii="GHEA Grapalat" w:hAnsi="GHEA Grapalat"/>
                <w:color w:val="000000" w:themeColor="text1"/>
                <w:lang w:val="hy-AM"/>
              </w:rPr>
              <w:t xml:space="preserve"> 4/3 հողամաս</w:t>
            </w:r>
            <w:r w:rsidRPr="00095CE2">
              <w:rPr>
                <w:rFonts w:ascii="GHEA Grapalat" w:hAnsi="GHEA Grapalat"/>
                <w:color w:val="000000"/>
                <w:sz w:val="22"/>
                <w:szCs w:val="22"/>
                <w:shd w:val="clear" w:color="auto" w:fill="FFFFFF"/>
                <w:lang w:val="hy-AM"/>
              </w:rPr>
              <w:t xml:space="preserve"> </w:t>
            </w:r>
            <w:r w:rsidR="005870C7" w:rsidRPr="00095CE2">
              <w:rPr>
                <w:rFonts w:ascii="GHEA Grapalat" w:hAnsi="GHEA Grapalat"/>
                <w:color w:val="000000"/>
                <w:sz w:val="22"/>
                <w:szCs w:val="22"/>
                <w:shd w:val="clear" w:color="auto" w:fill="FFFFFF"/>
                <w:lang w:val="hy-AM"/>
              </w:rPr>
              <w:t>(վկայական՝</w:t>
            </w:r>
          </w:p>
          <w:p w14:paraId="0BD407EB" w14:textId="269672B0" w:rsidR="005870C7" w:rsidRPr="00095CE2" w:rsidRDefault="005870C7" w:rsidP="005870C7">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6E3C0A">
              <w:rPr>
                <w:rFonts w:ascii="GHEA Grapalat" w:hAnsi="GHEA Grapalat"/>
                <w:color w:val="000000"/>
                <w:sz w:val="22"/>
                <w:szCs w:val="22"/>
                <w:shd w:val="clear" w:color="auto" w:fill="FFFFFF"/>
                <w:lang w:val="hy-AM"/>
              </w:rPr>
              <w:t>02042025-03-0030</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5870C7" w:rsidRPr="00141167" w:rsidRDefault="005870C7" w:rsidP="005870C7">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05A68C4D"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E96EB3">
              <w:rPr>
                <w:rFonts w:ascii="GHEA Grapalat" w:hAnsi="GHEA Grapalat"/>
                <w:color w:val="000000" w:themeColor="text1"/>
                <w:lang w:val="hy-AM"/>
              </w:rPr>
              <w:t>0033</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4EDE9FBE" w:rsidR="005870C7" w:rsidRPr="0014217F" w:rsidRDefault="006E3C0A"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1 256 000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3E1516A7" w:rsidR="005870C7" w:rsidRPr="00D51F85" w:rsidRDefault="006E3C0A"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1 256 000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66FA0C70" w:rsidR="005870C7" w:rsidRPr="00E45C01" w:rsidRDefault="006E3C0A" w:rsidP="005870C7">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69 353</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22E0A17C" w:rsidR="005870C7" w:rsidRPr="0014217F" w:rsidRDefault="006E3C0A"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1 256 000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36EC5D08" w:rsidR="005870C7" w:rsidRPr="0014217F" w:rsidRDefault="006E3C0A"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320 400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08F0395B" w:rsidR="005870C7" w:rsidRPr="00DC1A3E"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09B686F"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6E3C0A">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415D90"/>
    <w:rsid w:val="004303FD"/>
    <w:rsid w:val="00554493"/>
    <w:rsid w:val="00560690"/>
    <w:rsid w:val="005870C7"/>
    <w:rsid w:val="006C4F0E"/>
    <w:rsid w:val="006E3C0A"/>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96EB3"/>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1332</Words>
  <Characters>7597</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30</cp:revision>
  <dcterms:created xsi:type="dcterms:W3CDTF">2026-08-03T12:47:00Z</dcterms:created>
  <dcterms:modified xsi:type="dcterms:W3CDTF">2026-09-25T11:45:00Z</dcterms:modified>
</cp:coreProperties>
</file>