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5307B" w14:textId="77777777" w:rsidR="00D57C07" w:rsidRDefault="00D57C07" w:rsidP="00D57C07">
      <w:pPr>
        <w:rPr>
          <w:rFonts w:ascii="GHEA Grapalat" w:hAnsi="GHEA Grapalat"/>
          <w:b/>
          <w:bCs/>
          <w:lang w:val="hy-AM"/>
        </w:rPr>
      </w:pPr>
    </w:p>
    <w:p w14:paraId="0A91DD51" w14:textId="77777777" w:rsidR="00D57C07" w:rsidRPr="001F2FF7"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5B5CC56B" w:rsidR="00D57C07" w:rsidRDefault="0079568D" w:rsidP="00D57C07">
      <w:pPr>
        <w:ind w:firstLine="720"/>
        <w:jc w:val="center"/>
        <w:rPr>
          <w:rFonts w:ascii="GHEA Grapalat" w:hAnsi="GHEA Grapalat"/>
          <w:lang w:val="hy-AM"/>
        </w:rPr>
      </w:pPr>
      <w:r>
        <w:rPr>
          <w:rFonts w:ascii="GHEA Grapalat" w:hAnsi="GHEA Grapalat"/>
          <w:b/>
          <w:bCs/>
          <w:lang w:val="hy-AM"/>
        </w:rPr>
        <w:t xml:space="preserve"> Նոյեմբերյան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B2030F">
        <w:rPr>
          <w:rFonts w:ascii="GHEA Grapalat" w:hAnsi="GHEA Grapalat"/>
          <w:b/>
          <w:bCs/>
          <w:lang w:val="hy-AM"/>
        </w:rPr>
        <w:t>դեկտեմբերի 14</w:t>
      </w:r>
      <w:r w:rsidR="00D57C07">
        <w:rPr>
          <w:rFonts w:ascii="GHEA Grapalat" w:hAnsi="GHEA Grapalat"/>
          <w:b/>
          <w:bCs/>
          <w:lang w:val="hy-AM"/>
        </w:rPr>
        <w:t xml:space="preserve">-ին, ժամը՝ </w:t>
      </w:r>
      <w:r w:rsidR="00D71F09">
        <w:rPr>
          <w:rFonts w:ascii="GHEA Grapalat" w:hAnsi="GHEA Grapalat"/>
          <w:b/>
          <w:bCs/>
          <w:lang w:val="hy-AM"/>
        </w:rPr>
        <w:t>12</w:t>
      </w:r>
      <w:r>
        <w:rPr>
          <w:rFonts w:ascii="GHEA Grapalat" w:hAnsi="GHEA Grapalat"/>
          <w:b/>
          <w:bCs/>
          <w:lang w:val="hy-AM"/>
        </w:rPr>
        <w:t>։</w:t>
      </w:r>
      <w:r w:rsidR="00E12859">
        <w:rPr>
          <w:rFonts w:ascii="GHEA Grapalat" w:hAnsi="GHEA Grapalat"/>
          <w:b/>
          <w:bCs/>
          <w:lang w:val="hy-AM"/>
        </w:rPr>
        <w:t>0</w:t>
      </w:r>
      <w:r>
        <w:rPr>
          <w:rFonts w:ascii="GHEA Grapalat" w:hAnsi="GHEA Grapalat"/>
          <w:b/>
          <w:bCs/>
          <w:lang w:val="hy-AM"/>
        </w:rPr>
        <w:t>0</w:t>
      </w:r>
      <w:r w:rsidR="00D57C07">
        <w:rPr>
          <w:rFonts w:ascii="GHEA Grapalat" w:hAnsi="GHEA Grapalat"/>
          <w:b/>
          <w:bCs/>
          <w:lang w:val="hy-AM"/>
        </w:rPr>
        <w:t xml:space="preserve">--ին </w:t>
      </w:r>
      <w:r w:rsidR="004E03DC">
        <w:fldChar w:fldCharType="begin"/>
      </w:r>
      <w:r w:rsidR="004E03DC">
        <w:instrText xml:space="preserve"> HYPERLINK "https://www.e-auctions.am" </w:instrText>
      </w:r>
      <w:r w:rsidR="004E03DC">
        <w:fldChar w:fldCharType="separate"/>
      </w:r>
      <w:r w:rsidR="00D57C07" w:rsidRPr="0079568D">
        <w:rPr>
          <w:rStyle w:val="Hyperlink"/>
          <w:rFonts w:ascii="GHEA Grapalat" w:eastAsiaTheme="majorEastAsia" w:hAnsi="GHEA Grapalat"/>
          <w:b/>
          <w:bCs/>
          <w:lang w:val="hy-AM"/>
        </w:rPr>
        <w:t>https://www.e-auctions.am</w:t>
      </w:r>
      <w:r w:rsidR="004E03DC">
        <w:rPr>
          <w:rStyle w:val="Hyperlink"/>
          <w:rFonts w:ascii="GHEA Grapalat" w:eastAsiaTheme="majorEastAsia" w:hAnsi="GHEA Grapalat"/>
          <w:b/>
          <w:bCs/>
          <w:lang w:val="hy-AM"/>
        </w:rPr>
        <w:fldChar w:fldCharType="end"/>
      </w:r>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7CC6F046" w14:textId="48FCE332" w:rsidR="00D57C07" w:rsidRDefault="0079568D"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Նոյեմբերյան համայնքի </w:t>
      </w:r>
      <w:r w:rsidRPr="001E2F13">
        <w:rPr>
          <w:rFonts w:ascii="GHEA Grapalat" w:hAnsi="GHEA Grapalat"/>
          <w:b/>
          <w:bCs/>
          <w:lang w:val="hy-AM"/>
        </w:rPr>
        <w:t xml:space="preserve">ավագանու </w:t>
      </w:r>
      <w:r w:rsidR="001E2F13" w:rsidRPr="001E2F13">
        <w:rPr>
          <w:rFonts w:ascii="GHEA Grapalat" w:hAnsi="GHEA Grapalat"/>
          <w:b/>
          <w:bCs/>
          <w:lang w:val="hy-AM"/>
        </w:rPr>
        <w:t>16</w:t>
      </w:r>
      <w:r w:rsidR="001E2F13" w:rsidRPr="001E2F13">
        <w:rPr>
          <w:rFonts w:ascii="Cambria Math" w:hAnsi="Cambria Math" w:cs="Cambria Math"/>
          <w:b/>
          <w:bCs/>
          <w:lang w:val="hy-AM"/>
        </w:rPr>
        <w:t>․</w:t>
      </w:r>
      <w:r w:rsidR="001E2F13" w:rsidRPr="001E2F13">
        <w:rPr>
          <w:rFonts w:ascii="GHEA Grapalat" w:hAnsi="GHEA Grapalat"/>
          <w:b/>
          <w:bCs/>
          <w:lang w:val="hy-AM"/>
        </w:rPr>
        <w:t>01</w:t>
      </w:r>
      <w:r w:rsidR="001E2F13" w:rsidRPr="001E2F13">
        <w:rPr>
          <w:rFonts w:ascii="Cambria Math" w:hAnsi="Cambria Math" w:cs="Cambria Math"/>
          <w:b/>
          <w:bCs/>
          <w:lang w:val="hy-AM"/>
        </w:rPr>
        <w:t>․</w:t>
      </w:r>
      <w:r w:rsidR="001E2F13" w:rsidRPr="001E2F13">
        <w:rPr>
          <w:rFonts w:ascii="GHEA Grapalat" w:hAnsi="GHEA Grapalat"/>
          <w:b/>
          <w:bCs/>
          <w:lang w:val="hy-AM"/>
        </w:rPr>
        <w:t>2026</w:t>
      </w:r>
      <w:r w:rsidR="001E2F13">
        <w:rPr>
          <w:rFonts w:ascii="Cambria Math" w:hAnsi="Cambria Math"/>
          <w:b/>
          <w:bCs/>
          <w:lang w:val="hy-AM"/>
        </w:rPr>
        <w:t xml:space="preserve"> թվականի </w:t>
      </w:r>
      <w:r w:rsidR="001E2F13">
        <w:rPr>
          <w:rFonts w:ascii="GHEA Grapalat" w:hAnsi="GHEA Grapalat"/>
          <w:b/>
          <w:bCs/>
          <w:lang w:val="hy-AM"/>
        </w:rPr>
        <w:t>25</w:t>
      </w:r>
      <w:r w:rsidR="009C43A9">
        <w:rPr>
          <w:rFonts w:ascii="GHEA Grapalat" w:hAnsi="GHEA Grapalat"/>
          <w:b/>
          <w:bCs/>
          <w:lang w:val="hy-AM"/>
        </w:rPr>
        <w:t>-</w:t>
      </w:r>
      <w:r>
        <w:rPr>
          <w:rFonts w:ascii="GHEA Grapalat" w:hAnsi="GHEA Grapalat"/>
          <w:b/>
          <w:bCs/>
          <w:lang w:val="hy-AM"/>
        </w:rPr>
        <w:t xml:space="preserve">Ա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r w:rsidR="004454BD">
        <w:rPr>
          <w:rFonts w:ascii="GHEA Grapalat" w:hAnsi="GHEA Grapalat" w:cs="Arial"/>
          <w:b/>
          <w:bCs/>
          <w:lang w:val="hy-AM"/>
        </w:rPr>
        <w:t>11-017-0008-0014</w:t>
      </w:r>
      <w:r w:rsidR="008456C7" w:rsidRPr="008456C7">
        <w:rPr>
          <w:rFonts w:asciiTheme="minorHAnsi" w:hAnsiTheme="minorHAnsi"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4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5"/>
        <w:gridCol w:w="1174"/>
        <w:gridCol w:w="1532"/>
        <w:gridCol w:w="1175"/>
        <w:gridCol w:w="1363"/>
        <w:gridCol w:w="1363"/>
        <w:gridCol w:w="1519"/>
        <w:gridCol w:w="1413"/>
        <w:gridCol w:w="1389"/>
        <w:gridCol w:w="1307"/>
      </w:tblGrid>
      <w:tr w:rsidR="00D57C07" w:rsidRPr="00D57C07" w14:paraId="3837E2A2" w14:textId="77777777" w:rsidTr="00D57C07">
        <w:trPr>
          <w:trHeight w:val="1933"/>
          <w:jc w:val="center"/>
        </w:trPr>
        <w:tc>
          <w:tcPr>
            <w:tcW w:w="521"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076"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02"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096"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399"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68"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36"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1"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43"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6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5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92"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D57C07">
        <w:trPr>
          <w:trHeight w:val="1781"/>
          <w:jc w:val="center"/>
        </w:trPr>
        <w:tc>
          <w:tcPr>
            <w:tcW w:w="521"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076" w:type="dxa"/>
            <w:tcBorders>
              <w:top w:val="single" w:sz="4" w:space="0" w:color="auto"/>
              <w:left w:val="single" w:sz="4" w:space="0" w:color="auto"/>
              <w:bottom w:val="single" w:sz="4" w:space="0" w:color="auto"/>
              <w:right w:val="single" w:sz="4" w:space="0" w:color="auto"/>
            </w:tcBorders>
            <w:noWrap/>
            <w:vAlign w:val="center"/>
          </w:tcPr>
          <w:p w14:paraId="7F29BDF1" w14:textId="6D8382EC" w:rsidR="00D57C07" w:rsidRDefault="00AD377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p>
        </w:tc>
        <w:tc>
          <w:tcPr>
            <w:tcW w:w="1102" w:type="dxa"/>
            <w:tcBorders>
              <w:top w:val="single" w:sz="4" w:space="0" w:color="auto"/>
              <w:left w:val="single" w:sz="4" w:space="0" w:color="auto"/>
              <w:bottom w:val="single" w:sz="4" w:space="0" w:color="auto"/>
              <w:right w:val="single" w:sz="4" w:space="0" w:color="auto"/>
            </w:tcBorders>
            <w:shd w:val="clear" w:color="auto" w:fill="FFFFFF"/>
            <w:vAlign w:val="center"/>
          </w:tcPr>
          <w:p w14:paraId="7F68C6AD" w14:textId="499AEFFB" w:rsidR="00D57C07" w:rsidRPr="004454BD"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Նոյեմբերյան համայնք </w:t>
            </w:r>
            <w:r w:rsidR="004454BD">
              <w:rPr>
                <w:rFonts w:ascii="GHEA Grapalat" w:hAnsi="GHEA Grapalat" w:cs="Calibri"/>
                <w:kern w:val="2"/>
                <w:sz w:val="16"/>
                <w:szCs w:val="16"/>
                <w:lang w:val="hy-AM"/>
                <w14:ligatures w14:val="standardContextual"/>
              </w:rPr>
              <w:t>գ</w:t>
            </w:r>
            <w:r w:rsidR="004454BD">
              <w:rPr>
                <w:rFonts w:ascii="Cambria Math" w:hAnsi="Cambria Math" w:cs="Calibri"/>
                <w:kern w:val="2"/>
                <w:sz w:val="16"/>
                <w:szCs w:val="16"/>
                <w:lang w:val="hy-AM"/>
                <w14:ligatures w14:val="standardContextual"/>
              </w:rPr>
              <w:t>․Բաղանիս</w:t>
            </w:r>
            <w:r w:rsidR="004E03DC">
              <w:rPr>
                <w:rFonts w:ascii="Cambria Math" w:hAnsi="Cambria Math" w:cs="Calibri"/>
                <w:kern w:val="2"/>
                <w:sz w:val="16"/>
                <w:szCs w:val="16"/>
                <w:lang w:val="hy-AM"/>
                <w14:ligatures w14:val="standardContextual"/>
              </w:rPr>
              <w:t xml:space="preserve"> </w:t>
            </w:r>
            <w:r w:rsidR="004E03DC">
              <w:rPr>
                <w:rFonts w:ascii="Cambria Math" w:hAnsi="Cambria Math" w:cs="Calibri"/>
                <w:kern w:val="2"/>
                <w:sz w:val="16"/>
                <w:szCs w:val="16"/>
                <w:lang w:val="hy-AM"/>
                <w14:ligatures w14:val="standardContextual"/>
              </w:rPr>
              <w:t>13-րդ փ․, 8հողամաս 11-017-0008-0014</w:t>
            </w:r>
          </w:p>
        </w:tc>
        <w:tc>
          <w:tcPr>
            <w:tcW w:w="1096" w:type="dxa"/>
            <w:tcBorders>
              <w:top w:val="single" w:sz="4" w:space="0" w:color="auto"/>
              <w:left w:val="single" w:sz="4" w:space="0" w:color="auto"/>
              <w:bottom w:val="single" w:sz="4" w:space="0" w:color="auto"/>
              <w:right w:val="single" w:sz="4" w:space="0" w:color="auto"/>
            </w:tcBorders>
            <w:vAlign w:val="center"/>
          </w:tcPr>
          <w:p w14:paraId="719ACC10" w14:textId="10562520" w:rsidR="00D57C07" w:rsidRPr="004454BD" w:rsidRDefault="008456C7">
            <w:pPr>
              <w:spacing w:line="276" w:lineRule="auto"/>
              <w:jc w:val="center"/>
              <w:rPr>
                <w:rFonts w:ascii="Cambria Math" w:hAnsi="Cambria Math" w:cs="Calibri"/>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Նոյեմբերյան համայնք </w:t>
            </w:r>
            <w:r w:rsidR="004454BD">
              <w:rPr>
                <w:rFonts w:ascii="GHEA Grapalat" w:hAnsi="GHEA Grapalat" w:cs="Calibri"/>
                <w:kern w:val="2"/>
                <w:sz w:val="16"/>
                <w:szCs w:val="16"/>
                <w:lang w:val="hy-AM"/>
                <w14:ligatures w14:val="standardContextual"/>
              </w:rPr>
              <w:t>գ</w:t>
            </w:r>
            <w:r w:rsidR="004454BD">
              <w:rPr>
                <w:rFonts w:ascii="Cambria Math" w:hAnsi="Cambria Math" w:cs="Calibri"/>
                <w:kern w:val="2"/>
                <w:sz w:val="16"/>
                <w:szCs w:val="16"/>
                <w:lang w:val="hy-AM"/>
                <w14:ligatures w14:val="standardContextual"/>
              </w:rPr>
              <w:t>․Բաղանիս 13-րդ փ․, 8հողամաս 11-017-0008-0014</w:t>
            </w:r>
          </w:p>
        </w:tc>
        <w:tc>
          <w:tcPr>
            <w:tcW w:w="1399"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068" w:type="dxa"/>
            <w:tcBorders>
              <w:top w:val="single" w:sz="4" w:space="0" w:color="auto"/>
              <w:left w:val="single" w:sz="4" w:space="0" w:color="auto"/>
              <w:bottom w:val="single" w:sz="4" w:space="0" w:color="auto"/>
              <w:right w:val="single" w:sz="4" w:space="0" w:color="auto"/>
            </w:tcBorders>
            <w:vAlign w:val="center"/>
          </w:tcPr>
          <w:p w14:paraId="64D648E4" w14:textId="5D72DD2E" w:rsidR="00D57C07" w:rsidRPr="008456C7" w:rsidRDefault="004454BD">
            <w:pPr>
              <w:spacing w:line="276" w:lineRule="auto"/>
              <w:jc w:val="center"/>
              <w:rPr>
                <w:rFonts w:ascii="Cambria Math" w:hAnsi="Cambria Math" w:cs="Calibri"/>
                <w:kern w:val="2"/>
                <w:sz w:val="16"/>
                <w:szCs w:val="16"/>
                <w:lang w:val="hy-AM"/>
                <w14:textOutline w14:w="9525" w14:cap="rnd" w14:cmpd="sng" w14:algn="ctr">
                  <w14:solidFill>
                    <w14:schemeClr w14:val="bg1"/>
                  </w14:solidFill>
                  <w14:prstDash w14:val="solid"/>
                  <w14:bevel/>
                </w14:textOutline>
                <w14:ligatures w14:val="standardContextual"/>
              </w:rPr>
            </w:pPr>
            <w:r>
              <w:rPr>
                <w:rFonts w:ascii="Cambria Math" w:hAnsi="Cambria Math" w:cs="Calibri"/>
                <w:kern w:val="2"/>
                <w:sz w:val="16"/>
                <w:szCs w:val="16"/>
                <w:lang w:val="hy-AM"/>
                <w14:ligatures w14:val="standardContextual"/>
              </w:rPr>
              <w:t>0․04749</w:t>
            </w:r>
          </w:p>
        </w:tc>
        <w:tc>
          <w:tcPr>
            <w:tcW w:w="1236" w:type="dxa"/>
            <w:tcBorders>
              <w:top w:val="single" w:sz="4" w:space="0" w:color="auto"/>
              <w:left w:val="single" w:sz="4" w:space="0" w:color="auto"/>
              <w:bottom w:val="single" w:sz="4" w:space="0" w:color="auto"/>
              <w:right w:val="single" w:sz="4" w:space="0" w:color="auto"/>
            </w:tcBorders>
            <w:vAlign w:val="center"/>
          </w:tcPr>
          <w:p w14:paraId="0BB74C11" w14:textId="1588099D" w:rsidR="00D57C07" w:rsidRPr="00E11197" w:rsidRDefault="004454B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212 000</w:t>
            </w:r>
          </w:p>
        </w:tc>
        <w:tc>
          <w:tcPr>
            <w:tcW w:w="1301" w:type="dxa"/>
            <w:tcBorders>
              <w:top w:val="single" w:sz="4" w:space="0" w:color="auto"/>
              <w:left w:val="single" w:sz="4" w:space="0" w:color="auto"/>
              <w:bottom w:val="single" w:sz="4" w:space="0" w:color="auto"/>
              <w:right w:val="single" w:sz="4" w:space="0" w:color="auto"/>
            </w:tcBorders>
            <w:vAlign w:val="center"/>
          </w:tcPr>
          <w:p w14:paraId="11EDD79C" w14:textId="5CC91EF6" w:rsidR="00D57C07" w:rsidRPr="00E11197" w:rsidRDefault="004454B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212 000</w:t>
            </w:r>
          </w:p>
        </w:tc>
        <w:tc>
          <w:tcPr>
            <w:tcW w:w="1443"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4593ED39"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6C752E52" w14:textId="290DF6C7" w:rsidR="00D57C07" w:rsidRPr="00E11197" w:rsidRDefault="00820973" w:rsidP="00C07CD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43880</w:t>
            </w:r>
          </w:p>
        </w:tc>
        <w:tc>
          <w:tcPr>
            <w:tcW w:w="1463" w:type="dxa"/>
            <w:tcBorders>
              <w:top w:val="single" w:sz="4" w:space="0" w:color="auto"/>
              <w:left w:val="single" w:sz="4" w:space="0" w:color="auto"/>
              <w:bottom w:val="single" w:sz="4" w:space="0" w:color="auto"/>
              <w:right w:val="single" w:sz="4" w:space="0" w:color="auto"/>
            </w:tcBorders>
            <w:vAlign w:val="center"/>
          </w:tcPr>
          <w:p w14:paraId="667EF7E6" w14:textId="1E230238" w:rsidR="00D57C07" w:rsidRPr="00E11197" w:rsidRDefault="004454B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212 000</w:t>
            </w:r>
          </w:p>
        </w:tc>
        <w:tc>
          <w:tcPr>
            <w:tcW w:w="1259" w:type="dxa"/>
            <w:tcBorders>
              <w:top w:val="single" w:sz="4" w:space="0" w:color="auto"/>
              <w:left w:val="single" w:sz="4" w:space="0" w:color="auto"/>
              <w:bottom w:val="single" w:sz="4" w:space="0" w:color="auto"/>
              <w:right w:val="single" w:sz="4" w:space="0" w:color="auto"/>
            </w:tcBorders>
            <w:vAlign w:val="center"/>
          </w:tcPr>
          <w:p w14:paraId="2FF912FD" w14:textId="07E8C5A6" w:rsidR="00D57C07" w:rsidRPr="00B2030F" w:rsidRDefault="00B2030F">
            <w:pPr>
              <w:spacing w:line="276" w:lineRule="auto"/>
              <w:jc w:val="center"/>
              <w:rPr>
                <w:rFonts w:ascii="GHEA Grapalat" w:hAnsi="GHEA Grapalat" w:cs="Calibri"/>
                <w:kern w:val="2"/>
                <w:sz w:val="18"/>
                <w:szCs w:val="18"/>
                <w:lang w:val="hy-AM"/>
                <w14:ligatures w14:val="standardContextual"/>
              </w:rPr>
            </w:pPr>
            <w:r w:rsidRPr="00B2030F">
              <w:rPr>
                <w:rFonts w:ascii="Helvetica" w:hAnsi="Helvetica" w:cs="Helvetica"/>
                <w:color w:val="000000"/>
                <w:sz w:val="18"/>
                <w:szCs w:val="18"/>
                <w:shd w:val="clear" w:color="auto" w:fill="FFFFFF"/>
              </w:rPr>
              <w:t>93,280</w:t>
            </w:r>
          </w:p>
        </w:tc>
        <w:tc>
          <w:tcPr>
            <w:tcW w:w="1192" w:type="dxa"/>
            <w:tcBorders>
              <w:top w:val="single" w:sz="4" w:space="0" w:color="auto"/>
              <w:left w:val="single" w:sz="4" w:space="0" w:color="auto"/>
              <w:bottom w:val="single" w:sz="4" w:space="0" w:color="auto"/>
              <w:right w:val="single" w:sz="4" w:space="0" w:color="auto"/>
            </w:tcBorders>
            <w:vAlign w:val="center"/>
          </w:tcPr>
          <w:p w14:paraId="015A44FD" w14:textId="5EB41544" w:rsidR="00D57C07" w:rsidRPr="00E11197" w:rsidRDefault="004454B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AA719C">
              <w:rPr>
                <w:rFonts w:ascii="GHEA Grapalat" w:hAnsi="GHEA Grapalat" w:cs="Calibri"/>
                <w:kern w:val="2"/>
                <w:sz w:val="16"/>
                <w:szCs w:val="16"/>
                <w:lang w:val="hy-AM"/>
                <w14:ligatures w14:val="standardContextual"/>
              </w:rPr>
              <w:t xml:space="preserve"> 0</w:t>
            </w:r>
            <w:r w:rsidR="00E11197" w:rsidRPr="00E11197">
              <w:rPr>
                <w:rFonts w:ascii="GHEA Grapalat" w:hAnsi="GHEA Grapalat" w:cs="Calibri"/>
                <w:kern w:val="2"/>
                <w:sz w:val="16"/>
                <w:szCs w:val="16"/>
                <w:lang w:val="hy-AM"/>
                <w14:ligatures w14:val="standardContextual"/>
              </w:rPr>
              <w:t>00</w:t>
            </w:r>
          </w:p>
        </w:tc>
      </w:tr>
    </w:tbl>
    <w:p w14:paraId="6D33F36A" w14:textId="77777777" w:rsidR="00D57C07" w:rsidRDefault="00D57C07" w:rsidP="00D57C07">
      <w:pPr>
        <w:ind w:left="284" w:firstLine="283"/>
        <w:rPr>
          <w:rFonts w:ascii="GHEA Grapalat" w:hAnsi="GHEA Grapalat"/>
          <w:lang w:val="hy-AM"/>
        </w:rPr>
      </w:pPr>
    </w:p>
    <w:p w14:paraId="2636450A" w14:textId="4C7310BA"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Տավուշի մարզի Նոյեմբերյանի համայնքապետարան Տավուշի մարզ համայնք Նոյեմբերյան Երևանյան 4։</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4"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35A0A602" w:rsidR="00D57C07" w:rsidRDefault="00D57C07" w:rsidP="00D57C07">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0266-2-27-03</w:t>
      </w:r>
      <w:r>
        <w:rPr>
          <w:rFonts w:ascii="GHEA Grapalat" w:hAnsi="GHEA Grapalat"/>
          <w:b/>
          <w:bCs/>
          <w:i/>
          <w:iCs/>
          <w:sz w:val="20"/>
          <w:szCs w:val="20"/>
          <w:lang w:val="hy-AM"/>
        </w:rPr>
        <w:t xml:space="preserve"> և </w:t>
      </w:r>
      <w:r w:rsidR="009E783A">
        <w:rPr>
          <w:rFonts w:ascii="GHEA Grapalat" w:hAnsi="GHEA Grapalat"/>
          <w:b/>
          <w:bCs/>
          <w:i/>
          <w:iCs/>
          <w:sz w:val="20"/>
          <w:szCs w:val="20"/>
          <w:lang w:val="hy-AM"/>
        </w:rPr>
        <w:t>093819818</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համայքն Նոյեմբերյան ք</w:t>
      </w:r>
      <w:r w:rsidR="009E783A">
        <w:rPr>
          <w:rFonts w:ascii="Cambria Math" w:hAnsi="Cambria Math"/>
          <w:b/>
          <w:bCs/>
          <w:i/>
          <w:iCs/>
          <w:sz w:val="20"/>
          <w:szCs w:val="20"/>
          <w:lang w:val="hy-AM"/>
        </w:rPr>
        <w:t>․Նոյեմբերյան  Երևանյայ 4 սենյակ 15</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0FB04DB8"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E783A" w:rsidRPr="009E783A">
        <w:rPr>
          <w:rFonts w:ascii="GHEA Grapalat" w:hAnsi="GHEA Grapalat"/>
          <w:b/>
          <w:bCs/>
          <w:i/>
          <w:iCs/>
          <w:color w:val="000000" w:themeColor="text1"/>
          <w:sz w:val="20"/>
          <w:szCs w:val="20"/>
          <w:lang w:val="hy-AM"/>
        </w:rPr>
        <w:t>900395101133</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29E90C37" w:rsidR="00D57C07" w:rsidRPr="00615CD9" w:rsidRDefault="00D57C07" w:rsidP="00D57C07">
      <w:pPr>
        <w:ind w:left="284" w:firstLine="283"/>
        <w:jc w:val="both"/>
        <w:rPr>
          <w:rFonts w:ascii="Cambria Math" w:hAnsi="Cambria Math"/>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Նոյեմբերյան համայնքի ղեկավարի </w:t>
      </w:r>
      <w:bookmarkStart w:id="3" w:name="_Hlk242955455"/>
      <w:r w:rsidR="00B2030F">
        <w:rPr>
          <w:rFonts w:ascii="GHEA Grapalat" w:hAnsi="GHEA Grapalat"/>
          <w:b/>
          <w:bCs/>
          <w:i/>
          <w:iCs/>
          <w:color w:val="000000" w:themeColor="text1"/>
          <w:sz w:val="20"/>
          <w:szCs w:val="20"/>
          <w:lang w:val="hy-AM"/>
        </w:rPr>
        <w:t>2026 թվականի սեպտեմբերի 24-ի թիվ 219-Ա  կարգադրության</w:t>
      </w:r>
      <w:r w:rsidR="004F0F9E">
        <w:rPr>
          <w:rFonts w:ascii="GHEA Grapalat" w:hAnsi="GHEA Grapalat"/>
          <w:b/>
          <w:bCs/>
          <w:i/>
          <w:iCs/>
          <w:color w:val="000000" w:themeColor="text1"/>
          <w:sz w:val="20"/>
          <w:szCs w:val="20"/>
          <w:lang w:val="hy-AM"/>
        </w:rPr>
        <w:t>։</w:t>
      </w:r>
      <w:bookmarkEnd w:id="3"/>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11EEBFD"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900395101133</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altName w:val="Sylfaen"/>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125C0D"/>
    <w:rsid w:val="0016536C"/>
    <w:rsid w:val="001E2F13"/>
    <w:rsid w:val="001F2FF7"/>
    <w:rsid w:val="002215DC"/>
    <w:rsid w:val="004454BD"/>
    <w:rsid w:val="004E03DC"/>
    <w:rsid w:val="004F0F9E"/>
    <w:rsid w:val="00563888"/>
    <w:rsid w:val="00615CD9"/>
    <w:rsid w:val="006A0FF5"/>
    <w:rsid w:val="0079568D"/>
    <w:rsid w:val="00820973"/>
    <w:rsid w:val="008456C7"/>
    <w:rsid w:val="009C43A9"/>
    <w:rsid w:val="009E783A"/>
    <w:rsid w:val="00AA719C"/>
    <w:rsid w:val="00AD3772"/>
    <w:rsid w:val="00B2030F"/>
    <w:rsid w:val="00BA70E8"/>
    <w:rsid w:val="00C07CD7"/>
    <w:rsid w:val="00C2749A"/>
    <w:rsid w:val="00C97E86"/>
    <w:rsid w:val="00D57C07"/>
    <w:rsid w:val="00D71F09"/>
    <w:rsid w:val="00E11197"/>
    <w:rsid w:val="00E12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4</Pages>
  <Words>1314</Words>
  <Characters>7495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Acer Aspire</cp:lastModifiedBy>
  <cp:revision>41</cp:revision>
  <cp:lastPrinted>2026-06-03T08:08:00Z</cp:lastPrinted>
  <dcterms:created xsi:type="dcterms:W3CDTF">2026-06-01T08:04:00Z</dcterms:created>
  <dcterms:modified xsi:type="dcterms:W3CDTF">2026-10-20T07:33:00Z</dcterms:modified>
</cp:coreProperties>
</file>