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2A97B45A" w:rsidR="00195100" w:rsidRPr="005976C3" w:rsidRDefault="007C2C86"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2</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225AC4C8"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96269E">
              <w:rPr>
                <w:rFonts w:ascii="Arial" w:eastAsia="Times New Roman" w:hAnsi="Arial" w:cs="Arial"/>
                <w:kern w:val="0"/>
                <w:sz w:val="20"/>
                <w:szCs w:val="16"/>
                <w:lang w:val="hy-AM"/>
                <w14:ligatures w14:val="none"/>
              </w:rPr>
              <w:t>յակ թաղամաս, 1</w:t>
            </w:r>
            <w:r w:rsidR="00493465">
              <w:rPr>
                <w:rFonts w:ascii="Arial" w:eastAsia="Times New Roman" w:hAnsi="Arial" w:cs="Arial"/>
                <w:kern w:val="0"/>
                <w:sz w:val="20"/>
                <w:szCs w:val="16"/>
                <w:lang w:val="hy-AM"/>
                <w14:ligatures w14:val="none"/>
              </w:rPr>
              <w:t>2-րդ փողոց</w:t>
            </w:r>
            <w:r w:rsidR="00493465">
              <w:rPr>
                <w:rFonts w:ascii="Arial" w:eastAsia="Times New Roman" w:hAnsi="Arial" w:cs="Arial"/>
                <w:kern w:val="0"/>
                <w:sz w:val="20"/>
                <w:szCs w:val="16"/>
                <w:lang w:val="hy-AM"/>
                <w14:ligatures w14:val="none"/>
              </w:rPr>
              <w:br/>
              <w:t xml:space="preserve"> N 30</w:t>
            </w:r>
            <w:r w:rsidRPr="00284575">
              <w:rPr>
                <w:rFonts w:ascii="Arial" w:eastAsia="Times New Roman" w:hAnsi="Arial" w:cs="Arial"/>
                <w:kern w:val="0"/>
                <w:sz w:val="20"/>
                <w:szCs w:val="16"/>
                <w:lang w:val="hy-AM"/>
                <w14:ligatures w14:val="none"/>
              </w:rPr>
              <w:t xml:space="preserve"> </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2A4F82F5"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493465" w:rsidRPr="00BC1B79">
              <w:rPr>
                <w:rFonts w:ascii="Arial" w:eastAsia="Times New Roman" w:hAnsi="Arial" w:cs="Arial"/>
                <w:kern w:val="0"/>
                <w:sz w:val="20"/>
                <w:szCs w:val="16"/>
                <w:lang w:val="hy-AM"/>
                <w14:ligatures w14:val="none"/>
              </w:rPr>
              <w:t>24062013-10-0014</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440958A8"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sidRPr="00BC1B79">
              <w:rPr>
                <w:rFonts w:ascii="Arial" w:eastAsia="Times New Roman" w:hAnsi="Arial" w:cs="Arial"/>
                <w:kern w:val="0"/>
                <w:sz w:val="20"/>
                <w:szCs w:val="16"/>
                <w:lang w:val="hy-AM"/>
                <w14:ligatures w14:val="none"/>
              </w:rPr>
              <w:t>0.00198</w:t>
            </w:r>
          </w:p>
        </w:tc>
        <w:tc>
          <w:tcPr>
            <w:tcW w:w="1134" w:type="dxa"/>
            <w:vAlign w:val="center"/>
            <w:hideMark/>
          </w:tcPr>
          <w:p w14:paraId="4BADEB20" w14:textId="5300F142"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220000</w:t>
            </w:r>
            <w:r w:rsidR="00195100" w:rsidRPr="00284575">
              <w:rPr>
                <w:rFonts w:ascii="Arial" w:eastAsia="Times New Roman" w:hAnsi="Arial" w:cs="Arial"/>
                <w:kern w:val="0"/>
                <w:sz w:val="20"/>
                <w:szCs w:val="16"/>
                <w:lang w:val="hy-AM"/>
                <w14:ligatures w14:val="none"/>
              </w:rPr>
              <w:t xml:space="preserve"> </w:t>
            </w:r>
          </w:p>
        </w:tc>
        <w:tc>
          <w:tcPr>
            <w:tcW w:w="1696" w:type="dxa"/>
            <w:vAlign w:val="center"/>
            <w:hideMark/>
          </w:tcPr>
          <w:p w14:paraId="6A22013E" w14:textId="1BE55B98"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57172,5</w:t>
            </w:r>
          </w:p>
        </w:tc>
        <w:tc>
          <w:tcPr>
            <w:tcW w:w="1701" w:type="dxa"/>
            <w:vAlign w:val="center"/>
          </w:tcPr>
          <w:p w14:paraId="35969778" w14:textId="5C16BB93"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w:t>
            </w:r>
            <w:r w:rsidR="0096269E">
              <w:rPr>
                <w:rFonts w:ascii="Arial" w:eastAsia="Times New Roman" w:hAnsi="Arial" w:cs="Arial"/>
                <w:kern w:val="0"/>
                <w:sz w:val="20"/>
                <w:szCs w:val="16"/>
                <w:lang w:val="hy-AM"/>
                <w14:ligatures w14:val="none"/>
              </w:rPr>
              <w:t>20000</w:t>
            </w:r>
          </w:p>
        </w:tc>
        <w:tc>
          <w:tcPr>
            <w:tcW w:w="1463" w:type="dxa"/>
            <w:vAlign w:val="center"/>
            <w:hideMark/>
          </w:tcPr>
          <w:p w14:paraId="6D3D984E" w14:textId="38D1125A" w:rsidR="00195100" w:rsidRPr="00284575" w:rsidRDefault="00493465"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88000</w:t>
            </w:r>
          </w:p>
        </w:tc>
        <w:tc>
          <w:tcPr>
            <w:tcW w:w="1526" w:type="dxa"/>
            <w:vAlign w:val="center"/>
            <w:hideMark/>
          </w:tcPr>
          <w:p w14:paraId="6F08CDA3" w14:textId="57F95155"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36620FE3" w:rsidR="00195100" w:rsidRPr="00284575" w:rsidRDefault="00493465" w:rsidP="00493465">
            <w:pPr>
              <w:spacing w:after="0" w:line="240" w:lineRule="auto"/>
              <w:jc w:val="center"/>
              <w:rPr>
                <w:rFonts w:ascii="Arial" w:eastAsia="Times New Roman" w:hAnsi="Arial" w:cs="Arial"/>
                <w:kern w:val="0"/>
                <w:sz w:val="20"/>
                <w:szCs w:val="16"/>
                <w:lang w:val="hy-AM"/>
                <w14:ligatures w14:val="none"/>
              </w:rPr>
            </w:pPr>
            <w:r w:rsidRPr="00BC1B79">
              <w:rPr>
                <w:rFonts w:ascii="Arial" w:eastAsia="Times New Roman" w:hAnsi="Arial" w:cs="Arial"/>
                <w:kern w:val="0"/>
                <w:sz w:val="20"/>
                <w:szCs w:val="16"/>
                <w:lang w:val="hy-AM"/>
                <w14:ligatures w14:val="none"/>
              </w:rPr>
              <w:t>ավտոտնակ</w:t>
            </w:r>
            <w:r w:rsidR="00195100" w:rsidRPr="00BC1B79">
              <w:rPr>
                <w:rFonts w:ascii="Arial" w:eastAsia="Times New Roman" w:hAnsi="Arial" w:cs="Arial"/>
                <w:kern w:val="0"/>
                <w:sz w:val="20"/>
                <w:szCs w:val="16"/>
                <w:lang w:val="hy-AM"/>
                <w14:ligatures w14:val="none"/>
              </w:rPr>
              <w:t xml:space="preserve">  կառուց</w:t>
            </w:r>
            <w:r w:rsidRPr="00BC1B79">
              <w:rPr>
                <w:rFonts w:ascii="Arial" w:eastAsia="Times New Roman" w:hAnsi="Arial" w:cs="Arial"/>
                <w:kern w:val="0"/>
                <w:sz w:val="20"/>
                <w:szCs w:val="16"/>
                <w:lang w:val="hy-AM"/>
                <w14:ligatures w14:val="none"/>
              </w:rPr>
              <w:t>ելու</w:t>
            </w:r>
            <w:r w:rsidR="00195100" w:rsidRPr="00BC1B79">
              <w:rPr>
                <w:rFonts w:ascii="Arial" w:eastAsia="Times New Roman" w:hAnsi="Arial" w:cs="Arial"/>
                <w:kern w:val="0"/>
                <w:sz w:val="20"/>
                <w:szCs w:val="16"/>
                <w:lang w:val="hy-AM"/>
                <w14:ligatures w14:val="none"/>
              </w:rPr>
              <w:t xml:space="preserve"> համար</w:t>
            </w:r>
          </w:p>
        </w:tc>
      </w:tr>
      <w:tr w:rsidR="00195100" w:rsidRPr="007C2C86" w14:paraId="32620FD6" w14:textId="2429BFAF" w:rsidTr="00493465">
        <w:trPr>
          <w:trHeight w:val="825"/>
          <w:jc w:val="center"/>
        </w:trPr>
        <w:tc>
          <w:tcPr>
            <w:tcW w:w="15159" w:type="dxa"/>
            <w:gridSpan w:val="10"/>
            <w:noWrap/>
            <w:vAlign w:val="center"/>
          </w:tcPr>
          <w:p w14:paraId="70AB6BC5" w14:textId="6DDF40AC"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BC1B79">
              <w:rPr>
                <w:rFonts w:ascii="Arial" w:eastAsia="Times New Roman" w:hAnsi="Arial" w:cs="Arial"/>
                <w:kern w:val="0"/>
                <w:sz w:val="20"/>
                <w:szCs w:val="18"/>
                <w:lang w:val="hy-AM"/>
                <w14:ligatures w14:val="none"/>
              </w:rPr>
              <w:t>խառը</w:t>
            </w:r>
            <w:r w:rsidRPr="00AE750F">
              <w:rPr>
                <w:rFonts w:ascii="Arial" w:eastAsia="Times New Roman" w:hAnsi="Arial" w:cs="Arial"/>
                <w:kern w:val="0"/>
                <w:sz w:val="20"/>
                <w:szCs w:val="18"/>
                <w:lang w:val="hy-AM"/>
                <w14:ligatures w14:val="none"/>
              </w:rPr>
              <w:t xml:space="preserve"> </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68F8"/>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01CE"/>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5951"/>
    <w:rsid w:val="007C2C86"/>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38631103-FADF-4FA3-8295-90FF2B90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3801</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2026-10-19T11:25:00Z</dcterms:created>
  <dcterms:modified xsi:type="dcterms:W3CDTF">2026-10-19T11:25:00Z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