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 xml:space="preserve">-ին,ժամը 11։00 ին  </w:t>
      </w:r>
      <w:r w:rsidR="002E77AA">
        <w:fldChar w:fldCharType="begin"/>
      </w:r>
      <w:r w:rsidR="002E77AA" w:rsidRPr="00DE6E6D">
        <w:rPr>
          <w:lang w:val="hy-AM"/>
        </w:rPr>
        <w:instrText xml:space="preserve"> HYPERLINK "https://www.e-auctions.am" </w:instrText>
      </w:r>
      <w:r w:rsidR="002E77AA">
        <w:fldChar w:fldCharType="separate"/>
      </w:r>
      <w:r>
        <w:rPr>
          <w:rStyle w:val="a3"/>
          <w:rFonts w:ascii="GHEA Grapalat" w:eastAsiaTheme="majorEastAsia" w:hAnsi="GHEA Grapalat"/>
          <w:b/>
          <w:bCs/>
          <w:lang w:val="hy-AM"/>
        </w:rPr>
        <w:t>https://www.e-auctions.am</w:t>
      </w:r>
      <w:r w:rsidR="002E77AA">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5F3946" w:rsidRDefault="005F3946" w:rsidP="005F3946">
      <w:pPr>
        <w:jc w:val="center"/>
        <w:rPr>
          <w:rFonts w:ascii="GHEA Grapalat" w:hAnsi="GHEA Grapalat"/>
          <w:b/>
          <w:bCs/>
          <w:lang w:val="hy-AM"/>
        </w:rPr>
      </w:pPr>
    </w:p>
    <w:p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38495C"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557A0A" w:rsidTr="00AA0152">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rsidR="00557A0A" w:rsidRPr="00D740B1" w:rsidRDefault="00557A0A"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7</w:t>
            </w:r>
          </w:p>
        </w:tc>
        <w:tc>
          <w:tcPr>
            <w:tcW w:w="1185" w:type="dxa"/>
            <w:tcBorders>
              <w:top w:val="single" w:sz="4" w:space="0" w:color="auto"/>
              <w:left w:val="single" w:sz="4" w:space="0" w:color="auto"/>
              <w:bottom w:val="single" w:sz="4" w:space="0" w:color="auto"/>
              <w:right w:val="single" w:sz="4" w:space="0" w:color="auto"/>
            </w:tcBorders>
            <w:noWrap/>
            <w:vAlign w:val="center"/>
          </w:tcPr>
          <w:p w:rsidR="00557A0A" w:rsidRPr="00D740B1" w:rsidRDefault="00557A0A" w:rsidP="00D740B1">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11</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57A0A" w:rsidRPr="00734C10" w:rsidRDefault="00557A0A" w:rsidP="006B36B6">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rsidR="00557A0A" w:rsidRPr="00E36ED7" w:rsidRDefault="00557A0A" w:rsidP="00D740B1">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Մարզ Սյունիք, համայնք Սիսիան, գյեւղ Որոտնավան 9-րդ փողոց 1/1</w:t>
            </w:r>
          </w:p>
        </w:tc>
        <w:tc>
          <w:tcPr>
            <w:tcW w:w="988" w:type="dxa"/>
            <w:tcBorders>
              <w:top w:val="single" w:sz="4" w:space="0" w:color="auto"/>
              <w:left w:val="single" w:sz="4" w:space="0" w:color="auto"/>
              <w:bottom w:val="single" w:sz="4" w:space="0" w:color="auto"/>
              <w:right w:val="single" w:sz="4" w:space="0" w:color="auto"/>
            </w:tcBorders>
            <w:vAlign w:val="center"/>
            <w:hideMark/>
          </w:tcPr>
          <w:p w:rsidR="00557A0A" w:rsidRDefault="00557A0A" w:rsidP="00D740B1">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57A0A" w:rsidRDefault="00557A0A" w:rsidP="00D740B1">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0,08164</w:t>
            </w:r>
          </w:p>
        </w:tc>
        <w:tc>
          <w:tcPr>
            <w:tcW w:w="1418" w:type="dxa"/>
            <w:tcBorders>
              <w:top w:val="single" w:sz="4" w:space="0" w:color="auto"/>
              <w:left w:val="single" w:sz="4" w:space="0" w:color="auto"/>
              <w:bottom w:val="single" w:sz="4" w:space="0" w:color="auto"/>
              <w:right w:val="single" w:sz="4" w:space="0" w:color="auto"/>
            </w:tcBorders>
            <w:vAlign w:val="center"/>
            <w:hideMark/>
          </w:tcPr>
          <w:p w:rsidR="00557A0A" w:rsidRPr="002E77AA" w:rsidRDefault="00557A0A" w:rsidP="00D740B1">
            <w:pPr>
              <w:spacing w:line="276" w:lineRule="auto"/>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 xml:space="preserve">    </w:t>
            </w:r>
            <w:r>
              <w:rPr>
                <w:rFonts w:ascii="GHEA Grapalat" w:hAnsi="GHEA Grapalat"/>
                <w:color w:val="000000" w:themeColor="text1"/>
                <w:sz w:val="16"/>
                <w:szCs w:val="16"/>
                <w:shd w:val="clear" w:color="auto" w:fill="FFFFFF"/>
                <w:lang w:val="hy-AM" w:eastAsia="en-US"/>
              </w:rPr>
              <w:t>682</w:t>
            </w:r>
            <w:r w:rsidRPr="002E77AA">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rsidR="00557A0A" w:rsidRDefault="00557A0A"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682</w:t>
            </w:r>
            <w:r w:rsidRPr="002E77AA">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557A0A" w:rsidRPr="00D740B1" w:rsidRDefault="00557A0A" w:rsidP="00D740B1">
            <w:pPr>
              <w:spacing w:line="276" w:lineRule="auto"/>
              <w:rPr>
                <w:rFonts w:ascii="GHEA Grapalat" w:hAnsi="GHEA Grapalat" w:cs="Calibri"/>
                <w:kern w:val="2"/>
                <w:sz w:val="16"/>
                <w:szCs w:val="16"/>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sidRPr="00D740B1">
              <w:rPr>
                <w:rFonts w:ascii="GHEA Grapalat" w:hAnsi="GHEA Grapalat" w:cs="Calibri"/>
                <w:kern w:val="2"/>
                <w:sz w:val="16"/>
                <w:szCs w:val="16"/>
                <w:lang w:val="hy-AM" w:eastAsia="en-US"/>
                <w14:ligatures w14:val="standardContextual"/>
              </w:rPr>
              <w:t>177</w:t>
            </w:r>
            <w:r w:rsidRPr="00D740B1">
              <w:rPr>
                <w:rFonts w:ascii="GHEA Grapalat" w:hAnsi="GHEA Grapalat"/>
                <w:color w:val="000000" w:themeColor="text1"/>
                <w:sz w:val="16"/>
                <w:szCs w:val="16"/>
                <w:lang w:val="en-US" w:eastAsia="en-US"/>
              </w:rPr>
              <w:t xml:space="preserve"> </w:t>
            </w:r>
            <w:r w:rsidRPr="00D740B1">
              <w:rPr>
                <w:rFonts w:ascii="GHEA Grapalat" w:hAnsi="GHEA Grapalat"/>
                <w:color w:val="000000" w:themeColor="text1"/>
                <w:sz w:val="16"/>
                <w:szCs w:val="16"/>
                <w:lang w:val="hy-AM" w:eastAsia="en-US"/>
              </w:rPr>
              <w:t>811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557A0A" w:rsidRDefault="00557A0A"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682</w:t>
            </w:r>
            <w:r w:rsidRPr="002E77AA">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57A0A" w:rsidRPr="00A4618D" w:rsidRDefault="00557A0A" w:rsidP="00D740B1">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272</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57A0A" w:rsidRDefault="00557A0A" w:rsidP="00050368">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10 000</w:t>
            </w:r>
          </w:p>
        </w:tc>
      </w:tr>
      <w:tr w:rsidR="00557A0A" w:rsidRPr="0038495C" w:rsidTr="00557A0A">
        <w:trPr>
          <w:trHeight w:val="634"/>
          <w:jc w:val="center"/>
        </w:trPr>
        <w:tc>
          <w:tcPr>
            <w:tcW w:w="574" w:type="dxa"/>
            <w:vMerge/>
            <w:tcBorders>
              <w:left w:val="single" w:sz="4" w:space="0" w:color="auto"/>
              <w:bottom w:val="single" w:sz="4" w:space="0" w:color="auto"/>
              <w:right w:val="single" w:sz="4" w:space="0" w:color="auto"/>
            </w:tcBorders>
            <w:noWrap/>
            <w:vAlign w:val="center"/>
          </w:tcPr>
          <w:p w:rsidR="00557A0A" w:rsidRDefault="00557A0A" w:rsidP="00734C10">
            <w:pPr>
              <w:tabs>
                <w:tab w:val="left" w:pos="961"/>
              </w:tabs>
              <w:spacing w:line="276" w:lineRule="auto"/>
              <w:ind w:left="-122"/>
              <w:jc w:val="center"/>
              <w:rPr>
                <w:rFonts w:ascii="GHEA Grapalat" w:hAnsi="GHEA Grapalat"/>
                <w:color w:val="000000" w:themeColor="text1"/>
                <w:sz w:val="16"/>
                <w:szCs w:val="16"/>
                <w:shd w:val="clear" w:color="auto" w:fill="FFFFFF"/>
                <w:lang w:val="en-US" w:eastAsia="en-US"/>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rsidR="00557A0A" w:rsidRPr="00557A0A" w:rsidRDefault="00557A0A" w:rsidP="00557A0A">
            <w:pPr>
              <w:tabs>
                <w:tab w:val="left" w:pos="961"/>
              </w:tabs>
              <w:spacing w:line="276" w:lineRule="auto"/>
              <w:ind w:left="-122"/>
              <w:jc w:val="center"/>
              <w:rPr>
                <w:rFonts w:ascii="GHEA Grapalat" w:hAnsi="GHEA Grapalat" w:cs="Calibri"/>
                <w:kern w:val="2"/>
                <w:sz w:val="16"/>
                <w:szCs w:val="16"/>
                <w:lang w:val="hy-AM" w:eastAsia="en-US"/>
                <w14:ligatures w14:val="standardContextual"/>
              </w:rPr>
            </w:pPr>
            <w:r w:rsidRPr="00557A0A">
              <w:rPr>
                <w:rFonts w:ascii="GHEA Grapalat" w:hAnsi="GHEA Grapalat" w:cs="Arial"/>
                <w:color w:val="000000" w:themeColor="text1"/>
                <w:sz w:val="16"/>
                <w:szCs w:val="16"/>
                <w:lang w:val="hy-AM"/>
              </w:rPr>
              <w:t>Բնութագիր՝</w:t>
            </w:r>
            <w:r w:rsidRPr="00557A0A">
              <w:rPr>
                <w:rFonts w:ascii="GHEA Grapalat" w:hAnsi="GHEA Grapalat"/>
                <w:color w:val="000000" w:themeColor="text1"/>
                <w:sz w:val="16"/>
                <w:szCs w:val="16"/>
                <w:lang w:val="hy-AM"/>
              </w:rPr>
              <w:t xml:space="preserve">   </w:t>
            </w:r>
            <w:proofErr w:type="spellStart"/>
            <w:r w:rsidRPr="00557A0A">
              <w:rPr>
                <w:rFonts w:ascii="GHEA Grapalat" w:hAnsi="GHEA Grapalat" w:cs="Calibri"/>
                <w:kern w:val="2"/>
                <w:sz w:val="16"/>
                <w:szCs w:val="16"/>
                <w:lang w:val="en-US" w:eastAsia="en-US"/>
                <w14:ligatures w14:val="standardContextual"/>
              </w:rPr>
              <w:t>նպատակային</w:t>
            </w:r>
            <w:proofErr w:type="spellEnd"/>
            <w:r w:rsidRPr="00557A0A">
              <w:rPr>
                <w:rFonts w:ascii="GHEA Grapalat" w:hAnsi="GHEA Grapalat" w:cs="Calibri"/>
                <w:kern w:val="2"/>
                <w:sz w:val="16"/>
                <w:szCs w:val="16"/>
                <w:lang w:val="en-US" w:eastAsia="en-US"/>
                <w14:ligatures w14:val="standardContextual"/>
              </w:rPr>
              <w:t xml:space="preserve"> </w:t>
            </w:r>
            <w:proofErr w:type="spellStart"/>
            <w:r w:rsidRPr="00557A0A">
              <w:rPr>
                <w:rFonts w:ascii="GHEA Grapalat" w:hAnsi="GHEA Grapalat" w:cs="Calibri"/>
                <w:kern w:val="2"/>
                <w:sz w:val="16"/>
                <w:szCs w:val="16"/>
                <w:lang w:val="en-US" w:eastAsia="en-US"/>
                <w14:ligatures w14:val="standardContextual"/>
              </w:rPr>
              <w:t>նշանակությունը</w:t>
            </w:r>
            <w:proofErr w:type="spellEnd"/>
            <w:r w:rsidRPr="00557A0A">
              <w:rPr>
                <w:rFonts w:ascii="GHEA Grapalat" w:hAnsi="GHEA Grapalat" w:cs="Calibri"/>
                <w:kern w:val="2"/>
                <w:sz w:val="16"/>
                <w:szCs w:val="16"/>
                <w:lang w:val="en-US" w:eastAsia="en-US"/>
                <w14:ligatures w14:val="standardContextual"/>
              </w:rPr>
              <w:t xml:space="preserve">՝ </w:t>
            </w:r>
            <w:r w:rsidRPr="00557A0A">
              <w:rPr>
                <w:rFonts w:ascii="GHEA Grapalat" w:hAnsi="GHEA Grapalat" w:cs="Calibri"/>
                <w:kern w:val="2"/>
                <w:sz w:val="16"/>
                <w:szCs w:val="16"/>
                <w:lang w:val="hy-AM" w:eastAsia="en-US"/>
                <w14:ligatures w14:val="standardContextual"/>
              </w:rPr>
              <w:t>բնակավայրերի</w:t>
            </w:r>
            <w:r w:rsidR="0038495C">
              <w:rPr>
                <w:rFonts w:ascii="GHEA Grapalat" w:hAnsi="GHEA Grapalat" w:cs="Calibri"/>
                <w:kern w:val="2"/>
                <w:sz w:val="16"/>
                <w:szCs w:val="16"/>
                <w:lang w:val="hy-AM" w:eastAsia="en-US"/>
                <w14:ligatures w14:val="standardContextual"/>
              </w:rPr>
              <w:t>,</w:t>
            </w:r>
            <w:bookmarkStart w:id="2" w:name="_GoBack"/>
            <w:bookmarkEnd w:id="2"/>
            <w:r w:rsidRPr="00557A0A">
              <w:rPr>
                <w:rFonts w:ascii="GHEA Grapalat" w:hAnsi="GHEA Grapalat" w:cs="Calibri"/>
                <w:kern w:val="2"/>
                <w:sz w:val="16"/>
                <w:szCs w:val="16"/>
                <w:lang w:val="en-US" w:eastAsia="en-US"/>
                <w14:ligatures w14:val="standardContextual"/>
              </w:rPr>
              <w:t xml:space="preserve"> </w:t>
            </w:r>
            <w:proofErr w:type="spellStart"/>
            <w:r w:rsidRPr="00557A0A">
              <w:rPr>
                <w:rFonts w:ascii="GHEA Grapalat" w:hAnsi="GHEA Grapalat" w:cs="Calibri"/>
                <w:kern w:val="2"/>
                <w:sz w:val="16"/>
                <w:szCs w:val="16"/>
                <w:lang w:val="en-US" w:eastAsia="en-US"/>
                <w14:ligatures w14:val="standardContextual"/>
              </w:rPr>
              <w:t>գործառնական</w:t>
            </w:r>
            <w:proofErr w:type="spellEnd"/>
            <w:r w:rsidRPr="00557A0A">
              <w:rPr>
                <w:rFonts w:ascii="GHEA Grapalat" w:hAnsi="GHEA Grapalat" w:cs="Calibri"/>
                <w:kern w:val="2"/>
                <w:sz w:val="16"/>
                <w:szCs w:val="16"/>
                <w:lang w:val="en-US" w:eastAsia="en-US"/>
                <w14:ligatures w14:val="standardContextual"/>
              </w:rPr>
              <w:t xml:space="preserve"> </w:t>
            </w:r>
            <w:proofErr w:type="spellStart"/>
            <w:r w:rsidRPr="00557A0A">
              <w:rPr>
                <w:rFonts w:ascii="GHEA Grapalat" w:hAnsi="GHEA Grapalat" w:cs="Calibri"/>
                <w:kern w:val="2"/>
                <w:sz w:val="16"/>
                <w:szCs w:val="16"/>
                <w:lang w:val="en-US" w:eastAsia="en-US"/>
                <w14:ligatures w14:val="standardContextual"/>
              </w:rPr>
              <w:t>նշանակությունը</w:t>
            </w:r>
            <w:proofErr w:type="spellEnd"/>
            <w:r w:rsidRPr="00557A0A">
              <w:rPr>
                <w:rFonts w:ascii="GHEA Grapalat" w:hAnsi="GHEA Grapalat" w:cs="Calibri"/>
                <w:kern w:val="2"/>
                <w:sz w:val="16"/>
                <w:szCs w:val="16"/>
                <w:lang w:val="en-US" w:eastAsia="en-US"/>
                <w14:ligatures w14:val="standardContextual"/>
              </w:rPr>
              <w:t xml:space="preserve">՝  </w:t>
            </w:r>
            <w:r w:rsidRPr="00557A0A">
              <w:rPr>
                <w:rFonts w:ascii="GHEA Grapalat" w:hAnsi="GHEA Grapalat" w:cs="Calibri"/>
                <w:kern w:val="2"/>
                <w:sz w:val="16"/>
                <w:szCs w:val="16"/>
                <w:lang w:val="hy-AM" w:eastAsia="en-US"/>
                <w14:ligatures w14:val="standardContextual"/>
              </w:rPr>
              <w:t>բնակելի կառուցապատման</w:t>
            </w:r>
          </w:p>
          <w:p w:rsidR="00557A0A" w:rsidRDefault="00557A0A" w:rsidP="00050368">
            <w:pPr>
              <w:spacing w:line="276" w:lineRule="auto"/>
              <w:jc w:val="center"/>
              <w:rPr>
                <w:rFonts w:ascii="GHEA Grapalat" w:hAnsi="GHEA Grapalat"/>
                <w:color w:val="000000" w:themeColor="text1"/>
                <w:sz w:val="16"/>
                <w:szCs w:val="16"/>
                <w:lang w:val="hy-AM" w:eastAsia="en-US"/>
              </w:rPr>
            </w:pPr>
          </w:p>
        </w:tc>
      </w:tr>
    </w:tbl>
    <w:p w:rsidR="00181F95" w:rsidRDefault="00181F95" w:rsidP="00181F95">
      <w:pPr>
        <w:ind w:left="284" w:firstLine="283"/>
        <w:jc w:val="both"/>
        <w:rPr>
          <w:rFonts w:ascii="GHEA Grapalat" w:hAnsi="GHEA Grapalat"/>
          <w:b/>
          <w:bCs/>
          <w:i/>
          <w:iCs/>
          <w:sz w:val="20"/>
          <w:szCs w:val="20"/>
          <w:lang w:val="hy-AM"/>
        </w:rPr>
      </w:pP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rsidR="00181F95" w:rsidRDefault="00181F95" w:rsidP="00181F95">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E1"/>
    <w:rsid w:val="00011010"/>
    <w:rsid w:val="00050368"/>
    <w:rsid w:val="00100CF0"/>
    <w:rsid w:val="001520F3"/>
    <w:rsid w:val="00181F95"/>
    <w:rsid w:val="002D1D50"/>
    <w:rsid w:val="002D6685"/>
    <w:rsid w:val="002E77AA"/>
    <w:rsid w:val="002F23BF"/>
    <w:rsid w:val="00310361"/>
    <w:rsid w:val="00312DE5"/>
    <w:rsid w:val="0038495C"/>
    <w:rsid w:val="00433ED2"/>
    <w:rsid w:val="00437900"/>
    <w:rsid w:val="004D70CB"/>
    <w:rsid w:val="00506C3A"/>
    <w:rsid w:val="00557A0A"/>
    <w:rsid w:val="00580008"/>
    <w:rsid w:val="005F3946"/>
    <w:rsid w:val="0064572E"/>
    <w:rsid w:val="006933F1"/>
    <w:rsid w:val="006B36B6"/>
    <w:rsid w:val="00734C10"/>
    <w:rsid w:val="00753C40"/>
    <w:rsid w:val="007A4099"/>
    <w:rsid w:val="007C7F22"/>
    <w:rsid w:val="007D2B9E"/>
    <w:rsid w:val="00857274"/>
    <w:rsid w:val="008723A4"/>
    <w:rsid w:val="00935E93"/>
    <w:rsid w:val="009620B1"/>
    <w:rsid w:val="00985947"/>
    <w:rsid w:val="00997D02"/>
    <w:rsid w:val="00A27DF9"/>
    <w:rsid w:val="00A4618D"/>
    <w:rsid w:val="00A76554"/>
    <w:rsid w:val="00AD62D0"/>
    <w:rsid w:val="00B557C0"/>
    <w:rsid w:val="00BA7D89"/>
    <w:rsid w:val="00D04776"/>
    <w:rsid w:val="00D42DA7"/>
    <w:rsid w:val="00D677E1"/>
    <w:rsid w:val="00D740B1"/>
    <w:rsid w:val="00DE6E6D"/>
    <w:rsid w:val="00DF7DE0"/>
    <w:rsid w:val="00E051E8"/>
    <w:rsid w:val="00E22C1E"/>
    <w:rsid w:val="00E36ED7"/>
    <w:rsid w:val="00E91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446AF"/>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https://mul2-spm.gov.am/tasks/580718/oneclick?token=c3a9832c6c552ff9395879bcbfd73dd3</cp:keywords>
  <dc:description/>
  <cp:lastModifiedBy>User</cp:lastModifiedBy>
  <cp:revision>36</cp:revision>
  <cp:lastPrinted>2026-10-22T06:04:00Z</cp:lastPrinted>
  <dcterms:created xsi:type="dcterms:W3CDTF">2026-10-21T13:26:00Z</dcterms:created>
  <dcterms:modified xsi:type="dcterms:W3CDTF">2026-10-27T08:31:00Z</dcterms:modified>
</cp:coreProperties>
</file>