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27FA3" w14:textId="77777777" w:rsidR="00FA33D9" w:rsidRPr="00FA33D9" w:rsidRDefault="00FA33D9" w:rsidP="00FA33D9">
      <w:pPr>
        <w:jc w:val="center"/>
        <w:rPr>
          <w:rFonts w:ascii="Sylfaen" w:hAnsi="Sylfaen"/>
        </w:rPr>
      </w:pPr>
      <w:r w:rsidRPr="00FA33D9">
        <w:rPr>
          <w:rFonts w:ascii="Sylfaen" w:hAnsi="Sylfaen"/>
          <w:b/>
          <w:bCs/>
          <w:lang w:val="hy-AM"/>
        </w:rPr>
        <w:t>ՀՐԱՊԱՐԱԿԱՅԻՆ  ԾԱՆՈւՑՈւՄ</w:t>
      </w:r>
    </w:p>
    <w:p w14:paraId="37076350" w14:textId="6ACB7B52" w:rsidR="00FA33D9" w:rsidRPr="00C9767B" w:rsidRDefault="00FA33D9" w:rsidP="00FA33D9">
      <w:pPr>
        <w:spacing w:after="240"/>
        <w:ind w:firstLine="720"/>
        <w:jc w:val="center"/>
        <w:rPr>
          <w:rFonts w:ascii="Sylfaen" w:hAnsi="Sylfaen"/>
          <w:b/>
          <w:bCs/>
          <w:lang w:val="hy-AM"/>
        </w:rPr>
      </w:pPr>
      <w:r w:rsidRPr="00FA33D9">
        <w:rPr>
          <w:rFonts w:ascii="Sylfaen" w:hAnsi="Sylfaen"/>
          <w:b/>
          <w:bCs/>
          <w:lang w:val="hy-AM"/>
        </w:rPr>
        <w:t>Հայաստանի Հանրապետության Շիրակի մարզի Անիի համայնքապետարանը հրավիրում է աճուրդի, որ</w:t>
      </w:r>
      <w:r w:rsidR="006D6A12">
        <w:rPr>
          <w:rFonts w:ascii="Sylfaen" w:hAnsi="Sylfaen"/>
          <w:b/>
          <w:bCs/>
          <w:lang w:val="hy-AM"/>
        </w:rPr>
        <w:t>ը</w:t>
      </w:r>
      <w:r w:rsidR="00863FD5">
        <w:rPr>
          <w:rFonts w:ascii="Sylfaen" w:hAnsi="Sylfaen"/>
          <w:b/>
          <w:bCs/>
          <w:lang w:val="hy-AM"/>
        </w:rPr>
        <w:t xml:space="preserve"> տեղի կունենա 2026թ. </w:t>
      </w:r>
      <w:r w:rsidR="00761F8E">
        <w:rPr>
          <w:rFonts w:ascii="Sylfaen" w:hAnsi="Sylfaen"/>
          <w:b/>
          <w:bCs/>
          <w:lang w:val="hy-AM"/>
        </w:rPr>
        <w:t>դեկտ</w:t>
      </w:r>
      <w:r w:rsidR="00C9767B">
        <w:rPr>
          <w:rFonts w:ascii="Sylfaen" w:hAnsi="Sylfaen"/>
          <w:b/>
          <w:bCs/>
          <w:lang w:val="hy-AM"/>
        </w:rPr>
        <w:t>եմբերի</w:t>
      </w:r>
      <w:r w:rsidR="00863FD5">
        <w:rPr>
          <w:rFonts w:ascii="Sylfaen" w:hAnsi="Sylfaen"/>
          <w:b/>
          <w:bCs/>
          <w:lang w:val="hy-AM"/>
        </w:rPr>
        <w:t xml:space="preserve"> </w:t>
      </w:r>
      <w:r w:rsidR="00761F8E">
        <w:rPr>
          <w:rFonts w:ascii="Sylfaen" w:hAnsi="Sylfaen"/>
          <w:b/>
          <w:bCs/>
          <w:lang w:val="hy-AM"/>
        </w:rPr>
        <w:t>7</w:t>
      </w:r>
      <w:r w:rsidR="00863FD5">
        <w:rPr>
          <w:rFonts w:ascii="Sylfaen" w:hAnsi="Sylfaen"/>
          <w:b/>
          <w:bCs/>
          <w:lang w:val="hy-AM"/>
        </w:rPr>
        <w:t>-ին, ժամը՝ 11</w:t>
      </w:r>
      <w:r w:rsidRPr="00FA33D9">
        <w:rPr>
          <w:rFonts w:ascii="Sylfaen" w:hAnsi="Sylfaen"/>
          <w:b/>
          <w:bCs/>
          <w:lang w:val="hy-AM"/>
        </w:rPr>
        <w:t xml:space="preserve">:00-ին </w:t>
      </w:r>
      <w:hyperlink r:id="rId5" w:history="1">
        <w:r w:rsidRPr="00FA33D9">
          <w:rPr>
            <w:rStyle w:val="af3"/>
            <w:rFonts w:ascii="Sylfaen" w:hAnsi="Sylfaen"/>
            <w:b/>
            <w:bCs/>
            <w:lang w:val="hy-AM"/>
          </w:rPr>
          <w:t>https://www.e-auctions.am</w:t>
        </w:r>
      </w:hyperlink>
      <w:r w:rsidR="00AB2B65">
        <w:rPr>
          <w:rFonts w:ascii="Sylfaen" w:hAnsi="Sylfaen"/>
          <w:b/>
          <w:bCs/>
          <w:lang w:val="hy-AM"/>
        </w:rPr>
        <w:t xml:space="preserve"> կայքի միջոցով։</w:t>
      </w:r>
    </w:p>
    <w:p w14:paraId="3179B866" w14:textId="77777777" w:rsidR="00FA33D9" w:rsidRPr="00FA33D9" w:rsidRDefault="00FA33D9" w:rsidP="00FA33D9">
      <w:pPr>
        <w:jc w:val="center"/>
        <w:rPr>
          <w:rFonts w:ascii="Sylfaen" w:hAnsi="Sylfaen"/>
          <w:lang w:val="hy-AM"/>
        </w:rPr>
      </w:pPr>
      <w:r w:rsidRPr="00FA33D9">
        <w:rPr>
          <w:rFonts w:ascii="Sylfaen" w:hAnsi="Sylfaen"/>
          <w:b/>
          <w:bCs/>
          <w:lang w:val="hy-AM"/>
        </w:rPr>
        <w:t>ԷԼԵԿՏՐՈՆԱՅԻՆ ԱՃՈւՐԴՈՎ ՎԱՃԱՌՎՈւՄ Է</w:t>
      </w:r>
    </w:p>
    <w:p w14:paraId="25A3EDB5" w14:textId="7D33C1EF" w:rsidR="00FA33D9" w:rsidRDefault="00FA33D9" w:rsidP="00FA33D9">
      <w:pPr>
        <w:ind w:left="-284" w:firstLine="720"/>
        <w:jc w:val="center"/>
        <w:rPr>
          <w:rFonts w:ascii="Sylfaen" w:hAnsi="Sylfaen"/>
          <w:b/>
          <w:bCs/>
          <w:lang w:val="hy-AM"/>
        </w:rPr>
      </w:pPr>
      <w:bookmarkStart w:id="0" w:name="_Hlk181692298"/>
      <w:bookmarkStart w:id="1" w:name="_Hlk181874982"/>
      <w:r w:rsidRPr="00FA33D9">
        <w:rPr>
          <w:rFonts w:ascii="Sylfaen" w:hAnsi="Sylfaen"/>
          <w:b/>
          <w:bCs/>
          <w:lang w:val="hy-AM"/>
        </w:rPr>
        <w:t xml:space="preserve">Հայաստանի Հանրապետության Շիրակի մարզի </w:t>
      </w:r>
      <w:r>
        <w:rPr>
          <w:rFonts w:ascii="Sylfaen" w:hAnsi="Sylfaen"/>
          <w:b/>
          <w:bCs/>
          <w:lang w:val="hy-AM"/>
        </w:rPr>
        <w:t>Անի</w:t>
      </w:r>
      <w:r w:rsidRPr="00FA33D9">
        <w:rPr>
          <w:rFonts w:ascii="Sylfaen" w:hAnsi="Sylfaen"/>
          <w:b/>
          <w:bCs/>
          <w:lang w:val="hy-AM"/>
        </w:rPr>
        <w:t xml:space="preserve"> համայնքի </w:t>
      </w:r>
      <w:r>
        <w:rPr>
          <w:rFonts w:ascii="Sylfaen" w:hAnsi="Sylfaen"/>
          <w:b/>
          <w:bCs/>
          <w:lang w:val="hy-AM"/>
        </w:rPr>
        <w:t xml:space="preserve">ավագանու 2026 թվականի </w:t>
      </w:r>
      <w:r w:rsidR="00064CD5">
        <w:rPr>
          <w:rFonts w:ascii="Sylfaen" w:hAnsi="Sylfaen"/>
          <w:b/>
          <w:bCs/>
          <w:lang w:val="hy-AM"/>
        </w:rPr>
        <w:t>սեպտեմբերի</w:t>
      </w:r>
      <w:r>
        <w:rPr>
          <w:rFonts w:ascii="Sylfaen" w:hAnsi="Sylfaen"/>
          <w:b/>
          <w:bCs/>
          <w:lang w:val="hy-AM"/>
        </w:rPr>
        <w:t xml:space="preserve"> </w:t>
      </w:r>
      <w:r w:rsidR="00C9767B">
        <w:rPr>
          <w:rFonts w:ascii="Sylfaen" w:hAnsi="Sylfaen"/>
          <w:b/>
          <w:bCs/>
          <w:lang w:val="hy-AM"/>
        </w:rPr>
        <w:t>24</w:t>
      </w:r>
      <w:r w:rsidRPr="00FA33D9">
        <w:rPr>
          <w:rFonts w:ascii="Sylfaen" w:hAnsi="Sylfaen"/>
          <w:b/>
          <w:bCs/>
          <w:lang w:val="hy-AM"/>
        </w:rPr>
        <w:t>-ի N</w:t>
      </w:r>
      <w:r>
        <w:rPr>
          <w:rFonts w:ascii="Sylfaen" w:hAnsi="Sylfaen"/>
          <w:b/>
          <w:bCs/>
          <w:lang w:val="hy-AM"/>
        </w:rPr>
        <w:t xml:space="preserve"> </w:t>
      </w:r>
      <w:r w:rsidR="00064CD5">
        <w:rPr>
          <w:rFonts w:ascii="Sylfaen" w:hAnsi="Sylfaen"/>
          <w:b/>
          <w:bCs/>
          <w:lang w:val="hy-AM"/>
        </w:rPr>
        <w:t>116</w:t>
      </w:r>
      <w:r>
        <w:rPr>
          <w:rFonts w:ascii="Sylfaen" w:hAnsi="Sylfaen"/>
          <w:b/>
          <w:bCs/>
          <w:lang w:val="hy-AM"/>
        </w:rPr>
        <w:t>-Ա</w:t>
      </w:r>
      <w:r w:rsidRPr="00FA33D9">
        <w:rPr>
          <w:rFonts w:ascii="Sylfaen" w:hAnsi="Sylfaen"/>
          <w:b/>
          <w:bCs/>
          <w:lang w:val="hy-AM"/>
        </w:rPr>
        <w:t xml:space="preserve"> որոշմա</w:t>
      </w:r>
      <w:bookmarkEnd w:id="0"/>
      <w:r w:rsidR="00976656">
        <w:rPr>
          <w:rFonts w:ascii="Sylfaen" w:hAnsi="Sylfaen"/>
          <w:b/>
          <w:bCs/>
          <w:lang w:val="hy-AM"/>
        </w:rPr>
        <w:t>մբ համաձայն</w:t>
      </w:r>
      <w:r w:rsidRPr="00FA33D9">
        <w:rPr>
          <w:rFonts w:ascii="Sylfaen" w:hAnsi="Sylfaen"/>
          <w:b/>
          <w:bCs/>
          <w:lang w:val="hy-AM"/>
        </w:rPr>
        <w:t xml:space="preserve"> օտարման ենթակա Հայաստանի Հա</w:t>
      </w:r>
      <w:r>
        <w:rPr>
          <w:rFonts w:ascii="Sylfaen" w:hAnsi="Sylfaen"/>
          <w:b/>
          <w:bCs/>
          <w:lang w:val="hy-AM"/>
        </w:rPr>
        <w:t>նրապետության Շիրակի մարզի Ան</w:t>
      </w:r>
      <w:r w:rsidRPr="00FA33D9">
        <w:rPr>
          <w:rFonts w:ascii="Sylfaen" w:hAnsi="Sylfaen"/>
          <w:b/>
          <w:bCs/>
          <w:lang w:val="hy-AM"/>
        </w:rPr>
        <w:t>ի համայնքի սեփականություն հանդիսացող</w:t>
      </w:r>
      <w:r w:rsidR="00863FD5">
        <w:rPr>
          <w:rFonts w:ascii="Sylfaen" w:hAnsi="Sylfaen"/>
          <w:b/>
          <w:bCs/>
          <w:lang w:val="hy-AM"/>
        </w:rPr>
        <w:t xml:space="preserve"> </w:t>
      </w:r>
      <w:r>
        <w:rPr>
          <w:rFonts w:ascii="Sylfaen" w:hAnsi="Sylfaen"/>
          <w:b/>
          <w:bCs/>
          <w:lang w:val="hy-AM"/>
        </w:rPr>
        <w:t>ա</w:t>
      </w:r>
      <w:r w:rsidR="00863FD5">
        <w:rPr>
          <w:rFonts w:ascii="Sylfaen" w:hAnsi="Sylfaen"/>
          <w:b/>
          <w:bCs/>
          <w:lang w:val="hy-AM"/>
        </w:rPr>
        <w:t>նշարժ</w:t>
      </w:r>
      <w:r w:rsidRPr="00FA33D9">
        <w:rPr>
          <w:rFonts w:ascii="Sylfaen" w:hAnsi="Sylfaen"/>
          <w:b/>
          <w:bCs/>
          <w:lang w:val="hy-AM"/>
        </w:rPr>
        <w:t xml:space="preserve"> գույքը:</w:t>
      </w:r>
      <w:bookmarkEnd w:id="1"/>
    </w:p>
    <w:p w14:paraId="1CE30BA1" w14:textId="77777777" w:rsidR="00FA33D9" w:rsidRPr="00FA33D9" w:rsidRDefault="00FA33D9" w:rsidP="00FA33D9">
      <w:pPr>
        <w:ind w:left="-284" w:firstLine="720"/>
        <w:jc w:val="center"/>
        <w:rPr>
          <w:rFonts w:ascii="Sylfaen" w:hAnsi="Sylfaen"/>
          <w:b/>
          <w:bCs/>
          <w:lang w:val="hy-AM"/>
        </w:rPr>
      </w:pPr>
    </w:p>
    <w:tbl>
      <w:tblPr>
        <w:tblW w:w="16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
        <w:gridCol w:w="1134"/>
        <w:gridCol w:w="851"/>
        <w:gridCol w:w="850"/>
        <w:gridCol w:w="1134"/>
        <w:gridCol w:w="1134"/>
        <w:gridCol w:w="1134"/>
        <w:gridCol w:w="992"/>
        <w:gridCol w:w="1276"/>
        <w:gridCol w:w="742"/>
        <w:gridCol w:w="912"/>
        <w:gridCol w:w="992"/>
        <w:gridCol w:w="1134"/>
        <w:gridCol w:w="1276"/>
        <w:gridCol w:w="992"/>
        <w:gridCol w:w="1356"/>
      </w:tblGrid>
      <w:tr w:rsidR="00863FD5" w:rsidRPr="007F5A54" w14:paraId="6432D6BE" w14:textId="77777777" w:rsidTr="00A47A71">
        <w:trPr>
          <w:trHeight w:val="1507"/>
          <w:jc w:val="center"/>
        </w:trPr>
        <w:tc>
          <w:tcPr>
            <w:tcW w:w="353" w:type="dxa"/>
            <w:vAlign w:val="center"/>
          </w:tcPr>
          <w:p w14:paraId="4D41CEEB" w14:textId="77777777" w:rsidR="00863FD5" w:rsidRPr="007F5A54" w:rsidRDefault="00863FD5" w:rsidP="00A47A71">
            <w:pPr>
              <w:rPr>
                <w:rFonts w:ascii="GHEA Grapalat" w:hAnsi="GHEA Grapalat"/>
                <w:b/>
                <w:sz w:val="14"/>
                <w:szCs w:val="14"/>
              </w:rPr>
            </w:pPr>
            <w:r w:rsidRPr="007F5A54">
              <w:rPr>
                <w:rFonts w:ascii="GHEA Grapalat" w:hAnsi="GHEA Grapalat"/>
                <w:b/>
                <w:sz w:val="14"/>
                <w:szCs w:val="14"/>
              </w:rPr>
              <w:t>N</w:t>
            </w:r>
          </w:p>
        </w:tc>
        <w:tc>
          <w:tcPr>
            <w:tcW w:w="1134" w:type="dxa"/>
          </w:tcPr>
          <w:p w14:paraId="70ABE662" w14:textId="77777777" w:rsidR="00863FD5" w:rsidRPr="007F5A54" w:rsidRDefault="00863FD5" w:rsidP="00A47A71">
            <w:pPr>
              <w:ind w:left="-94" w:right="-108"/>
              <w:jc w:val="center"/>
              <w:rPr>
                <w:rFonts w:ascii="GHEA Grapalat" w:hAnsi="GHEA Grapalat"/>
                <w:b/>
                <w:sz w:val="14"/>
                <w:szCs w:val="14"/>
              </w:rPr>
            </w:pPr>
            <w:r w:rsidRPr="007F5A54">
              <w:rPr>
                <w:rFonts w:ascii="GHEA Grapalat" w:hAnsi="GHEA Grapalat"/>
                <w:b/>
                <w:sz w:val="14"/>
                <w:szCs w:val="14"/>
              </w:rPr>
              <w:t>Հողամասի գտնվելու վայրը, հասցեն</w:t>
            </w:r>
          </w:p>
        </w:tc>
        <w:tc>
          <w:tcPr>
            <w:tcW w:w="851" w:type="dxa"/>
          </w:tcPr>
          <w:p w14:paraId="0DB235B7" w14:textId="77777777" w:rsidR="00863FD5" w:rsidRPr="007F5A54" w:rsidRDefault="00863FD5" w:rsidP="00A47A71">
            <w:pPr>
              <w:ind w:left="-108" w:right="-108"/>
              <w:jc w:val="center"/>
              <w:rPr>
                <w:rFonts w:ascii="GHEA Grapalat" w:hAnsi="GHEA Grapalat"/>
                <w:b/>
                <w:sz w:val="14"/>
                <w:szCs w:val="14"/>
              </w:rPr>
            </w:pPr>
            <w:r w:rsidRPr="007F5A54">
              <w:rPr>
                <w:rFonts w:ascii="GHEA Grapalat" w:hAnsi="GHEA Grapalat"/>
                <w:b/>
                <w:sz w:val="14"/>
                <w:szCs w:val="14"/>
              </w:rPr>
              <w:t>Հողամասի ծածկագիրը, Վկայական</w:t>
            </w:r>
            <w:r w:rsidRPr="007F5A54">
              <w:rPr>
                <w:rFonts w:ascii="GHEA Grapalat" w:hAnsi="GHEA Grapalat"/>
                <w:sz w:val="14"/>
                <w:szCs w:val="14"/>
              </w:rPr>
              <w:t xml:space="preserve"> </w:t>
            </w:r>
            <w:r w:rsidRPr="007F5A54">
              <w:rPr>
                <w:rFonts w:ascii="GHEA Grapalat" w:hAnsi="GHEA Grapalat"/>
                <w:b/>
                <w:sz w:val="14"/>
                <w:szCs w:val="14"/>
              </w:rPr>
              <w:t xml:space="preserve">N </w:t>
            </w:r>
          </w:p>
        </w:tc>
        <w:tc>
          <w:tcPr>
            <w:tcW w:w="850" w:type="dxa"/>
          </w:tcPr>
          <w:p w14:paraId="08C3678E" w14:textId="77777777" w:rsidR="00863FD5" w:rsidRPr="007F5A54" w:rsidRDefault="00863FD5" w:rsidP="00A47A71">
            <w:pPr>
              <w:ind w:left="-108" w:right="-108"/>
              <w:jc w:val="center"/>
              <w:rPr>
                <w:rFonts w:ascii="GHEA Grapalat" w:hAnsi="GHEA Grapalat"/>
                <w:b/>
                <w:sz w:val="14"/>
                <w:szCs w:val="14"/>
              </w:rPr>
            </w:pPr>
            <w:r w:rsidRPr="007F5A54">
              <w:rPr>
                <w:rFonts w:ascii="GHEA Grapalat" w:hAnsi="GHEA Grapalat"/>
                <w:b/>
                <w:sz w:val="14"/>
                <w:szCs w:val="14"/>
              </w:rPr>
              <w:t>Հողամասի</w:t>
            </w:r>
            <w:r>
              <w:rPr>
                <w:rFonts w:ascii="GHEA Grapalat" w:hAnsi="GHEA Grapalat"/>
                <w:b/>
                <w:sz w:val="14"/>
                <w:szCs w:val="14"/>
              </w:rPr>
              <w:t>/ առկա շինության</w:t>
            </w:r>
          </w:p>
          <w:p w14:paraId="4B685D4B" w14:textId="77777777" w:rsidR="00863FD5" w:rsidRPr="007F5A54" w:rsidRDefault="00863FD5" w:rsidP="00A47A71">
            <w:pPr>
              <w:ind w:left="-108" w:right="-108"/>
              <w:jc w:val="center"/>
              <w:rPr>
                <w:rFonts w:ascii="GHEA Grapalat" w:hAnsi="GHEA Grapalat"/>
                <w:b/>
                <w:sz w:val="14"/>
                <w:szCs w:val="14"/>
              </w:rPr>
            </w:pPr>
            <w:r w:rsidRPr="007F5A54">
              <w:rPr>
                <w:rFonts w:ascii="GHEA Grapalat" w:hAnsi="GHEA Grapalat"/>
                <w:b/>
                <w:sz w:val="14"/>
                <w:szCs w:val="14"/>
              </w:rPr>
              <w:t>մակերեսը</w:t>
            </w:r>
          </w:p>
          <w:p w14:paraId="7DCFF49D" w14:textId="77777777" w:rsidR="00863FD5" w:rsidRPr="007F5A54" w:rsidRDefault="00863FD5" w:rsidP="00A47A71">
            <w:pPr>
              <w:ind w:left="-108" w:right="-108"/>
              <w:jc w:val="center"/>
              <w:rPr>
                <w:rFonts w:ascii="GHEA Grapalat" w:hAnsi="GHEA Grapalat"/>
                <w:b/>
                <w:sz w:val="14"/>
                <w:szCs w:val="14"/>
              </w:rPr>
            </w:pPr>
            <w:r w:rsidRPr="007F5A54">
              <w:rPr>
                <w:rFonts w:ascii="GHEA Grapalat" w:hAnsi="GHEA Grapalat"/>
                <w:b/>
                <w:sz w:val="14"/>
                <w:szCs w:val="14"/>
              </w:rPr>
              <w:t>(հեկտար</w:t>
            </w:r>
            <w:r>
              <w:rPr>
                <w:rFonts w:ascii="GHEA Grapalat" w:hAnsi="GHEA Grapalat"/>
                <w:b/>
                <w:sz w:val="14"/>
                <w:szCs w:val="14"/>
              </w:rPr>
              <w:t>/ քառակուսի մետր</w:t>
            </w:r>
            <w:r w:rsidRPr="007F5A54">
              <w:rPr>
                <w:rFonts w:ascii="GHEA Grapalat" w:hAnsi="GHEA Grapalat"/>
                <w:b/>
                <w:sz w:val="14"/>
                <w:szCs w:val="14"/>
              </w:rPr>
              <w:t>)</w:t>
            </w:r>
          </w:p>
        </w:tc>
        <w:tc>
          <w:tcPr>
            <w:tcW w:w="1134" w:type="dxa"/>
          </w:tcPr>
          <w:p w14:paraId="2DE81A3B" w14:textId="77777777" w:rsidR="00863FD5" w:rsidRPr="007F5A54" w:rsidRDefault="00863FD5" w:rsidP="00A47A71">
            <w:pPr>
              <w:ind w:left="-108" w:right="-108"/>
              <w:jc w:val="center"/>
              <w:rPr>
                <w:rFonts w:ascii="GHEA Grapalat" w:hAnsi="GHEA Grapalat"/>
                <w:b/>
                <w:sz w:val="14"/>
                <w:szCs w:val="14"/>
              </w:rPr>
            </w:pPr>
            <w:r w:rsidRPr="007F5A54">
              <w:rPr>
                <w:rFonts w:ascii="GHEA Grapalat" w:hAnsi="GHEA Grapalat"/>
                <w:b/>
                <w:sz w:val="14"/>
                <w:szCs w:val="14"/>
              </w:rPr>
              <w:t xml:space="preserve">Հողամասի նպատակային նշանակությունը </w:t>
            </w:r>
          </w:p>
        </w:tc>
        <w:tc>
          <w:tcPr>
            <w:tcW w:w="1134" w:type="dxa"/>
          </w:tcPr>
          <w:p w14:paraId="3C431231" w14:textId="77777777" w:rsidR="00863FD5" w:rsidRPr="007F5A54" w:rsidRDefault="00863FD5" w:rsidP="00A47A71">
            <w:pPr>
              <w:ind w:left="-108" w:right="-108"/>
              <w:jc w:val="center"/>
              <w:rPr>
                <w:rFonts w:ascii="GHEA Grapalat" w:hAnsi="GHEA Grapalat"/>
                <w:b/>
                <w:sz w:val="14"/>
                <w:szCs w:val="14"/>
              </w:rPr>
            </w:pPr>
            <w:r w:rsidRPr="007F5A54">
              <w:rPr>
                <w:rFonts w:ascii="GHEA Grapalat" w:hAnsi="GHEA Grapalat"/>
                <w:b/>
                <w:sz w:val="14"/>
                <w:szCs w:val="14"/>
              </w:rPr>
              <w:t>Հողամասի գործառնական նշանակությունը</w:t>
            </w:r>
            <w:r>
              <w:rPr>
                <w:rFonts w:ascii="GHEA Grapalat" w:hAnsi="GHEA Grapalat"/>
                <w:b/>
                <w:sz w:val="14"/>
                <w:szCs w:val="14"/>
              </w:rPr>
              <w:t>/հողատեսքը</w:t>
            </w:r>
          </w:p>
          <w:p w14:paraId="741DA396" w14:textId="77777777" w:rsidR="00863FD5" w:rsidRPr="007F5A54" w:rsidRDefault="00863FD5" w:rsidP="00A47A71">
            <w:pPr>
              <w:ind w:left="-108" w:right="-108"/>
              <w:jc w:val="center"/>
              <w:rPr>
                <w:rFonts w:ascii="GHEA Grapalat" w:hAnsi="GHEA Grapalat" w:cs="Arial Armenian"/>
                <w:b/>
                <w:sz w:val="14"/>
                <w:szCs w:val="14"/>
              </w:rPr>
            </w:pPr>
          </w:p>
          <w:p w14:paraId="30199DC4" w14:textId="77777777" w:rsidR="00863FD5" w:rsidRPr="007F5A54" w:rsidRDefault="00863FD5" w:rsidP="00A47A71">
            <w:pPr>
              <w:ind w:right="-108"/>
              <w:rPr>
                <w:rFonts w:ascii="GHEA Grapalat" w:hAnsi="GHEA Grapalat"/>
                <w:b/>
                <w:sz w:val="14"/>
                <w:szCs w:val="14"/>
              </w:rPr>
            </w:pPr>
          </w:p>
        </w:tc>
        <w:tc>
          <w:tcPr>
            <w:tcW w:w="1134" w:type="dxa"/>
          </w:tcPr>
          <w:p w14:paraId="61C62DCF" w14:textId="77777777" w:rsidR="00863FD5" w:rsidRPr="007F5A54" w:rsidRDefault="00863FD5" w:rsidP="00A47A71">
            <w:pPr>
              <w:ind w:left="-102" w:right="-108"/>
              <w:jc w:val="center"/>
              <w:rPr>
                <w:rFonts w:ascii="GHEA Grapalat" w:hAnsi="GHEA Grapalat" w:cs="Sylfaen"/>
                <w:b/>
                <w:color w:val="000000"/>
                <w:sz w:val="14"/>
                <w:szCs w:val="14"/>
              </w:rPr>
            </w:pPr>
            <w:r w:rsidRPr="007F5A54">
              <w:rPr>
                <w:rFonts w:ascii="GHEA Grapalat" w:hAnsi="GHEA Grapalat" w:cs="Sylfaen"/>
                <w:b/>
                <w:color w:val="000000"/>
                <w:sz w:val="14"/>
                <w:szCs w:val="14"/>
              </w:rPr>
              <w:t>Օտարման</w:t>
            </w:r>
          </w:p>
          <w:p w14:paraId="0AD85497" w14:textId="77777777" w:rsidR="00863FD5" w:rsidRPr="007F5A54" w:rsidRDefault="00863FD5" w:rsidP="00A47A71">
            <w:pPr>
              <w:ind w:left="-105" w:right="-67"/>
              <w:jc w:val="center"/>
              <w:rPr>
                <w:rFonts w:ascii="GHEA Grapalat" w:hAnsi="GHEA Grapalat"/>
                <w:b/>
                <w:sz w:val="14"/>
                <w:szCs w:val="14"/>
              </w:rPr>
            </w:pPr>
            <w:r w:rsidRPr="007F5A54">
              <w:rPr>
                <w:rFonts w:ascii="GHEA Grapalat" w:hAnsi="GHEA Grapalat" w:cs="Sylfaen"/>
                <w:b/>
                <w:color w:val="000000"/>
                <w:sz w:val="14"/>
                <w:szCs w:val="14"/>
              </w:rPr>
              <w:t>նպատակը</w:t>
            </w:r>
          </w:p>
        </w:tc>
        <w:tc>
          <w:tcPr>
            <w:tcW w:w="992" w:type="dxa"/>
          </w:tcPr>
          <w:p w14:paraId="2831D809" w14:textId="77777777" w:rsidR="00863FD5" w:rsidRPr="007F5A54" w:rsidRDefault="00863FD5" w:rsidP="00A47A71">
            <w:pPr>
              <w:ind w:left="-102" w:right="-108"/>
              <w:jc w:val="center"/>
              <w:rPr>
                <w:rFonts w:ascii="GHEA Grapalat" w:hAnsi="GHEA Grapalat"/>
                <w:b/>
                <w:sz w:val="14"/>
                <w:szCs w:val="14"/>
              </w:rPr>
            </w:pPr>
            <w:r w:rsidRPr="007F5A54">
              <w:rPr>
                <w:rFonts w:ascii="GHEA Grapalat" w:hAnsi="GHEA Grapalat" w:cs="Sylfaen"/>
                <w:b/>
                <w:color w:val="000000"/>
                <w:sz w:val="14"/>
                <w:szCs w:val="14"/>
              </w:rPr>
              <w:t>Հողամասի</w:t>
            </w:r>
            <w:r w:rsidRPr="007F5A54">
              <w:rPr>
                <w:rFonts w:ascii="GHEA Grapalat" w:hAnsi="GHEA Grapalat"/>
                <w:b/>
                <w:color w:val="000000"/>
                <w:sz w:val="14"/>
                <w:szCs w:val="14"/>
              </w:rPr>
              <w:t xml:space="preserve"> </w:t>
            </w:r>
            <w:r w:rsidRPr="007F5A54">
              <w:rPr>
                <w:rFonts w:ascii="GHEA Grapalat" w:hAnsi="GHEA Grapalat" w:cs="Sylfaen"/>
                <w:b/>
                <w:color w:val="000000"/>
                <w:sz w:val="14"/>
                <w:szCs w:val="14"/>
              </w:rPr>
              <w:t>նկատմամբ</w:t>
            </w:r>
            <w:r w:rsidRPr="007F5A54">
              <w:rPr>
                <w:rFonts w:ascii="GHEA Grapalat" w:hAnsi="GHEA Grapalat"/>
                <w:b/>
                <w:color w:val="000000"/>
                <w:sz w:val="14"/>
                <w:szCs w:val="14"/>
              </w:rPr>
              <w:t xml:space="preserve"> </w:t>
            </w:r>
            <w:r w:rsidRPr="007F5A54">
              <w:rPr>
                <w:rFonts w:ascii="GHEA Grapalat" w:hAnsi="GHEA Grapalat" w:cs="Sylfaen"/>
                <w:b/>
                <w:color w:val="000000"/>
                <w:sz w:val="14"/>
                <w:szCs w:val="14"/>
              </w:rPr>
              <w:t>սահմանափ-ակումների</w:t>
            </w:r>
            <w:r w:rsidRPr="007F5A54">
              <w:rPr>
                <w:rFonts w:ascii="GHEA Grapalat" w:hAnsi="GHEA Grapalat"/>
                <w:b/>
                <w:color w:val="000000"/>
                <w:sz w:val="14"/>
                <w:szCs w:val="14"/>
              </w:rPr>
              <w:t xml:space="preserve"> (</w:t>
            </w:r>
            <w:r w:rsidRPr="007F5A54">
              <w:rPr>
                <w:rFonts w:ascii="GHEA Grapalat" w:hAnsi="GHEA Grapalat" w:cs="Sylfaen"/>
                <w:b/>
                <w:color w:val="000000"/>
                <w:sz w:val="14"/>
                <w:szCs w:val="14"/>
              </w:rPr>
              <w:t>ներառյալ</w:t>
            </w:r>
            <w:r w:rsidRPr="007F5A54">
              <w:rPr>
                <w:rFonts w:ascii="GHEA Grapalat" w:hAnsi="GHEA Grapalat"/>
                <w:b/>
                <w:color w:val="000000"/>
                <w:sz w:val="14"/>
                <w:szCs w:val="14"/>
              </w:rPr>
              <w:t xml:space="preserve">` </w:t>
            </w:r>
            <w:r w:rsidRPr="007F5A54">
              <w:rPr>
                <w:rFonts w:ascii="GHEA Grapalat" w:hAnsi="GHEA Grapalat" w:cs="Sylfaen"/>
                <w:b/>
                <w:color w:val="000000"/>
                <w:sz w:val="14"/>
                <w:szCs w:val="14"/>
              </w:rPr>
              <w:t>սերվիտուտ-ների</w:t>
            </w:r>
            <w:r w:rsidRPr="007F5A54">
              <w:rPr>
                <w:rFonts w:ascii="GHEA Grapalat" w:hAnsi="GHEA Grapalat"/>
                <w:b/>
                <w:color w:val="000000"/>
                <w:sz w:val="14"/>
                <w:szCs w:val="14"/>
              </w:rPr>
              <w:t xml:space="preserve">) </w:t>
            </w:r>
            <w:r w:rsidRPr="007F5A54">
              <w:rPr>
                <w:rFonts w:ascii="GHEA Grapalat" w:hAnsi="GHEA Grapalat" w:cs="Sylfaen"/>
                <w:b/>
                <w:color w:val="000000"/>
                <w:sz w:val="14"/>
                <w:szCs w:val="14"/>
              </w:rPr>
              <w:t>առկայությունը</w:t>
            </w:r>
          </w:p>
        </w:tc>
        <w:tc>
          <w:tcPr>
            <w:tcW w:w="1276" w:type="dxa"/>
          </w:tcPr>
          <w:p w14:paraId="1B398712" w14:textId="77777777" w:rsidR="00863FD5" w:rsidRPr="007F5A54" w:rsidRDefault="00863FD5" w:rsidP="00A47A71">
            <w:pPr>
              <w:ind w:right="-79"/>
              <w:jc w:val="center"/>
              <w:rPr>
                <w:rFonts w:ascii="GHEA Grapalat" w:hAnsi="GHEA Grapalat"/>
                <w:b/>
                <w:sz w:val="14"/>
                <w:szCs w:val="14"/>
              </w:rPr>
            </w:pPr>
            <w:r w:rsidRPr="007F5A54">
              <w:rPr>
                <w:rFonts w:ascii="GHEA Grapalat" w:hAnsi="GHEA Grapalat"/>
                <w:b/>
                <w:sz w:val="14"/>
                <w:szCs w:val="14"/>
              </w:rPr>
              <w:t>Կոմունալ ենթակառուցվածքների հասանելությունը</w:t>
            </w:r>
          </w:p>
        </w:tc>
        <w:tc>
          <w:tcPr>
            <w:tcW w:w="742" w:type="dxa"/>
          </w:tcPr>
          <w:p w14:paraId="08FF810E" w14:textId="77777777" w:rsidR="00863FD5" w:rsidRPr="007F5A54" w:rsidRDefault="00863FD5" w:rsidP="00A47A71">
            <w:pPr>
              <w:ind w:left="-59" w:right="-79"/>
              <w:jc w:val="center"/>
              <w:rPr>
                <w:rFonts w:ascii="GHEA Grapalat" w:hAnsi="GHEA Grapalat"/>
                <w:b/>
                <w:sz w:val="14"/>
                <w:szCs w:val="14"/>
              </w:rPr>
            </w:pPr>
            <w:r w:rsidRPr="007F5A54">
              <w:rPr>
                <w:rFonts w:ascii="GHEA Grapalat" w:hAnsi="GHEA Grapalat"/>
                <w:b/>
                <w:sz w:val="14"/>
                <w:szCs w:val="14"/>
              </w:rPr>
              <w:t>Օտարման</w:t>
            </w:r>
          </w:p>
          <w:p w14:paraId="4D069C73" w14:textId="77777777" w:rsidR="00863FD5" w:rsidRPr="007F5A54" w:rsidRDefault="00863FD5" w:rsidP="00A47A71">
            <w:pPr>
              <w:ind w:left="-59" w:right="-79"/>
              <w:jc w:val="center"/>
              <w:rPr>
                <w:rFonts w:ascii="GHEA Grapalat" w:hAnsi="GHEA Grapalat"/>
                <w:b/>
                <w:sz w:val="14"/>
                <w:szCs w:val="14"/>
              </w:rPr>
            </w:pPr>
            <w:r w:rsidRPr="007F5A54">
              <w:rPr>
                <w:rFonts w:ascii="GHEA Grapalat" w:hAnsi="GHEA Grapalat"/>
                <w:b/>
                <w:sz w:val="14"/>
                <w:szCs w:val="14"/>
              </w:rPr>
              <w:t>եղանակը</w:t>
            </w:r>
          </w:p>
        </w:tc>
        <w:tc>
          <w:tcPr>
            <w:tcW w:w="912" w:type="dxa"/>
          </w:tcPr>
          <w:p w14:paraId="11ACC19F" w14:textId="77777777" w:rsidR="00863FD5" w:rsidRPr="007F5A54" w:rsidRDefault="00863FD5" w:rsidP="00A47A71">
            <w:pPr>
              <w:ind w:left="-104" w:right="-108"/>
              <w:jc w:val="center"/>
              <w:rPr>
                <w:rFonts w:ascii="GHEA Grapalat" w:hAnsi="GHEA Grapalat" w:cs="Sylfaen"/>
                <w:b/>
                <w:color w:val="000000"/>
                <w:sz w:val="14"/>
                <w:szCs w:val="14"/>
              </w:rPr>
            </w:pPr>
            <w:r w:rsidRPr="007F5A54">
              <w:rPr>
                <w:rFonts w:ascii="GHEA Grapalat" w:hAnsi="GHEA Grapalat" w:cs="Sylfaen"/>
                <w:b/>
                <w:color w:val="000000"/>
                <w:sz w:val="14"/>
                <w:szCs w:val="14"/>
              </w:rPr>
              <w:t>Տվյալ հողամասի մեկ հեկտարի կադաստրային արժեքը</w:t>
            </w:r>
          </w:p>
          <w:p w14:paraId="2B8C9C12" w14:textId="77777777" w:rsidR="00863FD5" w:rsidRPr="007F5A54" w:rsidRDefault="00863FD5" w:rsidP="00A47A71">
            <w:pPr>
              <w:ind w:left="-108" w:right="-108"/>
              <w:jc w:val="center"/>
              <w:rPr>
                <w:rFonts w:ascii="GHEA Grapalat" w:hAnsi="GHEA Grapalat" w:cs="Sylfaen"/>
                <w:b/>
                <w:color w:val="000000"/>
                <w:sz w:val="14"/>
                <w:szCs w:val="14"/>
              </w:rPr>
            </w:pPr>
            <w:r w:rsidRPr="007F5A54">
              <w:rPr>
                <w:rFonts w:ascii="GHEA Grapalat" w:hAnsi="GHEA Grapalat" w:cs="Sylfaen"/>
                <w:b/>
                <w:color w:val="000000"/>
                <w:sz w:val="14"/>
                <w:szCs w:val="14"/>
              </w:rPr>
              <w:t>(ՀՀ դրամ)</w:t>
            </w:r>
          </w:p>
          <w:p w14:paraId="4C4C37EE" w14:textId="77777777" w:rsidR="00863FD5" w:rsidRPr="007F5A54" w:rsidRDefault="00863FD5" w:rsidP="00A47A71">
            <w:pPr>
              <w:ind w:right="-108"/>
              <w:rPr>
                <w:rFonts w:ascii="GHEA Grapalat" w:hAnsi="GHEA Grapalat"/>
                <w:b/>
                <w:sz w:val="14"/>
                <w:szCs w:val="14"/>
              </w:rPr>
            </w:pPr>
          </w:p>
        </w:tc>
        <w:tc>
          <w:tcPr>
            <w:tcW w:w="992" w:type="dxa"/>
          </w:tcPr>
          <w:p w14:paraId="230A73B0" w14:textId="77777777" w:rsidR="00863FD5" w:rsidRDefault="00863FD5" w:rsidP="00A47A71">
            <w:pPr>
              <w:ind w:left="-59" w:right="-79"/>
              <w:jc w:val="center"/>
              <w:rPr>
                <w:rFonts w:ascii="GHEA Grapalat" w:hAnsi="GHEA Grapalat"/>
                <w:b/>
                <w:sz w:val="14"/>
                <w:szCs w:val="14"/>
              </w:rPr>
            </w:pPr>
            <w:r>
              <w:rPr>
                <w:rFonts w:ascii="GHEA Grapalat" w:hAnsi="GHEA Grapalat"/>
                <w:b/>
                <w:sz w:val="14"/>
                <w:szCs w:val="14"/>
              </w:rPr>
              <w:t>Հողամասի գնահատված շուկայական արժեքը</w:t>
            </w:r>
          </w:p>
          <w:p w14:paraId="6304F2B0" w14:textId="77777777" w:rsidR="00863FD5" w:rsidRPr="007F5A54" w:rsidRDefault="00863FD5" w:rsidP="00A47A71">
            <w:pPr>
              <w:ind w:left="-108" w:right="-108"/>
              <w:jc w:val="center"/>
              <w:rPr>
                <w:rFonts w:ascii="GHEA Grapalat" w:hAnsi="GHEA Grapalat" w:cs="Sylfaen"/>
                <w:b/>
                <w:color w:val="000000"/>
                <w:sz w:val="14"/>
                <w:szCs w:val="14"/>
              </w:rPr>
            </w:pPr>
            <w:r w:rsidRPr="007F5A54">
              <w:rPr>
                <w:rFonts w:ascii="GHEA Grapalat" w:hAnsi="GHEA Grapalat" w:cs="Sylfaen"/>
                <w:b/>
                <w:color w:val="000000"/>
                <w:sz w:val="14"/>
                <w:szCs w:val="14"/>
              </w:rPr>
              <w:t>(ՀՀ դրամ)</w:t>
            </w:r>
          </w:p>
          <w:p w14:paraId="4FDF3C47" w14:textId="77777777" w:rsidR="00863FD5" w:rsidRPr="007F5A54" w:rsidRDefault="00863FD5" w:rsidP="00A47A71">
            <w:pPr>
              <w:ind w:left="-108" w:right="-108"/>
              <w:jc w:val="center"/>
              <w:rPr>
                <w:rFonts w:ascii="GHEA Grapalat" w:hAnsi="GHEA Grapalat"/>
                <w:b/>
                <w:sz w:val="14"/>
                <w:szCs w:val="14"/>
              </w:rPr>
            </w:pPr>
          </w:p>
        </w:tc>
        <w:tc>
          <w:tcPr>
            <w:tcW w:w="1134" w:type="dxa"/>
          </w:tcPr>
          <w:p w14:paraId="421850AD" w14:textId="77777777" w:rsidR="00863FD5" w:rsidRPr="007F5A54" w:rsidRDefault="00863FD5" w:rsidP="00A47A71">
            <w:pPr>
              <w:ind w:left="-108" w:right="-108"/>
              <w:jc w:val="center"/>
              <w:rPr>
                <w:rFonts w:ascii="GHEA Grapalat" w:hAnsi="GHEA Grapalat"/>
                <w:b/>
                <w:sz w:val="14"/>
                <w:szCs w:val="14"/>
              </w:rPr>
            </w:pPr>
            <w:r w:rsidRPr="007F5A54">
              <w:rPr>
                <w:rFonts w:ascii="GHEA Grapalat" w:hAnsi="GHEA Grapalat" w:cs="Sylfaen"/>
                <w:b/>
                <w:sz w:val="14"/>
                <w:szCs w:val="14"/>
              </w:rPr>
              <w:t>Հողամասի աճուրդով</w:t>
            </w:r>
            <w:r w:rsidRPr="007F5A54">
              <w:rPr>
                <w:rFonts w:ascii="GHEA Grapalat" w:hAnsi="GHEA Grapalat"/>
                <w:b/>
                <w:sz w:val="14"/>
                <w:szCs w:val="14"/>
              </w:rPr>
              <w:t xml:space="preserve"> </w:t>
            </w:r>
            <w:r w:rsidRPr="007F5A54">
              <w:rPr>
                <w:rFonts w:ascii="GHEA Grapalat" w:hAnsi="GHEA Grapalat" w:cs="Sylfaen"/>
                <w:b/>
                <w:sz w:val="14"/>
                <w:szCs w:val="14"/>
              </w:rPr>
              <w:t>վաճառքի</w:t>
            </w:r>
            <w:r w:rsidRPr="007F5A54">
              <w:rPr>
                <w:rFonts w:ascii="GHEA Grapalat" w:hAnsi="GHEA Grapalat"/>
                <w:b/>
                <w:sz w:val="14"/>
                <w:szCs w:val="14"/>
              </w:rPr>
              <w:t xml:space="preserve"> </w:t>
            </w:r>
            <w:r w:rsidRPr="007F5A54">
              <w:rPr>
                <w:rFonts w:ascii="GHEA Grapalat" w:hAnsi="GHEA Grapalat" w:cs="Sylfaen"/>
                <w:b/>
                <w:sz w:val="14"/>
                <w:szCs w:val="14"/>
              </w:rPr>
              <w:t>մեկնարկային</w:t>
            </w:r>
            <w:r w:rsidRPr="007F5A54">
              <w:rPr>
                <w:rFonts w:ascii="GHEA Grapalat" w:hAnsi="GHEA Grapalat"/>
                <w:b/>
                <w:sz w:val="14"/>
                <w:szCs w:val="14"/>
              </w:rPr>
              <w:t xml:space="preserve"> </w:t>
            </w:r>
            <w:r w:rsidRPr="007F5A54">
              <w:rPr>
                <w:rFonts w:ascii="GHEA Grapalat" w:hAnsi="GHEA Grapalat" w:cs="Sylfaen"/>
                <w:b/>
                <w:sz w:val="14"/>
                <w:szCs w:val="14"/>
              </w:rPr>
              <w:t>գինը`</w:t>
            </w:r>
            <w:r w:rsidRPr="007F5A54">
              <w:rPr>
                <w:rFonts w:ascii="GHEA Grapalat" w:hAnsi="GHEA Grapalat"/>
                <w:b/>
                <w:sz w:val="14"/>
                <w:szCs w:val="14"/>
              </w:rPr>
              <w:t xml:space="preserve"> </w:t>
            </w:r>
            <w:r w:rsidRPr="007F5A54">
              <w:rPr>
                <w:rFonts w:ascii="GHEA Grapalat" w:hAnsi="GHEA Grapalat" w:cs="Sylfaen"/>
                <w:b/>
                <w:sz w:val="14"/>
                <w:szCs w:val="14"/>
              </w:rPr>
              <w:t>կադաստրային</w:t>
            </w:r>
            <w:r w:rsidRPr="007F5A54">
              <w:rPr>
                <w:rFonts w:ascii="GHEA Grapalat" w:hAnsi="GHEA Grapalat"/>
                <w:b/>
                <w:sz w:val="14"/>
                <w:szCs w:val="14"/>
              </w:rPr>
              <w:t xml:space="preserve"> </w:t>
            </w:r>
            <w:r w:rsidRPr="007F5A54">
              <w:rPr>
                <w:rFonts w:ascii="GHEA Grapalat" w:hAnsi="GHEA Grapalat" w:cs="Sylfaen"/>
                <w:b/>
                <w:sz w:val="14"/>
                <w:szCs w:val="14"/>
              </w:rPr>
              <w:t>արժեքի</w:t>
            </w:r>
            <w:r w:rsidRPr="007F5A54">
              <w:rPr>
                <w:rFonts w:ascii="GHEA Grapalat" w:hAnsi="GHEA Grapalat"/>
                <w:b/>
                <w:sz w:val="14"/>
                <w:szCs w:val="14"/>
              </w:rPr>
              <w:t xml:space="preserve"> նկատմամբ</w:t>
            </w:r>
            <w:r>
              <w:rPr>
                <w:rFonts w:ascii="GHEA Grapalat" w:hAnsi="GHEA Grapalat"/>
                <w:b/>
                <w:sz w:val="14"/>
                <w:szCs w:val="14"/>
              </w:rPr>
              <w:t xml:space="preserve"> </w:t>
            </w:r>
            <w:r w:rsidRPr="007F5A54">
              <w:rPr>
                <w:rFonts w:ascii="GHEA Grapalat" w:hAnsi="GHEA Grapalat"/>
                <w:b/>
                <w:sz w:val="14"/>
                <w:szCs w:val="14"/>
              </w:rPr>
              <w:t>(%)</w:t>
            </w:r>
          </w:p>
        </w:tc>
        <w:tc>
          <w:tcPr>
            <w:tcW w:w="1276" w:type="dxa"/>
          </w:tcPr>
          <w:p w14:paraId="39DBD15E" w14:textId="77777777" w:rsidR="00863FD5" w:rsidRPr="007F5A54" w:rsidRDefault="00863FD5" w:rsidP="00A47A71">
            <w:pPr>
              <w:ind w:left="-107" w:right="-108"/>
              <w:jc w:val="center"/>
              <w:rPr>
                <w:rFonts w:ascii="GHEA Grapalat" w:hAnsi="GHEA Grapalat"/>
                <w:b/>
                <w:color w:val="000000"/>
                <w:sz w:val="14"/>
                <w:szCs w:val="14"/>
              </w:rPr>
            </w:pPr>
            <w:r w:rsidRPr="007F5A54">
              <w:rPr>
                <w:rFonts w:ascii="GHEA Grapalat" w:hAnsi="GHEA Grapalat" w:cs="Sylfaen"/>
                <w:b/>
                <w:color w:val="000000"/>
                <w:sz w:val="14"/>
                <w:szCs w:val="14"/>
              </w:rPr>
              <w:t>Տվյալ հողամասի աճուրդով վաճառքի</w:t>
            </w:r>
          </w:p>
          <w:p w14:paraId="40FBD8CB" w14:textId="77777777" w:rsidR="00863FD5" w:rsidRPr="007F5A54" w:rsidRDefault="00863FD5" w:rsidP="00A47A71">
            <w:pPr>
              <w:ind w:left="-108" w:right="-108"/>
              <w:jc w:val="center"/>
              <w:rPr>
                <w:rFonts w:ascii="GHEA Grapalat" w:hAnsi="GHEA Grapalat" w:cs="Sylfaen"/>
                <w:b/>
                <w:color w:val="000000"/>
                <w:sz w:val="14"/>
                <w:szCs w:val="14"/>
              </w:rPr>
            </w:pPr>
            <w:r w:rsidRPr="007F5A54">
              <w:rPr>
                <w:rFonts w:ascii="GHEA Grapalat" w:hAnsi="GHEA Grapalat" w:cs="Sylfaen"/>
                <w:b/>
                <w:color w:val="000000"/>
                <w:sz w:val="14"/>
                <w:szCs w:val="14"/>
              </w:rPr>
              <w:t>մեկնարկային գինը</w:t>
            </w:r>
          </w:p>
          <w:p w14:paraId="18B8AED4" w14:textId="77777777" w:rsidR="00863FD5" w:rsidRPr="007F5A54" w:rsidRDefault="00863FD5" w:rsidP="00A47A71">
            <w:pPr>
              <w:ind w:left="-108" w:right="-108"/>
              <w:jc w:val="center"/>
              <w:rPr>
                <w:rFonts w:ascii="GHEA Grapalat" w:hAnsi="GHEA Grapalat" w:cs="Sylfaen"/>
                <w:b/>
                <w:color w:val="000000"/>
                <w:sz w:val="14"/>
                <w:szCs w:val="14"/>
              </w:rPr>
            </w:pPr>
            <w:r w:rsidRPr="007F5A54">
              <w:rPr>
                <w:rFonts w:ascii="GHEA Grapalat" w:hAnsi="GHEA Grapalat" w:cs="Sylfaen"/>
                <w:b/>
                <w:color w:val="000000"/>
                <w:sz w:val="14"/>
                <w:szCs w:val="14"/>
              </w:rPr>
              <w:t>(ՀՀ դրամ)</w:t>
            </w:r>
          </w:p>
          <w:p w14:paraId="0017AEA5" w14:textId="77777777" w:rsidR="00863FD5" w:rsidRPr="007F5A54" w:rsidRDefault="00863FD5" w:rsidP="00A47A71">
            <w:pPr>
              <w:ind w:left="-108" w:right="-90"/>
              <w:jc w:val="center"/>
              <w:rPr>
                <w:rFonts w:ascii="GHEA Grapalat" w:hAnsi="GHEA Grapalat"/>
                <w:b/>
                <w:sz w:val="14"/>
                <w:szCs w:val="14"/>
              </w:rPr>
            </w:pPr>
          </w:p>
        </w:tc>
        <w:tc>
          <w:tcPr>
            <w:tcW w:w="992" w:type="dxa"/>
          </w:tcPr>
          <w:p w14:paraId="2793A930" w14:textId="77777777" w:rsidR="00863FD5" w:rsidRPr="007F5A54" w:rsidRDefault="00863FD5" w:rsidP="00A47A71">
            <w:pPr>
              <w:ind w:left="-108" w:right="-108"/>
              <w:jc w:val="center"/>
              <w:rPr>
                <w:rFonts w:ascii="GHEA Grapalat" w:hAnsi="GHEA Grapalat" w:cs="Arial Armenian"/>
                <w:b/>
                <w:sz w:val="14"/>
                <w:szCs w:val="14"/>
              </w:rPr>
            </w:pPr>
            <w:r w:rsidRPr="007F5A54">
              <w:rPr>
                <w:rFonts w:ascii="GHEA Grapalat" w:hAnsi="GHEA Grapalat" w:cs="Sylfaen"/>
                <w:b/>
                <w:sz w:val="14"/>
                <w:szCs w:val="14"/>
                <w:lang w:val="hy-AM"/>
              </w:rPr>
              <w:t>Աճուրդի</w:t>
            </w:r>
            <w:r w:rsidRPr="007F5A54">
              <w:rPr>
                <w:rFonts w:ascii="GHEA Grapalat" w:hAnsi="GHEA Grapalat" w:cs="Arial Armenian"/>
                <w:b/>
                <w:sz w:val="14"/>
                <w:szCs w:val="14"/>
                <w:lang w:val="hy-AM"/>
              </w:rPr>
              <w:t xml:space="preserve"> </w:t>
            </w:r>
            <w:r>
              <w:rPr>
                <w:rFonts w:ascii="GHEA Grapalat" w:hAnsi="GHEA Grapalat" w:cs="Arial Armenian"/>
                <w:b/>
                <w:sz w:val="14"/>
                <w:szCs w:val="14"/>
                <w:lang w:val="hy-AM"/>
              </w:rPr>
              <w:t xml:space="preserve">մասնակցի </w:t>
            </w:r>
            <w:r w:rsidRPr="007F5A54">
              <w:rPr>
                <w:rFonts w:ascii="GHEA Grapalat" w:hAnsi="GHEA Grapalat" w:cs="Sylfaen"/>
                <w:b/>
                <w:sz w:val="14"/>
                <w:szCs w:val="14"/>
                <w:lang w:val="hy-AM"/>
              </w:rPr>
              <w:t>նախավճարի</w:t>
            </w:r>
            <w:r w:rsidRPr="007F5A54">
              <w:rPr>
                <w:rFonts w:ascii="GHEA Grapalat" w:hAnsi="GHEA Grapalat" w:cs="Arial Armenian"/>
                <w:b/>
                <w:sz w:val="14"/>
                <w:szCs w:val="14"/>
                <w:lang w:val="hy-AM"/>
              </w:rPr>
              <w:t xml:space="preserve"> </w:t>
            </w:r>
            <w:r w:rsidRPr="007F5A54">
              <w:rPr>
                <w:rFonts w:ascii="GHEA Grapalat" w:hAnsi="GHEA Grapalat" w:cs="Sylfaen"/>
                <w:b/>
                <w:sz w:val="14"/>
                <w:szCs w:val="14"/>
                <w:lang w:val="hy-AM"/>
              </w:rPr>
              <w:t>չափը</w:t>
            </w:r>
            <w:r w:rsidRPr="007F5A54">
              <w:rPr>
                <w:rFonts w:ascii="GHEA Grapalat" w:hAnsi="GHEA Grapalat" w:cs="Sylfaen"/>
                <w:b/>
                <w:sz w:val="14"/>
                <w:szCs w:val="14"/>
              </w:rPr>
              <w:t>՝ մեկնարկային գնի նկատմամբ</w:t>
            </w:r>
          </w:p>
          <w:p w14:paraId="66CE6796" w14:textId="77777777" w:rsidR="00863FD5" w:rsidRPr="007F5A54" w:rsidRDefault="00863FD5" w:rsidP="00A47A71">
            <w:pPr>
              <w:ind w:left="-108" w:right="-108"/>
              <w:jc w:val="center"/>
              <w:rPr>
                <w:rFonts w:ascii="GHEA Grapalat" w:hAnsi="GHEA Grapalat" w:cs="Arial Armenian"/>
                <w:b/>
                <w:sz w:val="14"/>
                <w:szCs w:val="14"/>
                <w:lang w:val="hy-AM"/>
              </w:rPr>
            </w:pPr>
            <w:r w:rsidRPr="007F5A54">
              <w:rPr>
                <w:rFonts w:ascii="GHEA Grapalat" w:hAnsi="GHEA Grapalat"/>
                <w:b/>
                <w:sz w:val="14"/>
                <w:szCs w:val="14"/>
              </w:rPr>
              <w:t>(%)</w:t>
            </w:r>
          </w:p>
          <w:p w14:paraId="1768C21B" w14:textId="77777777" w:rsidR="00863FD5" w:rsidRPr="007F5A54" w:rsidRDefault="00863FD5" w:rsidP="00A47A71">
            <w:pPr>
              <w:ind w:left="-108" w:right="-108"/>
              <w:jc w:val="center"/>
              <w:rPr>
                <w:rFonts w:ascii="GHEA Grapalat" w:hAnsi="GHEA Grapalat"/>
                <w:b/>
                <w:sz w:val="14"/>
                <w:szCs w:val="14"/>
              </w:rPr>
            </w:pPr>
          </w:p>
        </w:tc>
        <w:tc>
          <w:tcPr>
            <w:tcW w:w="1356" w:type="dxa"/>
          </w:tcPr>
          <w:p w14:paraId="28EB4CC4" w14:textId="77777777" w:rsidR="00863FD5" w:rsidRPr="007F5A54" w:rsidRDefault="00863FD5" w:rsidP="00A47A71">
            <w:pPr>
              <w:ind w:left="-66" w:right="-108"/>
              <w:jc w:val="center"/>
              <w:rPr>
                <w:rFonts w:ascii="GHEA Grapalat" w:hAnsi="GHEA Grapalat" w:cs="Sylfaen"/>
                <w:b/>
                <w:sz w:val="14"/>
                <w:szCs w:val="14"/>
              </w:rPr>
            </w:pPr>
            <w:r w:rsidRPr="007F5A54">
              <w:rPr>
                <w:rFonts w:ascii="GHEA Grapalat" w:hAnsi="GHEA Grapalat" w:cs="Sylfaen"/>
                <w:b/>
                <w:sz w:val="14"/>
                <w:szCs w:val="14"/>
                <w:lang w:val="hy-AM"/>
              </w:rPr>
              <w:t>Աճուրդի</w:t>
            </w:r>
          </w:p>
          <w:p w14:paraId="65ECD591" w14:textId="77777777" w:rsidR="00863FD5" w:rsidRPr="007F5A54" w:rsidRDefault="00863FD5" w:rsidP="00A47A71">
            <w:pPr>
              <w:ind w:left="-66" w:right="-108"/>
              <w:jc w:val="center"/>
              <w:rPr>
                <w:rFonts w:ascii="GHEA Grapalat" w:hAnsi="GHEA Grapalat" w:cs="Sylfaen"/>
                <w:b/>
                <w:sz w:val="14"/>
                <w:szCs w:val="14"/>
              </w:rPr>
            </w:pPr>
            <w:r w:rsidRPr="007F5A54">
              <w:rPr>
                <w:rFonts w:ascii="GHEA Grapalat" w:hAnsi="GHEA Grapalat" w:cs="Sylfaen"/>
                <w:b/>
                <w:sz w:val="14"/>
                <w:szCs w:val="14"/>
              </w:rPr>
              <w:t>մ</w:t>
            </w:r>
            <w:r w:rsidRPr="007F5A54">
              <w:rPr>
                <w:rFonts w:ascii="GHEA Grapalat" w:hAnsi="GHEA Grapalat" w:cs="Sylfaen"/>
                <w:b/>
                <w:sz w:val="14"/>
                <w:szCs w:val="14"/>
                <w:lang w:val="hy-AM"/>
              </w:rPr>
              <w:t>ասնակցի</w:t>
            </w:r>
          </w:p>
          <w:p w14:paraId="49C9F7C3" w14:textId="77777777" w:rsidR="00863FD5" w:rsidRPr="00B9201F" w:rsidRDefault="00863FD5" w:rsidP="00A47A71">
            <w:pPr>
              <w:ind w:left="-66" w:right="-108"/>
              <w:jc w:val="center"/>
              <w:rPr>
                <w:rFonts w:ascii="GHEA Grapalat" w:hAnsi="GHEA Grapalat" w:cs="Sylfaen"/>
                <w:b/>
                <w:sz w:val="14"/>
                <w:szCs w:val="14"/>
              </w:rPr>
            </w:pPr>
            <w:r>
              <w:rPr>
                <w:rFonts w:ascii="GHEA Grapalat" w:hAnsi="GHEA Grapalat" w:cs="Sylfaen"/>
                <w:b/>
                <w:sz w:val="14"/>
                <w:szCs w:val="14"/>
                <w:lang w:val="hy-AM"/>
              </w:rPr>
              <w:t>մեկնարկային գնի նվազագույն հավելման չափը /ՀՀ դրամ</w:t>
            </w:r>
            <w:r>
              <w:rPr>
                <w:rFonts w:ascii="MS Mincho" w:eastAsia="MS Mincho" w:hAnsi="MS Mincho" w:cs="MS Mincho"/>
                <w:b/>
                <w:sz w:val="14"/>
                <w:szCs w:val="14"/>
                <w:lang w:val="hy-AM"/>
              </w:rPr>
              <w:t xml:space="preserve">, </w:t>
            </w:r>
            <w:r>
              <w:rPr>
                <w:rFonts w:ascii="MS Mincho" w:eastAsia="MS Mincho" w:hAnsi="MS Mincho" w:cs="MS Mincho"/>
                <w:b/>
                <w:sz w:val="14"/>
                <w:szCs w:val="14"/>
              </w:rPr>
              <w:t>%</w:t>
            </w:r>
            <w:r>
              <w:rPr>
                <w:rFonts w:ascii="GHEA Grapalat" w:hAnsi="GHEA Grapalat" w:cs="Sylfaen"/>
                <w:b/>
                <w:sz w:val="14"/>
                <w:szCs w:val="14"/>
                <w:lang w:val="hy-AM"/>
              </w:rPr>
              <w:t xml:space="preserve">/ </w:t>
            </w:r>
          </w:p>
        </w:tc>
      </w:tr>
      <w:tr w:rsidR="00863FD5" w:rsidRPr="007F5A54" w14:paraId="2CD6BFDD" w14:textId="77777777" w:rsidTr="00A47A71">
        <w:trPr>
          <w:trHeight w:val="1503"/>
          <w:jc w:val="center"/>
        </w:trPr>
        <w:tc>
          <w:tcPr>
            <w:tcW w:w="353" w:type="dxa"/>
            <w:vAlign w:val="center"/>
          </w:tcPr>
          <w:p w14:paraId="0D652E3D" w14:textId="77777777" w:rsidR="00863FD5" w:rsidRPr="00457BEA" w:rsidRDefault="00863FD5" w:rsidP="00A47A71">
            <w:pPr>
              <w:rPr>
                <w:rFonts w:ascii="MS Mincho" w:eastAsia="MS Mincho" w:hAnsi="MS Mincho" w:cs="MS Mincho"/>
                <w:b/>
                <w:sz w:val="14"/>
                <w:szCs w:val="14"/>
              </w:rPr>
            </w:pPr>
            <w:r>
              <w:rPr>
                <w:rFonts w:ascii="GHEA Grapalat" w:hAnsi="GHEA Grapalat"/>
                <w:b/>
                <w:sz w:val="14"/>
                <w:szCs w:val="14"/>
              </w:rPr>
              <w:t>1</w:t>
            </w:r>
            <w:r>
              <w:rPr>
                <w:rFonts w:ascii="MS Mincho" w:eastAsia="MS Mincho" w:hAnsi="MS Mincho" w:cs="MS Mincho"/>
                <w:b/>
                <w:sz w:val="14"/>
                <w:szCs w:val="14"/>
              </w:rPr>
              <w:t>․</w:t>
            </w:r>
          </w:p>
        </w:tc>
        <w:tc>
          <w:tcPr>
            <w:tcW w:w="1134" w:type="dxa"/>
            <w:tcBorders>
              <w:top w:val="single" w:sz="4" w:space="0" w:color="auto"/>
              <w:left w:val="single" w:sz="4" w:space="0" w:color="auto"/>
              <w:bottom w:val="single" w:sz="4" w:space="0" w:color="auto"/>
              <w:right w:val="single" w:sz="4" w:space="0" w:color="auto"/>
            </w:tcBorders>
            <w:vAlign w:val="center"/>
          </w:tcPr>
          <w:p w14:paraId="7DAB8D42" w14:textId="4488BFF1" w:rsidR="00863FD5" w:rsidRPr="00042787" w:rsidRDefault="00863FD5" w:rsidP="00A47A71">
            <w:pPr>
              <w:ind w:left="-108" w:right="-108"/>
              <w:jc w:val="center"/>
              <w:rPr>
                <w:rFonts w:ascii="GHEA Grapalat" w:hAnsi="GHEA Grapalat" w:cs="Sylfaen"/>
                <w:b/>
                <w:sz w:val="14"/>
                <w:szCs w:val="14"/>
              </w:rPr>
            </w:pPr>
            <w:r w:rsidRPr="00042787">
              <w:rPr>
                <w:rFonts w:ascii="GHEA Grapalat" w:hAnsi="GHEA Grapalat" w:cs="Sylfaen"/>
                <w:b/>
                <w:sz w:val="14"/>
                <w:szCs w:val="14"/>
              </w:rPr>
              <w:t xml:space="preserve">մարզ Շիրակ, Անի համայնք, </w:t>
            </w:r>
            <w:r w:rsidR="00057BE1">
              <w:rPr>
                <w:rFonts w:ascii="GHEA Grapalat" w:hAnsi="GHEA Grapalat" w:cs="Sylfaen"/>
                <w:b/>
                <w:sz w:val="14"/>
                <w:szCs w:val="14"/>
              </w:rPr>
              <w:t xml:space="preserve">քաղաք Մարալիկ </w:t>
            </w:r>
            <w:r w:rsidR="00761F8E">
              <w:rPr>
                <w:rFonts w:ascii="GHEA Grapalat" w:hAnsi="GHEA Grapalat" w:cs="Sylfaen"/>
                <w:b/>
                <w:sz w:val="14"/>
                <w:szCs w:val="14"/>
              </w:rPr>
              <w:t>Մ</w:t>
            </w:r>
            <w:r w:rsidR="00761F8E">
              <w:rPr>
                <w:rFonts w:ascii="MS Mincho" w:eastAsia="MS Mincho" w:hAnsi="MS Mincho" w:cs="MS Mincho"/>
                <w:b/>
                <w:sz w:val="14"/>
                <w:szCs w:val="14"/>
              </w:rPr>
              <w:t>․</w:t>
            </w:r>
            <w:r w:rsidR="00761F8E">
              <w:rPr>
                <w:rFonts w:ascii="Sylfaen" w:eastAsia="MS Mincho" w:hAnsi="Sylfaen" w:cs="MS Mincho"/>
                <w:b/>
                <w:sz w:val="14"/>
                <w:szCs w:val="14"/>
              </w:rPr>
              <w:t>Մադաթյան</w:t>
            </w:r>
            <w:r w:rsidR="00B3570C">
              <w:rPr>
                <w:rFonts w:ascii="GHEA Grapalat" w:hAnsi="GHEA Grapalat" w:cs="Sylfaen"/>
                <w:b/>
                <w:sz w:val="14"/>
                <w:szCs w:val="14"/>
              </w:rPr>
              <w:t xml:space="preserve"> փողոց </w:t>
            </w:r>
            <w:r w:rsidR="00057BE1">
              <w:rPr>
                <w:rFonts w:ascii="GHEA Grapalat" w:hAnsi="GHEA Grapalat" w:cs="Sylfaen"/>
                <w:b/>
                <w:sz w:val="14"/>
                <w:szCs w:val="14"/>
              </w:rPr>
              <w:t>9/2</w:t>
            </w:r>
            <w:r w:rsidR="00B3570C">
              <w:rPr>
                <w:rFonts w:ascii="GHEA Grapalat" w:hAnsi="GHEA Grapalat" w:cs="Sylfaen"/>
                <w:b/>
                <w:sz w:val="14"/>
                <w:szCs w:val="14"/>
              </w:rPr>
              <w:t xml:space="preserve"> հողամաս</w:t>
            </w:r>
          </w:p>
        </w:tc>
        <w:tc>
          <w:tcPr>
            <w:tcW w:w="851" w:type="dxa"/>
            <w:tcBorders>
              <w:top w:val="single" w:sz="4" w:space="0" w:color="auto"/>
              <w:left w:val="single" w:sz="4" w:space="0" w:color="auto"/>
              <w:bottom w:val="single" w:sz="4" w:space="0" w:color="auto"/>
              <w:right w:val="single" w:sz="4" w:space="0" w:color="auto"/>
            </w:tcBorders>
            <w:vAlign w:val="center"/>
          </w:tcPr>
          <w:p w14:paraId="39571889" w14:textId="7BD57C5E" w:rsidR="00863FD5" w:rsidRPr="007F5A54" w:rsidRDefault="00B3570C" w:rsidP="00A47A71">
            <w:pPr>
              <w:ind w:left="-108" w:right="-108"/>
              <w:jc w:val="center"/>
              <w:rPr>
                <w:rFonts w:ascii="GHEA Grapalat" w:hAnsi="GHEA Grapalat" w:cs="Sylfaen"/>
                <w:b/>
                <w:sz w:val="14"/>
                <w:szCs w:val="14"/>
                <w:lang w:val="hy-AM"/>
              </w:rPr>
            </w:pPr>
            <w:r>
              <w:rPr>
                <w:rFonts w:ascii="GHEA Grapalat" w:hAnsi="GHEA Grapalat" w:cs="Sylfaen"/>
                <w:b/>
                <w:sz w:val="14"/>
                <w:szCs w:val="14"/>
                <w:lang w:val="hy-AM"/>
              </w:rPr>
              <w:t>08-00</w:t>
            </w:r>
            <w:r w:rsidR="00057BE1">
              <w:rPr>
                <w:rFonts w:ascii="GHEA Grapalat" w:hAnsi="GHEA Grapalat" w:cs="Sylfaen"/>
                <w:b/>
                <w:sz w:val="14"/>
                <w:szCs w:val="14"/>
                <w:lang w:val="hy-AM"/>
              </w:rPr>
              <w:t>3</w:t>
            </w:r>
            <w:r>
              <w:rPr>
                <w:rFonts w:ascii="GHEA Grapalat" w:hAnsi="GHEA Grapalat" w:cs="Sylfaen"/>
                <w:b/>
                <w:sz w:val="14"/>
                <w:szCs w:val="14"/>
                <w:lang w:val="hy-AM"/>
              </w:rPr>
              <w:t>-00</w:t>
            </w:r>
            <w:r w:rsidR="00761F8E">
              <w:rPr>
                <w:rFonts w:ascii="GHEA Grapalat" w:hAnsi="GHEA Grapalat" w:cs="Sylfaen"/>
                <w:b/>
                <w:sz w:val="14"/>
                <w:szCs w:val="14"/>
                <w:lang w:val="hy-AM"/>
              </w:rPr>
              <w:t>42</w:t>
            </w:r>
            <w:r>
              <w:rPr>
                <w:rFonts w:ascii="GHEA Grapalat" w:hAnsi="GHEA Grapalat" w:cs="Sylfaen"/>
                <w:b/>
                <w:sz w:val="14"/>
                <w:szCs w:val="14"/>
                <w:lang w:val="hy-AM"/>
              </w:rPr>
              <w:t>-0</w:t>
            </w:r>
            <w:r w:rsidR="00761F8E">
              <w:rPr>
                <w:rFonts w:ascii="GHEA Grapalat" w:hAnsi="GHEA Grapalat" w:cs="Sylfaen"/>
                <w:b/>
                <w:sz w:val="14"/>
                <w:szCs w:val="14"/>
                <w:lang w:val="hy-AM"/>
              </w:rPr>
              <w:t>047</w:t>
            </w:r>
            <w:r>
              <w:rPr>
                <w:rFonts w:ascii="GHEA Grapalat" w:hAnsi="GHEA Grapalat" w:cs="Sylfaen"/>
                <w:b/>
                <w:sz w:val="14"/>
                <w:szCs w:val="14"/>
                <w:lang w:val="hy-AM"/>
              </w:rPr>
              <w:t>,</w:t>
            </w:r>
          </w:p>
          <w:p w14:paraId="5D550779" w14:textId="77777777" w:rsidR="00863FD5" w:rsidRPr="007F5A54" w:rsidRDefault="00863FD5" w:rsidP="00A47A71">
            <w:pPr>
              <w:ind w:left="-108" w:right="-108"/>
              <w:jc w:val="center"/>
              <w:rPr>
                <w:rFonts w:ascii="GHEA Grapalat" w:hAnsi="GHEA Grapalat" w:cs="Sylfaen"/>
                <w:b/>
                <w:sz w:val="14"/>
                <w:szCs w:val="14"/>
                <w:lang w:val="hy-AM"/>
              </w:rPr>
            </w:pPr>
          </w:p>
          <w:p w14:paraId="220CA6A5" w14:textId="12E1F95B" w:rsidR="00863FD5" w:rsidRPr="007F5A54" w:rsidRDefault="00863FD5" w:rsidP="00A47A71">
            <w:pPr>
              <w:ind w:left="-108" w:right="-108"/>
              <w:jc w:val="center"/>
              <w:rPr>
                <w:rFonts w:ascii="GHEA Grapalat" w:hAnsi="GHEA Grapalat" w:cs="Sylfaen"/>
                <w:b/>
                <w:sz w:val="14"/>
                <w:szCs w:val="14"/>
                <w:lang w:val="hy-AM"/>
              </w:rPr>
            </w:pPr>
            <w:r w:rsidRPr="007F5A54">
              <w:rPr>
                <w:rFonts w:ascii="GHEA Grapalat" w:hAnsi="GHEA Grapalat" w:cs="Sylfaen"/>
                <w:b/>
                <w:sz w:val="14"/>
                <w:szCs w:val="14"/>
                <w:lang w:val="hy-AM"/>
              </w:rPr>
              <w:t xml:space="preserve">N </w:t>
            </w:r>
            <w:r w:rsidR="00761F8E">
              <w:rPr>
                <w:rFonts w:ascii="GHEA Grapalat" w:hAnsi="GHEA Grapalat" w:cs="Sylfaen"/>
                <w:b/>
                <w:sz w:val="14"/>
                <w:szCs w:val="14"/>
                <w:lang w:val="hy-AM"/>
              </w:rPr>
              <w:t>20052026-08-0020</w:t>
            </w:r>
          </w:p>
          <w:p w14:paraId="5A61BAD1" w14:textId="77777777" w:rsidR="00863FD5" w:rsidRPr="007F5A54" w:rsidRDefault="00863FD5" w:rsidP="00A47A71">
            <w:pPr>
              <w:ind w:left="-108" w:right="-108"/>
              <w:jc w:val="center"/>
              <w:rPr>
                <w:rFonts w:ascii="GHEA Grapalat" w:hAnsi="GHEA Grapalat" w:cs="Sylfaen"/>
                <w:b/>
                <w:sz w:val="14"/>
                <w:szCs w:val="14"/>
                <w:lang w:val="hy-AM"/>
              </w:rPr>
            </w:pPr>
          </w:p>
        </w:tc>
        <w:tc>
          <w:tcPr>
            <w:tcW w:w="850" w:type="dxa"/>
            <w:tcBorders>
              <w:top w:val="single" w:sz="4" w:space="0" w:color="auto"/>
              <w:left w:val="single" w:sz="4" w:space="0" w:color="auto"/>
              <w:bottom w:val="single" w:sz="4" w:space="0" w:color="auto"/>
              <w:right w:val="single" w:sz="4" w:space="0" w:color="auto"/>
            </w:tcBorders>
            <w:vAlign w:val="center"/>
          </w:tcPr>
          <w:p w14:paraId="7248CA93" w14:textId="7528D841" w:rsidR="00863FD5" w:rsidRPr="00E77B62" w:rsidRDefault="00863FD5" w:rsidP="00A47A71">
            <w:pPr>
              <w:ind w:left="-108"/>
              <w:jc w:val="center"/>
              <w:rPr>
                <w:rFonts w:ascii="GHEA Grapalat" w:hAnsi="GHEA Grapalat" w:cs="Sylfaen"/>
                <w:b/>
                <w:sz w:val="14"/>
                <w:szCs w:val="14"/>
                <w:lang w:val="hy-AM"/>
              </w:rPr>
            </w:pPr>
            <w:r>
              <w:rPr>
                <w:rFonts w:ascii="GHEA Grapalat" w:hAnsi="GHEA Grapalat" w:cs="Sylfaen"/>
                <w:b/>
                <w:sz w:val="14"/>
                <w:szCs w:val="14"/>
                <w:lang w:val="hy-AM"/>
              </w:rPr>
              <w:t>0,0</w:t>
            </w:r>
            <w:r w:rsidR="00761F8E">
              <w:rPr>
                <w:rFonts w:ascii="GHEA Grapalat" w:hAnsi="GHEA Grapalat" w:cs="Sylfaen"/>
                <w:b/>
                <w:sz w:val="14"/>
                <w:szCs w:val="14"/>
                <w:lang w:val="hy-AM"/>
              </w:rPr>
              <w:t>1462</w:t>
            </w:r>
          </w:p>
        </w:tc>
        <w:tc>
          <w:tcPr>
            <w:tcW w:w="1134" w:type="dxa"/>
            <w:tcBorders>
              <w:top w:val="single" w:sz="4" w:space="0" w:color="auto"/>
              <w:left w:val="single" w:sz="4" w:space="0" w:color="auto"/>
              <w:bottom w:val="single" w:sz="4" w:space="0" w:color="auto"/>
              <w:right w:val="single" w:sz="4" w:space="0" w:color="auto"/>
            </w:tcBorders>
            <w:vAlign w:val="center"/>
          </w:tcPr>
          <w:p w14:paraId="6D9063C2" w14:textId="5F52A319" w:rsidR="00863FD5" w:rsidRPr="00057BE1" w:rsidRDefault="00761F8E" w:rsidP="00A47A71">
            <w:pPr>
              <w:ind w:left="-108" w:right="-108"/>
              <w:jc w:val="center"/>
              <w:rPr>
                <w:rFonts w:ascii="GHEA Grapalat" w:hAnsi="GHEA Grapalat"/>
                <w:b/>
                <w:sz w:val="14"/>
                <w:szCs w:val="14"/>
                <w:lang w:val="hy-AM"/>
              </w:rPr>
            </w:pPr>
            <w:r>
              <w:rPr>
                <w:rFonts w:ascii="GHEA Grapalat" w:hAnsi="GHEA Grapalat"/>
                <w:b/>
                <w:sz w:val="14"/>
                <w:szCs w:val="14"/>
                <w:lang w:val="hy-AM"/>
              </w:rPr>
              <w:t>բնակավայրերի</w:t>
            </w:r>
          </w:p>
        </w:tc>
        <w:tc>
          <w:tcPr>
            <w:tcW w:w="1134" w:type="dxa"/>
            <w:tcBorders>
              <w:top w:val="single" w:sz="4" w:space="0" w:color="auto"/>
              <w:left w:val="single" w:sz="4" w:space="0" w:color="auto"/>
              <w:bottom w:val="single" w:sz="4" w:space="0" w:color="auto"/>
              <w:right w:val="single" w:sz="4" w:space="0" w:color="auto"/>
            </w:tcBorders>
            <w:vAlign w:val="center"/>
          </w:tcPr>
          <w:p w14:paraId="574FFB24" w14:textId="291ACAB7" w:rsidR="00863FD5" w:rsidRPr="00E77B62" w:rsidRDefault="00761F8E" w:rsidP="00A47A71">
            <w:pPr>
              <w:ind w:left="-108" w:right="-108"/>
              <w:jc w:val="center"/>
              <w:rPr>
                <w:rFonts w:ascii="GHEA Grapalat" w:hAnsi="GHEA Grapalat"/>
                <w:b/>
                <w:sz w:val="14"/>
                <w:szCs w:val="14"/>
                <w:lang w:val="hy-AM"/>
              </w:rPr>
            </w:pPr>
            <w:r>
              <w:rPr>
                <w:rFonts w:ascii="GHEA Grapalat" w:hAnsi="GHEA Grapalat"/>
                <w:b/>
                <w:sz w:val="14"/>
                <w:szCs w:val="14"/>
                <w:lang w:val="hy-AM"/>
              </w:rPr>
              <w:t>Հասարակական կառուցապատման</w:t>
            </w:r>
          </w:p>
        </w:tc>
        <w:tc>
          <w:tcPr>
            <w:tcW w:w="1134" w:type="dxa"/>
            <w:tcBorders>
              <w:top w:val="single" w:sz="4" w:space="0" w:color="auto"/>
              <w:left w:val="single" w:sz="4" w:space="0" w:color="auto"/>
              <w:bottom w:val="single" w:sz="4" w:space="0" w:color="auto"/>
              <w:right w:val="single" w:sz="4" w:space="0" w:color="auto"/>
            </w:tcBorders>
            <w:vAlign w:val="center"/>
          </w:tcPr>
          <w:p w14:paraId="3262830C" w14:textId="27EB1DAB" w:rsidR="00863FD5" w:rsidRPr="004A1044" w:rsidRDefault="00761F8E" w:rsidP="00A47A71">
            <w:pPr>
              <w:ind w:left="-108" w:right="-107"/>
              <w:jc w:val="center"/>
              <w:rPr>
                <w:rFonts w:ascii="GHEA Grapalat" w:hAnsi="GHEA Grapalat" w:cs="Sylfaen"/>
                <w:b/>
                <w:color w:val="000000"/>
                <w:sz w:val="14"/>
                <w:szCs w:val="14"/>
                <w:lang w:val="hy-AM"/>
              </w:rPr>
            </w:pPr>
            <w:r>
              <w:rPr>
                <w:rFonts w:ascii="GHEA Grapalat" w:hAnsi="GHEA Grapalat" w:cs="Sylfaen"/>
                <w:b/>
                <w:color w:val="000000"/>
                <w:sz w:val="14"/>
                <w:szCs w:val="14"/>
                <w:lang w:val="hy-AM"/>
              </w:rPr>
              <w:t>Առևտրի սպասարկման օբյեկտի</w:t>
            </w:r>
            <w:r w:rsidR="00057BE1">
              <w:rPr>
                <w:rFonts w:ascii="GHEA Grapalat" w:hAnsi="GHEA Grapalat" w:cs="Sylfaen"/>
                <w:b/>
                <w:color w:val="000000"/>
                <w:sz w:val="14"/>
                <w:szCs w:val="14"/>
                <w:lang w:val="hy-AM"/>
              </w:rPr>
              <w:t xml:space="preserve"> կառուցում</w:t>
            </w:r>
          </w:p>
        </w:tc>
        <w:tc>
          <w:tcPr>
            <w:tcW w:w="992" w:type="dxa"/>
            <w:tcBorders>
              <w:top w:val="single" w:sz="4" w:space="0" w:color="auto"/>
              <w:left w:val="single" w:sz="4" w:space="0" w:color="auto"/>
              <w:bottom w:val="single" w:sz="4" w:space="0" w:color="auto"/>
              <w:right w:val="single" w:sz="4" w:space="0" w:color="auto"/>
            </w:tcBorders>
            <w:vAlign w:val="center"/>
          </w:tcPr>
          <w:p w14:paraId="084A3D94" w14:textId="77777777" w:rsidR="00863FD5" w:rsidRPr="007F5A54" w:rsidRDefault="00863FD5" w:rsidP="00A47A71">
            <w:pPr>
              <w:ind w:left="-102" w:right="-108"/>
              <w:jc w:val="center"/>
              <w:rPr>
                <w:rFonts w:ascii="GHEA Grapalat" w:hAnsi="GHEA Grapalat"/>
                <w:b/>
                <w:sz w:val="14"/>
                <w:szCs w:val="14"/>
              </w:rPr>
            </w:pPr>
            <w:r w:rsidRPr="007F5A54">
              <w:rPr>
                <w:rFonts w:ascii="GHEA Grapalat" w:hAnsi="GHEA Grapalat"/>
                <w:b/>
                <w:sz w:val="14"/>
                <w:szCs w:val="14"/>
              </w:rPr>
              <w:t>չկան</w:t>
            </w:r>
          </w:p>
        </w:tc>
        <w:tc>
          <w:tcPr>
            <w:tcW w:w="1276" w:type="dxa"/>
            <w:tcBorders>
              <w:top w:val="single" w:sz="4" w:space="0" w:color="auto"/>
              <w:left w:val="single" w:sz="4" w:space="0" w:color="auto"/>
              <w:bottom w:val="single" w:sz="4" w:space="0" w:color="auto"/>
              <w:right w:val="single" w:sz="4" w:space="0" w:color="auto"/>
            </w:tcBorders>
            <w:vAlign w:val="center"/>
          </w:tcPr>
          <w:p w14:paraId="2328FE8E" w14:textId="77777777" w:rsidR="00863FD5" w:rsidRPr="00E77B62" w:rsidRDefault="00863FD5" w:rsidP="00A47A71">
            <w:pPr>
              <w:ind w:left="-108" w:right="-108"/>
              <w:jc w:val="center"/>
              <w:rPr>
                <w:rFonts w:ascii="GHEA Grapalat" w:hAnsi="GHEA Grapalat" w:cs="Sylfaen"/>
                <w:b/>
                <w:iCs/>
                <w:sz w:val="14"/>
                <w:szCs w:val="14"/>
              </w:rPr>
            </w:pPr>
            <w:r w:rsidRPr="007F5A54">
              <w:rPr>
                <w:rFonts w:ascii="GHEA Grapalat" w:hAnsi="GHEA Grapalat" w:cs="Sylfaen"/>
                <w:b/>
                <w:iCs/>
                <w:sz w:val="14"/>
                <w:szCs w:val="14"/>
              </w:rPr>
              <w:t>Ճանապարհը, ջրատարը, կոյուղատարը, էլեկտրահաղորդման գծերը, գազատարը անցնում են հողամասի հարևանությամբ</w:t>
            </w:r>
          </w:p>
        </w:tc>
        <w:tc>
          <w:tcPr>
            <w:tcW w:w="742" w:type="dxa"/>
            <w:tcBorders>
              <w:top w:val="single" w:sz="4" w:space="0" w:color="auto"/>
              <w:left w:val="single" w:sz="4" w:space="0" w:color="auto"/>
              <w:bottom w:val="single" w:sz="4" w:space="0" w:color="auto"/>
              <w:right w:val="single" w:sz="4" w:space="0" w:color="auto"/>
            </w:tcBorders>
            <w:vAlign w:val="center"/>
          </w:tcPr>
          <w:p w14:paraId="76BA525E" w14:textId="77777777" w:rsidR="00863FD5" w:rsidRPr="00E77B62" w:rsidRDefault="00863FD5" w:rsidP="00A47A71">
            <w:pPr>
              <w:ind w:left="-108" w:right="-108"/>
              <w:jc w:val="center"/>
              <w:rPr>
                <w:rFonts w:ascii="GHEA Grapalat" w:hAnsi="GHEA Grapalat" w:cs="Sylfaen"/>
                <w:b/>
                <w:iCs/>
                <w:sz w:val="14"/>
                <w:szCs w:val="14"/>
              </w:rPr>
            </w:pPr>
            <w:r>
              <w:rPr>
                <w:rFonts w:ascii="GHEA Grapalat" w:hAnsi="GHEA Grapalat" w:cs="Sylfaen"/>
                <w:b/>
                <w:iCs/>
                <w:sz w:val="14"/>
                <w:szCs w:val="14"/>
              </w:rPr>
              <w:t>Էլեկտրոնային աճուրդ</w:t>
            </w:r>
          </w:p>
        </w:tc>
        <w:tc>
          <w:tcPr>
            <w:tcW w:w="912" w:type="dxa"/>
            <w:tcBorders>
              <w:top w:val="single" w:sz="4" w:space="0" w:color="auto"/>
              <w:left w:val="single" w:sz="4" w:space="0" w:color="auto"/>
              <w:bottom w:val="single" w:sz="4" w:space="0" w:color="auto"/>
              <w:right w:val="single" w:sz="4" w:space="0" w:color="auto"/>
            </w:tcBorders>
            <w:vAlign w:val="center"/>
          </w:tcPr>
          <w:p w14:paraId="64F6D69C" w14:textId="71CFDBBE" w:rsidR="00863FD5" w:rsidRPr="00E77B62" w:rsidRDefault="00057BE1" w:rsidP="00A47A71">
            <w:pPr>
              <w:rPr>
                <w:rFonts w:ascii="GHEA Grapalat" w:eastAsia="Calibri" w:hAnsi="GHEA Grapalat"/>
                <w:b/>
                <w:sz w:val="14"/>
                <w:szCs w:val="14"/>
              </w:rPr>
            </w:pPr>
            <w:r>
              <w:rPr>
                <w:rFonts w:ascii="GHEA Grapalat" w:eastAsia="Calibri" w:hAnsi="GHEA Grapalat"/>
                <w:b/>
                <w:sz w:val="14"/>
                <w:szCs w:val="14"/>
              </w:rPr>
              <w:t>7</w:t>
            </w:r>
            <w:r>
              <w:rPr>
                <w:rFonts w:ascii="Calibri" w:eastAsia="Calibri" w:hAnsi="Calibri" w:cs="Calibri"/>
                <w:b/>
                <w:sz w:val="14"/>
                <w:szCs w:val="14"/>
              </w:rPr>
              <w:t> </w:t>
            </w:r>
            <w:r>
              <w:rPr>
                <w:rFonts w:ascii="GHEA Grapalat" w:eastAsia="Calibri" w:hAnsi="GHEA Grapalat"/>
                <w:b/>
                <w:sz w:val="14"/>
                <w:szCs w:val="14"/>
              </w:rPr>
              <w:t>920 000</w:t>
            </w:r>
          </w:p>
        </w:tc>
        <w:tc>
          <w:tcPr>
            <w:tcW w:w="992" w:type="dxa"/>
            <w:tcBorders>
              <w:top w:val="single" w:sz="4" w:space="0" w:color="auto"/>
              <w:left w:val="single" w:sz="4" w:space="0" w:color="auto"/>
              <w:bottom w:val="single" w:sz="4" w:space="0" w:color="auto"/>
              <w:right w:val="single" w:sz="4" w:space="0" w:color="auto"/>
            </w:tcBorders>
            <w:vAlign w:val="center"/>
          </w:tcPr>
          <w:p w14:paraId="6C93FF41" w14:textId="44502B3F" w:rsidR="00863FD5" w:rsidRPr="007F5A54" w:rsidRDefault="00761F8E" w:rsidP="00A47A71">
            <w:pPr>
              <w:ind w:right="-108"/>
              <w:jc w:val="center"/>
              <w:rPr>
                <w:rFonts w:ascii="GHEA Grapalat" w:hAnsi="GHEA Grapalat"/>
                <w:b/>
                <w:sz w:val="14"/>
                <w:szCs w:val="14"/>
              </w:rPr>
            </w:pPr>
            <w:r>
              <w:rPr>
                <w:rFonts w:ascii="GHEA Grapalat" w:hAnsi="GHEA Grapalat"/>
                <w:b/>
                <w:sz w:val="14"/>
                <w:szCs w:val="14"/>
              </w:rPr>
              <w:t>440 000</w:t>
            </w:r>
          </w:p>
        </w:tc>
        <w:tc>
          <w:tcPr>
            <w:tcW w:w="1134" w:type="dxa"/>
            <w:tcBorders>
              <w:top w:val="single" w:sz="4" w:space="0" w:color="auto"/>
              <w:left w:val="single" w:sz="4" w:space="0" w:color="auto"/>
              <w:bottom w:val="single" w:sz="4" w:space="0" w:color="auto"/>
              <w:right w:val="single" w:sz="4" w:space="0" w:color="auto"/>
            </w:tcBorders>
            <w:vAlign w:val="center"/>
          </w:tcPr>
          <w:p w14:paraId="04B43FA0" w14:textId="66777B4F" w:rsidR="00863FD5" w:rsidRPr="00C9767B" w:rsidRDefault="00B3570C" w:rsidP="00A47A71">
            <w:pPr>
              <w:jc w:val="center"/>
              <w:rPr>
                <w:rFonts w:ascii="MS Mincho" w:eastAsia="MS Mincho" w:hAnsi="MS Mincho" w:cs="MS Mincho"/>
                <w:b/>
                <w:sz w:val="14"/>
                <w:szCs w:val="14"/>
                <w:lang w:val="hy-AM"/>
              </w:rPr>
            </w:pPr>
            <w:r>
              <w:rPr>
                <w:rFonts w:ascii="GHEA Grapalat" w:hAnsi="GHEA Grapalat"/>
                <w:b/>
                <w:sz w:val="14"/>
                <w:szCs w:val="14"/>
                <w:lang w:val="hy-AM"/>
              </w:rPr>
              <w:t>900</w:t>
            </w:r>
          </w:p>
        </w:tc>
        <w:tc>
          <w:tcPr>
            <w:tcW w:w="1276" w:type="dxa"/>
            <w:tcBorders>
              <w:top w:val="single" w:sz="4" w:space="0" w:color="auto"/>
              <w:left w:val="single" w:sz="4" w:space="0" w:color="auto"/>
              <w:bottom w:val="single" w:sz="4" w:space="0" w:color="auto"/>
              <w:right w:val="single" w:sz="4" w:space="0" w:color="auto"/>
            </w:tcBorders>
            <w:vAlign w:val="center"/>
          </w:tcPr>
          <w:p w14:paraId="11F99CE4" w14:textId="198643AB" w:rsidR="00863FD5" w:rsidRPr="007F5A54" w:rsidRDefault="00761F8E" w:rsidP="00A47A71">
            <w:pPr>
              <w:ind w:right="-108"/>
              <w:jc w:val="center"/>
              <w:rPr>
                <w:rFonts w:ascii="GHEA Grapalat" w:hAnsi="GHEA Grapalat"/>
                <w:b/>
                <w:sz w:val="14"/>
                <w:szCs w:val="14"/>
              </w:rPr>
            </w:pPr>
            <w:r>
              <w:rPr>
                <w:rFonts w:ascii="GHEA Grapalat" w:hAnsi="GHEA Grapalat"/>
                <w:b/>
                <w:sz w:val="14"/>
                <w:szCs w:val="14"/>
              </w:rPr>
              <w:t>1</w:t>
            </w:r>
            <w:r>
              <w:rPr>
                <w:rFonts w:ascii="Calibri" w:hAnsi="Calibri" w:cs="Calibri"/>
                <w:b/>
                <w:sz w:val="14"/>
                <w:szCs w:val="14"/>
              </w:rPr>
              <w:t> </w:t>
            </w:r>
            <w:r>
              <w:rPr>
                <w:rFonts w:ascii="GHEA Grapalat" w:hAnsi="GHEA Grapalat"/>
                <w:b/>
                <w:sz w:val="14"/>
                <w:szCs w:val="14"/>
              </w:rPr>
              <w:t>042 114</w:t>
            </w:r>
          </w:p>
        </w:tc>
        <w:tc>
          <w:tcPr>
            <w:tcW w:w="992" w:type="dxa"/>
            <w:tcBorders>
              <w:top w:val="single" w:sz="4" w:space="0" w:color="auto"/>
              <w:left w:val="single" w:sz="4" w:space="0" w:color="auto"/>
              <w:bottom w:val="single" w:sz="4" w:space="0" w:color="auto"/>
              <w:right w:val="single" w:sz="4" w:space="0" w:color="auto"/>
            </w:tcBorders>
            <w:vAlign w:val="center"/>
          </w:tcPr>
          <w:p w14:paraId="3004A069" w14:textId="3A358016" w:rsidR="00863FD5" w:rsidRPr="00E77B62" w:rsidRDefault="00057BE1" w:rsidP="00A47A71">
            <w:pPr>
              <w:ind w:left="-108" w:right="-108"/>
              <w:jc w:val="center"/>
              <w:rPr>
                <w:rFonts w:ascii="GHEA Grapalat" w:hAnsi="GHEA Grapalat" w:cs="Arial Armenian"/>
                <w:b/>
                <w:sz w:val="14"/>
                <w:szCs w:val="14"/>
                <w:lang w:val="hy-AM"/>
              </w:rPr>
            </w:pPr>
            <w:r>
              <w:rPr>
                <w:rFonts w:ascii="GHEA Grapalat" w:hAnsi="GHEA Grapalat" w:cs="Arial Armenian"/>
                <w:b/>
                <w:sz w:val="14"/>
                <w:szCs w:val="14"/>
                <w:lang w:val="hy-AM"/>
              </w:rPr>
              <w:t>3</w:t>
            </w:r>
            <w:r w:rsidR="00B3570C">
              <w:rPr>
                <w:rFonts w:ascii="GHEA Grapalat" w:hAnsi="GHEA Grapalat" w:cs="Arial Armenian"/>
                <w:b/>
                <w:sz w:val="14"/>
                <w:szCs w:val="14"/>
                <w:lang w:val="hy-AM"/>
              </w:rPr>
              <w:t>0</w:t>
            </w:r>
          </w:p>
        </w:tc>
        <w:tc>
          <w:tcPr>
            <w:tcW w:w="1356" w:type="dxa"/>
            <w:tcBorders>
              <w:top w:val="single" w:sz="4" w:space="0" w:color="auto"/>
              <w:left w:val="single" w:sz="4" w:space="0" w:color="auto"/>
              <w:bottom w:val="single" w:sz="4" w:space="0" w:color="auto"/>
              <w:right w:val="single" w:sz="4" w:space="0" w:color="auto"/>
            </w:tcBorders>
            <w:vAlign w:val="center"/>
          </w:tcPr>
          <w:p w14:paraId="3C8A9DDB" w14:textId="30C9482D" w:rsidR="00863FD5" w:rsidRPr="00E77B62" w:rsidRDefault="00057BE1" w:rsidP="00A47A71">
            <w:pPr>
              <w:ind w:left="-66" w:right="-108"/>
              <w:jc w:val="center"/>
              <w:rPr>
                <w:rFonts w:ascii="GHEA Grapalat" w:hAnsi="GHEA Grapalat" w:cs="Arial Armenian"/>
                <w:b/>
                <w:sz w:val="14"/>
                <w:szCs w:val="14"/>
                <w:lang w:val="hy-AM"/>
              </w:rPr>
            </w:pPr>
            <w:r>
              <w:rPr>
                <w:rFonts w:ascii="GHEA Grapalat" w:hAnsi="GHEA Grapalat" w:cs="Arial Armenian"/>
                <w:b/>
                <w:sz w:val="14"/>
                <w:szCs w:val="14"/>
                <w:lang w:val="hy-AM"/>
              </w:rPr>
              <w:t xml:space="preserve">50 </w:t>
            </w:r>
            <w:r w:rsidR="00B3570C">
              <w:rPr>
                <w:rFonts w:ascii="GHEA Grapalat" w:hAnsi="GHEA Grapalat" w:cs="Arial Armenian"/>
                <w:b/>
                <w:sz w:val="14"/>
                <w:szCs w:val="14"/>
                <w:lang w:val="hy-AM"/>
              </w:rPr>
              <w:t>000</w:t>
            </w:r>
          </w:p>
        </w:tc>
      </w:tr>
    </w:tbl>
    <w:p w14:paraId="458B4AF1" w14:textId="77777777" w:rsidR="00BF02D5" w:rsidRDefault="00BF02D5">
      <w:pPr>
        <w:rPr>
          <w:lang w:val="hy-AM"/>
        </w:rPr>
      </w:pPr>
    </w:p>
    <w:p w14:paraId="0BC6C83C" w14:textId="77777777" w:rsidR="00BC0B35" w:rsidRDefault="00BC0B35" w:rsidP="00BC0B3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E45972">
        <w:rPr>
          <w:rFonts w:ascii="GHEA Grapalat" w:hAnsi="GHEA Grapalat"/>
          <w:b/>
          <w:bCs/>
          <w:i/>
          <w:iCs/>
          <w:sz w:val="20"/>
          <w:szCs w:val="20"/>
          <w:lang w:val="hy-AM"/>
        </w:rPr>
        <w:t>Անիի համայնքապետարան, ՀՀ Շիրակի մարզ Անի համայնք ք</w:t>
      </w:r>
      <w:r w:rsidR="00E45972">
        <w:rPr>
          <w:rFonts w:ascii="Cambria Math" w:hAnsi="Cambria Math"/>
          <w:b/>
          <w:bCs/>
          <w:i/>
          <w:iCs/>
          <w:sz w:val="20"/>
          <w:szCs w:val="20"/>
          <w:lang w:val="hy-AM"/>
        </w:rPr>
        <w:t>․ Մարալիկ , Մադաթյան փ․ 1</w:t>
      </w:r>
      <w:r>
        <w:rPr>
          <w:rFonts w:ascii="GHEA Grapalat" w:hAnsi="GHEA Grapalat"/>
          <w:b/>
          <w:bCs/>
          <w:i/>
          <w:iCs/>
          <w:sz w:val="20"/>
          <w:szCs w:val="20"/>
          <w:lang w:val="hy-AM"/>
        </w:rPr>
        <w:t>։</w:t>
      </w:r>
    </w:p>
    <w:p w14:paraId="63FC609D" w14:textId="77777777" w:rsidR="00BC0B35" w:rsidRDefault="00BC0B35" w:rsidP="00BC0B3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6413576D" w14:textId="77777777" w:rsidR="00BC0B35" w:rsidRDefault="00BC0B35" w:rsidP="00BC0B3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6" w:history="1">
        <w:r>
          <w:rPr>
            <w:rStyle w:val="af3"/>
            <w:rFonts w:ascii="GHEA Grapalat" w:eastAsiaTheme="majorEastAsia" w:hAnsi="GHEA Grapalat"/>
            <w:bCs/>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550DDC1E" w14:textId="3A153524" w:rsidR="00BC0B35" w:rsidRDefault="00BC0B35" w:rsidP="00BC0B3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 սահմանվում է Հայաստանի Հանրապետության կառավարության 2023 թվականի սեպտեմբերի 28-ի N</w:t>
      </w:r>
      <w:r w:rsidR="00064CD5">
        <w:rPr>
          <w:rFonts w:ascii="GHEA Grapalat" w:hAnsi="GHEA Grapalat"/>
          <w:b/>
          <w:bCs/>
          <w:i/>
          <w:iCs/>
          <w:sz w:val="20"/>
          <w:szCs w:val="20"/>
          <w:lang w:val="hy-AM"/>
        </w:rPr>
        <w:t xml:space="preserve"> </w:t>
      </w:r>
      <w:r>
        <w:rPr>
          <w:rFonts w:ascii="GHEA Grapalat" w:hAnsi="GHEA Grapalat"/>
          <w:b/>
          <w:bCs/>
          <w:i/>
          <w:iCs/>
          <w:sz w:val="20"/>
          <w:szCs w:val="20"/>
          <w:lang w:val="hy-AM"/>
        </w:rPr>
        <w:t xml:space="preserve">1667-Ն որոշմամբ սահմանված հավելվածի 20-րդ և 21-րդ կետերով:* </w:t>
      </w:r>
    </w:p>
    <w:p w14:paraId="0FC25DD7" w14:textId="77777777" w:rsidR="00BC0B35" w:rsidRDefault="00BC0B35" w:rsidP="00BC0B35">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E45972">
        <w:rPr>
          <w:rFonts w:ascii="GHEA Grapalat" w:hAnsi="GHEA Grapalat"/>
          <w:b/>
          <w:bCs/>
          <w:i/>
          <w:iCs/>
          <w:sz w:val="20"/>
          <w:szCs w:val="20"/>
          <w:lang w:val="hy-AM"/>
        </w:rPr>
        <w:t>+374 98-687</w:t>
      </w:r>
      <w:r w:rsidR="00E45972">
        <w:rPr>
          <w:rFonts w:ascii="Courier New" w:hAnsi="Courier New" w:cs="Courier New"/>
          <w:b/>
          <w:bCs/>
          <w:i/>
          <w:iCs/>
          <w:sz w:val="20"/>
          <w:szCs w:val="20"/>
          <w:lang w:val="hy-AM"/>
        </w:rPr>
        <w:t>-</w:t>
      </w:r>
      <w:r w:rsidR="00E45972">
        <w:rPr>
          <w:rFonts w:ascii="GHEA Grapalat" w:hAnsi="GHEA Grapalat"/>
          <w:b/>
          <w:bCs/>
          <w:i/>
          <w:iCs/>
          <w:sz w:val="20"/>
          <w:szCs w:val="20"/>
          <w:lang w:val="hy-AM"/>
        </w:rPr>
        <w:t xml:space="preserve">387 </w:t>
      </w:r>
      <w:r>
        <w:rPr>
          <w:rFonts w:ascii="GHEA Grapalat" w:hAnsi="GHEA Grapalat"/>
          <w:b/>
          <w:bCs/>
          <w:i/>
          <w:iCs/>
          <w:sz w:val="20"/>
          <w:szCs w:val="20"/>
          <w:lang w:val="hy-AM"/>
        </w:rPr>
        <w:t xml:space="preserve">և </w:t>
      </w:r>
      <w:r w:rsidR="00E45972">
        <w:rPr>
          <w:rFonts w:ascii="GHEA Grapalat" w:hAnsi="GHEA Grapalat"/>
          <w:b/>
          <w:bCs/>
          <w:i/>
          <w:iCs/>
          <w:sz w:val="20"/>
          <w:szCs w:val="20"/>
          <w:lang w:val="hy-AM"/>
        </w:rPr>
        <w:t>+374 33-687-380</w:t>
      </w:r>
      <w:r>
        <w:rPr>
          <w:rFonts w:ascii="GHEA Grapalat" w:hAnsi="GHEA Grapalat"/>
          <w:b/>
          <w:bCs/>
          <w:i/>
          <w:iCs/>
          <w:sz w:val="20"/>
          <w:szCs w:val="20"/>
          <w:lang w:val="hy-AM"/>
        </w:rPr>
        <w:t xml:space="preserve"> հեռախոսահամարներին կամ այցելել </w:t>
      </w:r>
      <w:r w:rsidR="00E45972">
        <w:rPr>
          <w:rFonts w:ascii="GHEA Grapalat" w:hAnsi="GHEA Grapalat"/>
          <w:b/>
          <w:bCs/>
          <w:i/>
          <w:iCs/>
          <w:sz w:val="20"/>
          <w:szCs w:val="20"/>
          <w:lang w:val="hy-AM"/>
        </w:rPr>
        <w:t>Անիի համայնքապետարան</w:t>
      </w:r>
      <w:r>
        <w:rPr>
          <w:rFonts w:ascii="GHEA Grapalat" w:hAnsi="GHEA Grapalat"/>
          <w:b/>
          <w:bCs/>
          <w:i/>
          <w:iCs/>
          <w:sz w:val="20"/>
          <w:szCs w:val="20"/>
          <w:lang w:val="hy-AM"/>
        </w:rPr>
        <w:t>։</w:t>
      </w:r>
    </w:p>
    <w:p w14:paraId="2E96CD02" w14:textId="77777777" w:rsidR="00BC0B35" w:rsidRDefault="00BC0B35" w:rsidP="00BC0B35">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6A439FA3"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3F502F38" w14:textId="77777777" w:rsidR="00BC0B35" w:rsidRDefault="00BC0B35" w:rsidP="00BC0B3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02304C9E"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11F7F1A3" w14:textId="77777777" w:rsidR="00BC0B35" w:rsidRDefault="00BC0B35" w:rsidP="00BC0B3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lastRenderedPageBreak/>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6FFDC272" w14:textId="77777777" w:rsidR="00BC0B35" w:rsidRDefault="00BC0B35" w:rsidP="00BC0B3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5198426" w14:textId="45A3DAFF" w:rsidR="00BC0B35" w:rsidRDefault="00BC0B35" w:rsidP="00BC0B35">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064CD5">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EEFA601" w14:textId="77777777" w:rsidR="00BC0B35" w:rsidRDefault="00BC0B35" w:rsidP="00BC0B3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00E45972">
        <w:rPr>
          <w:rFonts w:ascii="GHEA Grapalat" w:hAnsi="GHEA Grapalat"/>
          <w:b/>
          <w:bCs/>
          <w:i/>
          <w:iCs/>
          <w:color w:val="000000" w:themeColor="text1"/>
          <w:sz w:val="20"/>
          <w:szCs w:val="20"/>
          <w:lang w:val="hy-AM"/>
        </w:rPr>
        <w:t xml:space="preserve"> 900495101132 </w:t>
      </w:r>
      <w:r>
        <w:rPr>
          <w:rFonts w:ascii="GHEA Grapalat" w:hAnsi="GHEA Grapalat"/>
          <w:b/>
          <w:bCs/>
          <w:i/>
          <w:iCs/>
          <w:color w:val="000000" w:themeColor="text1"/>
          <w:sz w:val="20"/>
          <w:szCs w:val="20"/>
          <w:lang w:val="hy-AM"/>
        </w:rPr>
        <w:t xml:space="preserve">հաշվեհամարին։ </w:t>
      </w:r>
      <w:r>
        <w:rPr>
          <w:rFonts w:ascii="GHEA Grapalat" w:hAnsi="GHEA Grapalat"/>
          <w:b/>
          <w:bCs/>
          <w:i/>
          <w:iCs/>
          <w:color w:val="000000" w:themeColor="text1"/>
          <w:sz w:val="20"/>
          <w:szCs w:val="20"/>
          <w:lang w:val="hy-AM"/>
        </w:rPr>
        <w:br/>
      </w:r>
    </w:p>
    <w:p w14:paraId="7AC06C78" w14:textId="77777777" w:rsidR="00BC0B35" w:rsidRDefault="00BC0B35" w:rsidP="00BC0B3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430E3E64"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147C537A" w14:textId="6A5007B3" w:rsidR="00BC0B35" w:rsidRDefault="00BC0B35" w:rsidP="00BC0B3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064CD5">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որոշման  և</w:t>
      </w:r>
      <w:r w:rsidR="00E45972">
        <w:rPr>
          <w:rFonts w:ascii="GHEA Grapalat" w:hAnsi="GHEA Grapalat"/>
          <w:b/>
          <w:bCs/>
          <w:i/>
          <w:iCs/>
          <w:color w:val="000000" w:themeColor="text1"/>
          <w:sz w:val="20"/>
          <w:szCs w:val="20"/>
          <w:lang w:val="hy-AM"/>
        </w:rPr>
        <w:t xml:space="preserve"> ՀՀ</w:t>
      </w:r>
      <w:r>
        <w:rPr>
          <w:rFonts w:ascii="GHEA Grapalat" w:hAnsi="GHEA Grapalat"/>
          <w:b/>
          <w:bCs/>
          <w:i/>
          <w:iCs/>
          <w:color w:val="000000" w:themeColor="text1"/>
          <w:sz w:val="20"/>
          <w:szCs w:val="20"/>
          <w:lang w:val="hy-AM"/>
        </w:rPr>
        <w:t xml:space="preserve"> </w:t>
      </w:r>
      <w:r w:rsidR="00E45972">
        <w:rPr>
          <w:rFonts w:ascii="GHEA Grapalat" w:hAnsi="GHEA Grapalat"/>
          <w:b/>
          <w:bCs/>
          <w:i/>
          <w:iCs/>
          <w:color w:val="000000" w:themeColor="text1"/>
          <w:sz w:val="20"/>
          <w:szCs w:val="20"/>
          <w:lang w:val="hy-AM"/>
        </w:rPr>
        <w:t xml:space="preserve"> </w:t>
      </w:r>
      <w:r w:rsidR="00E45972" w:rsidRPr="00E45972">
        <w:rPr>
          <w:rFonts w:ascii="Sylfaen" w:hAnsi="Sylfaen"/>
          <w:b/>
          <w:bCs/>
          <w:i/>
          <w:sz w:val="20"/>
          <w:szCs w:val="20"/>
          <w:lang w:val="hy-AM"/>
        </w:rPr>
        <w:t xml:space="preserve">Շիրակի մարզի Անի համայնքի ավագանու 2026 թվականի </w:t>
      </w:r>
      <w:r w:rsidR="00064CD5">
        <w:rPr>
          <w:rFonts w:ascii="Sylfaen" w:hAnsi="Sylfaen"/>
          <w:b/>
          <w:bCs/>
          <w:i/>
          <w:sz w:val="20"/>
          <w:szCs w:val="20"/>
          <w:lang w:val="hy-AM"/>
        </w:rPr>
        <w:t>սեպտեմբերի</w:t>
      </w:r>
      <w:r w:rsidR="00B3570C">
        <w:rPr>
          <w:rFonts w:ascii="Sylfaen" w:hAnsi="Sylfaen"/>
          <w:b/>
          <w:bCs/>
          <w:i/>
          <w:sz w:val="20"/>
          <w:szCs w:val="20"/>
          <w:lang w:val="hy-AM"/>
        </w:rPr>
        <w:t xml:space="preserve"> 24</w:t>
      </w:r>
      <w:r w:rsidR="00E45972" w:rsidRPr="00E45972">
        <w:rPr>
          <w:rFonts w:ascii="Sylfaen" w:hAnsi="Sylfaen"/>
          <w:b/>
          <w:bCs/>
          <w:i/>
          <w:sz w:val="20"/>
          <w:szCs w:val="20"/>
          <w:lang w:val="hy-AM"/>
        </w:rPr>
        <w:t xml:space="preserve">-ի N </w:t>
      </w:r>
      <w:r w:rsidR="00064CD5">
        <w:rPr>
          <w:rFonts w:ascii="Sylfaen" w:hAnsi="Sylfaen"/>
          <w:b/>
          <w:bCs/>
          <w:i/>
          <w:sz w:val="20"/>
          <w:szCs w:val="20"/>
          <w:lang w:val="hy-AM"/>
        </w:rPr>
        <w:t>116</w:t>
      </w:r>
      <w:r w:rsidR="00E45972" w:rsidRPr="00E45972">
        <w:rPr>
          <w:rFonts w:ascii="Sylfaen" w:hAnsi="Sylfaen"/>
          <w:b/>
          <w:bCs/>
          <w:i/>
          <w:sz w:val="20"/>
          <w:szCs w:val="20"/>
          <w:lang w:val="hy-AM"/>
        </w:rPr>
        <w:t>-Ա</w:t>
      </w:r>
      <w:r>
        <w:rPr>
          <w:rFonts w:ascii="GHEA Grapalat" w:hAnsi="GHEA Grapalat"/>
          <w:b/>
          <w:bCs/>
          <w:i/>
          <w:iCs/>
          <w:color w:val="000000" w:themeColor="text1"/>
          <w:sz w:val="20"/>
          <w:szCs w:val="20"/>
          <w:lang w:val="hy-AM"/>
        </w:rPr>
        <w:t xml:space="preserve"> որոշման՝ </w:t>
      </w:r>
    </w:p>
    <w:p w14:paraId="009B3E4D"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5EB1AE51"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617948EB" w14:textId="77777777" w:rsidR="00BC0B35" w:rsidRDefault="00BC0B35" w:rsidP="00BC0B3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E45972">
        <w:rPr>
          <w:rFonts w:ascii="GHEA Grapalat" w:hAnsi="GHEA Grapalat"/>
          <w:b/>
          <w:bCs/>
          <w:i/>
          <w:iCs/>
          <w:color w:val="000000" w:themeColor="text1"/>
          <w:sz w:val="20"/>
          <w:szCs w:val="20"/>
          <w:lang w:val="hy-AM"/>
        </w:rPr>
        <w:t>900495101132</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4EF4F78"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BC857E0"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7FE02FCC" w14:textId="77777777" w:rsidR="00BC0B35" w:rsidRDefault="00BC0B35" w:rsidP="00BC0B35">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56969606"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6A065A31"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 xml:space="preserve">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w:t>
      </w:r>
      <w:r>
        <w:rPr>
          <w:rFonts w:ascii="GHEA Grapalat" w:hAnsi="GHEA Grapalat"/>
          <w:i/>
          <w:iCs/>
          <w:color w:val="000000" w:themeColor="text1"/>
          <w:sz w:val="20"/>
          <w:szCs w:val="20"/>
          <w:lang w:val="hy-AM"/>
        </w:rPr>
        <w:lastRenderedPageBreak/>
        <w:t>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0BEE6DD"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6AB76B1"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AF525EF"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9BD4686"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D475087"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13E940AF"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66333CA"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56C6D1C1"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469BF3E"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07DA771B"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3180885" w14:textId="77777777" w:rsidR="00EF13C0" w:rsidRDefault="00EF13C0" w:rsidP="00EF13C0">
      <w:pPr>
        <w:ind w:left="426" w:firstLine="425"/>
        <w:jc w:val="both"/>
        <w:rPr>
          <w:rFonts w:ascii="GHEA Grapalat" w:hAnsi="GHEA Grapalat"/>
          <w:sz w:val="20"/>
          <w:szCs w:val="20"/>
          <w:lang w:val="hy-AM"/>
        </w:rPr>
      </w:pPr>
    </w:p>
    <w:p w14:paraId="2C0BBB9F" w14:textId="77777777" w:rsidR="00BC0B35" w:rsidRDefault="00BC0B35" w:rsidP="00EF13C0">
      <w:pPr>
        <w:ind w:left="426" w:firstLine="425"/>
        <w:jc w:val="both"/>
        <w:rPr>
          <w:rFonts w:ascii="GHEA Grapalat" w:hAnsi="GHEA Grapalat"/>
          <w:sz w:val="20"/>
          <w:szCs w:val="20"/>
          <w:lang w:val="hy-AM"/>
        </w:rPr>
      </w:pPr>
    </w:p>
    <w:p w14:paraId="59298C6A" w14:textId="77777777" w:rsidR="00EF13C0" w:rsidRDefault="00EF13C0" w:rsidP="00EF13C0">
      <w:pPr>
        <w:ind w:left="426" w:firstLine="425"/>
        <w:jc w:val="both"/>
        <w:rPr>
          <w:rFonts w:ascii="GHEA Grapalat" w:hAnsi="GHEA Grapalat"/>
          <w:b/>
          <w:bCs/>
          <w:i/>
          <w:iCs/>
          <w:sz w:val="20"/>
          <w:szCs w:val="20"/>
          <w:lang w:val="hy-AM"/>
        </w:rPr>
      </w:pPr>
      <w:r>
        <w:rPr>
          <w:rFonts w:ascii="GHEA Grapalat" w:hAnsi="GHEA Grapalat"/>
          <w:b/>
          <w:bCs/>
          <w:i/>
          <w:iCs/>
          <w:sz w:val="20"/>
          <w:szCs w:val="20"/>
          <w:lang w:val="hy-AM"/>
        </w:rPr>
        <w:t xml:space="preserve">Աճուրդի կազմակերպիչ՝ </w:t>
      </w:r>
      <w:r w:rsidR="009A5F31">
        <w:rPr>
          <w:rFonts w:ascii="GHEA Grapalat" w:hAnsi="GHEA Grapalat"/>
          <w:b/>
          <w:bCs/>
          <w:i/>
          <w:iCs/>
          <w:sz w:val="20"/>
          <w:szCs w:val="20"/>
          <w:lang w:val="hy-AM"/>
        </w:rPr>
        <w:t>Անիի համայնքապետարան</w:t>
      </w:r>
      <w:r>
        <w:rPr>
          <w:rFonts w:ascii="GHEA Grapalat" w:hAnsi="GHEA Grapalat"/>
          <w:b/>
          <w:bCs/>
          <w:i/>
          <w:iCs/>
          <w:sz w:val="20"/>
          <w:szCs w:val="20"/>
          <w:lang w:val="hy-AM"/>
        </w:rPr>
        <w:t>։</w:t>
      </w:r>
    </w:p>
    <w:p w14:paraId="29FCAD8E" w14:textId="77777777" w:rsidR="00EF13C0" w:rsidRDefault="00EF13C0" w:rsidP="00EF13C0">
      <w:pPr>
        <w:ind w:left="426" w:firstLine="425"/>
        <w:jc w:val="both"/>
        <w:rPr>
          <w:rFonts w:ascii="GHEA Grapalat" w:hAnsi="GHEA Grapalat"/>
          <w:b/>
          <w:bCs/>
          <w:i/>
          <w:iCs/>
          <w:sz w:val="20"/>
          <w:szCs w:val="20"/>
          <w:lang w:val="hy-AM"/>
        </w:rPr>
      </w:pPr>
      <w:r>
        <w:rPr>
          <w:rFonts w:ascii="GHEA Grapalat" w:hAnsi="GHEA Grapalat"/>
          <w:b/>
          <w:bCs/>
          <w:i/>
          <w:iCs/>
          <w:sz w:val="20"/>
          <w:szCs w:val="20"/>
          <w:lang w:val="hy-AM"/>
        </w:rPr>
        <w:t xml:space="preserve">Աճուրդի կազմակերպչի գտնվելու վայրը՝ </w:t>
      </w:r>
      <w:r w:rsidR="009A5F31">
        <w:rPr>
          <w:rFonts w:ascii="GHEA Grapalat" w:hAnsi="GHEA Grapalat"/>
          <w:b/>
          <w:bCs/>
          <w:i/>
          <w:iCs/>
          <w:sz w:val="20"/>
          <w:szCs w:val="20"/>
          <w:lang w:val="hy-AM"/>
        </w:rPr>
        <w:t>ՀՀ Շիրակի մարզ Անի համայնք ք</w:t>
      </w:r>
      <w:r w:rsidR="009A5F31">
        <w:rPr>
          <w:rFonts w:ascii="Cambria Math" w:hAnsi="Cambria Math"/>
          <w:b/>
          <w:bCs/>
          <w:i/>
          <w:iCs/>
          <w:sz w:val="20"/>
          <w:szCs w:val="20"/>
          <w:lang w:val="hy-AM"/>
        </w:rPr>
        <w:t>․ Մարալիկ , Մադաթյան փ․ 1</w:t>
      </w:r>
      <w:r>
        <w:rPr>
          <w:rFonts w:ascii="GHEA Grapalat" w:hAnsi="GHEA Grapalat"/>
          <w:b/>
          <w:bCs/>
          <w:i/>
          <w:iCs/>
          <w:sz w:val="20"/>
          <w:szCs w:val="20"/>
          <w:lang w:val="hy-AM"/>
        </w:rPr>
        <w:t>։</w:t>
      </w:r>
    </w:p>
    <w:p w14:paraId="5D9ADB67" w14:textId="77777777" w:rsidR="00FA33D9" w:rsidRPr="00AC50E3" w:rsidRDefault="00FA33D9">
      <w:pPr>
        <w:rPr>
          <w:lang w:val="hy-AM"/>
        </w:rPr>
      </w:pPr>
    </w:p>
    <w:sectPr w:rsidR="00FA33D9" w:rsidRPr="00AC50E3" w:rsidSect="00F853A9">
      <w:pgSz w:w="16838" w:h="11906" w:orient="landscape"/>
      <w:pgMar w:top="993" w:right="1134"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Arial Armenian">
    <w:panose1 w:val="020B0604020202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Courier New">
    <w:panose1 w:val="020B7200000000000000"/>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20299829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36163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887182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0451"/>
    <w:rsid w:val="00057BE1"/>
    <w:rsid w:val="00062C9F"/>
    <w:rsid w:val="00064CD5"/>
    <w:rsid w:val="0007271B"/>
    <w:rsid w:val="00157099"/>
    <w:rsid w:val="0019072A"/>
    <w:rsid w:val="0026249B"/>
    <w:rsid w:val="003A343B"/>
    <w:rsid w:val="00473E68"/>
    <w:rsid w:val="00544276"/>
    <w:rsid w:val="0059239B"/>
    <w:rsid w:val="006D6A12"/>
    <w:rsid w:val="00761F8E"/>
    <w:rsid w:val="007C007D"/>
    <w:rsid w:val="007E0CD4"/>
    <w:rsid w:val="00814428"/>
    <w:rsid w:val="00863FD5"/>
    <w:rsid w:val="008B2438"/>
    <w:rsid w:val="00976656"/>
    <w:rsid w:val="009A5F31"/>
    <w:rsid w:val="009D0E59"/>
    <w:rsid w:val="00AB2B65"/>
    <w:rsid w:val="00AB430E"/>
    <w:rsid w:val="00AC50E3"/>
    <w:rsid w:val="00B3495D"/>
    <w:rsid w:val="00B3570C"/>
    <w:rsid w:val="00BC0B35"/>
    <w:rsid w:val="00BF02D5"/>
    <w:rsid w:val="00C9767B"/>
    <w:rsid w:val="00D35255"/>
    <w:rsid w:val="00DB6ED2"/>
    <w:rsid w:val="00E45972"/>
    <w:rsid w:val="00EF13C0"/>
    <w:rsid w:val="00F30451"/>
    <w:rsid w:val="00F853A9"/>
    <w:rsid w:val="00FA33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32CD1"/>
  <w15:docId w15:val="{574DA2B0-D200-44B4-A354-E3A72D8A6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50E3"/>
    <w:rPr>
      <w:rFonts w:ascii="Times New Roman" w:eastAsia="Times New Roman" w:hAnsi="Times New Roman"/>
      <w:sz w:val="24"/>
      <w:szCs w:val="24"/>
      <w:lang w:val="en-US"/>
    </w:rPr>
  </w:style>
  <w:style w:type="paragraph" w:styleId="1">
    <w:name w:val="heading 1"/>
    <w:basedOn w:val="a"/>
    <w:next w:val="a"/>
    <w:link w:val="10"/>
    <w:uiPriority w:val="9"/>
    <w:qFormat/>
    <w:rsid w:val="00157099"/>
    <w:pPr>
      <w:keepNext/>
      <w:spacing w:before="240" w:after="60"/>
      <w:outlineLvl w:val="0"/>
    </w:pPr>
    <w:rPr>
      <w:rFonts w:asciiTheme="majorHAnsi" w:eastAsiaTheme="majorEastAsia" w:hAnsiTheme="majorHAnsi"/>
      <w:b/>
      <w:bCs/>
      <w:kern w:val="32"/>
      <w:sz w:val="32"/>
      <w:szCs w:val="32"/>
      <w:lang w:val="ru-RU"/>
    </w:rPr>
  </w:style>
  <w:style w:type="paragraph" w:styleId="2">
    <w:name w:val="heading 2"/>
    <w:basedOn w:val="a"/>
    <w:next w:val="a"/>
    <w:link w:val="20"/>
    <w:uiPriority w:val="9"/>
    <w:semiHidden/>
    <w:unhideWhenUsed/>
    <w:qFormat/>
    <w:rsid w:val="00157099"/>
    <w:pPr>
      <w:keepNext/>
      <w:spacing w:before="240" w:after="60"/>
      <w:outlineLvl w:val="1"/>
    </w:pPr>
    <w:rPr>
      <w:rFonts w:asciiTheme="majorHAnsi" w:eastAsiaTheme="majorEastAsia" w:hAnsiTheme="majorHAnsi"/>
      <w:b/>
      <w:bCs/>
      <w:i/>
      <w:iCs/>
      <w:sz w:val="28"/>
      <w:szCs w:val="28"/>
      <w:lang w:val="ru-RU"/>
    </w:rPr>
  </w:style>
  <w:style w:type="paragraph" w:styleId="3">
    <w:name w:val="heading 3"/>
    <w:basedOn w:val="a"/>
    <w:next w:val="a"/>
    <w:link w:val="30"/>
    <w:uiPriority w:val="9"/>
    <w:semiHidden/>
    <w:unhideWhenUsed/>
    <w:qFormat/>
    <w:rsid w:val="00157099"/>
    <w:pPr>
      <w:keepNext/>
      <w:spacing w:before="240" w:after="60"/>
      <w:outlineLvl w:val="2"/>
    </w:pPr>
    <w:rPr>
      <w:rFonts w:asciiTheme="majorHAnsi" w:eastAsiaTheme="majorEastAsia" w:hAnsiTheme="majorHAnsi"/>
      <w:b/>
      <w:bCs/>
      <w:sz w:val="26"/>
      <w:szCs w:val="26"/>
      <w:lang w:val="ru-RU"/>
    </w:rPr>
  </w:style>
  <w:style w:type="paragraph" w:styleId="4">
    <w:name w:val="heading 4"/>
    <w:basedOn w:val="a"/>
    <w:next w:val="a"/>
    <w:link w:val="40"/>
    <w:uiPriority w:val="9"/>
    <w:semiHidden/>
    <w:unhideWhenUsed/>
    <w:qFormat/>
    <w:rsid w:val="00157099"/>
    <w:pPr>
      <w:keepNext/>
      <w:spacing w:before="240" w:after="60"/>
      <w:outlineLvl w:val="3"/>
    </w:pPr>
    <w:rPr>
      <w:rFonts w:asciiTheme="minorHAnsi" w:eastAsiaTheme="minorHAnsi" w:hAnsiTheme="minorHAnsi"/>
      <w:b/>
      <w:bCs/>
      <w:sz w:val="28"/>
      <w:szCs w:val="28"/>
      <w:lang w:val="ru-RU"/>
    </w:rPr>
  </w:style>
  <w:style w:type="paragraph" w:styleId="5">
    <w:name w:val="heading 5"/>
    <w:basedOn w:val="a"/>
    <w:next w:val="a"/>
    <w:link w:val="50"/>
    <w:uiPriority w:val="9"/>
    <w:semiHidden/>
    <w:unhideWhenUsed/>
    <w:qFormat/>
    <w:rsid w:val="00157099"/>
    <w:pPr>
      <w:spacing w:before="240" w:after="60"/>
      <w:outlineLvl w:val="4"/>
    </w:pPr>
    <w:rPr>
      <w:rFonts w:asciiTheme="minorHAnsi" w:eastAsiaTheme="minorHAnsi" w:hAnsiTheme="minorHAnsi"/>
      <w:b/>
      <w:bCs/>
      <w:i/>
      <w:iCs/>
      <w:sz w:val="26"/>
      <w:szCs w:val="26"/>
      <w:lang w:val="ru-RU"/>
    </w:rPr>
  </w:style>
  <w:style w:type="paragraph" w:styleId="6">
    <w:name w:val="heading 6"/>
    <w:basedOn w:val="a"/>
    <w:next w:val="a"/>
    <w:link w:val="60"/>
    <w:uiPriority w:val="9"/>
    <w:semiHidden/>
    <w:unhideWhenUsed/>
    <w:qFormat/>
    <w:rsid w:val="00157099"/>
    <w:pPr>
      <w:spacing w:before="240" w:after="60"/>
      <w:outlineLvl w:val="5"/>
    </w:pPr>
    <w:rPr>
      <w:rFonts w:asciiTheme="minorHAnsi" w:eastAsiaTheme="minorHAnsi" w:hAnsiTheme="minorHAnsi"/>
      <w:b/>
      <w:bCs/>
      <w:sz w:val="22"/>
      <w:szCs w:val="22"/>
      <w:lang w:val="ru-RU"/>
    </w:rPr>
  </w:style>
  <w:style w:type="paragraph" w:styleId="7">
    <w:name w:val="heading 7"/>
    <w:basedOn w:val="a"/>
    <w:next w:val="a"/>
    <w:link w:val="70"/>
    <w:uiPriority w:val="9"/>
    <w:semiHidden/>
    <w:unhideWhenUsed/>
    <w:qFormat/>
    <w:rsid w:val="00157099"/>
    <w:pPr>
      <w:spacing w:before="240" w:after="60"/>
      <w:outlineLvl w:val="6"/>
    </w:pPr>
    <w:rPr>
      <w:rFonts w:asciiTheme="minorHAnsi" w:eastAsiaTheme="minorHAnsi" w:hAnsiTheme="minorHAnsi"/>
      <w:lang w:val="ru-RU"/>
    </w:rPr>
  </w:style>
  <w:style w:type="paragraph" w:styleId="8">
    <w:name w:val="heading 8"/>
    <w:basedOn w:val="a"/>
    <w:next w:val="a"/>
    <w:link w:val="80"/>
    <w:uiPriority w:val="9"/>
    <w:semiHidden/>
    <w:unhideWhenUsed/>
    <w:qFormat/>
    <w:rsid w:val="00157099"/>
    <w:pPr>
      <w:spacing w:before="240" w:after="60"/>
      <w:outlineLvl w:val="7"/>
    </w:pPr>
    <w:rPr>
      <w:rFonts w:asciiTheme="minorHAnsi" w:eastAsiaTheme="minorHAnsi" w:hAnsiTheme="minorHAnsi"/>
      <w:i/>
      <w:iCs/>
      <w:lang w:val="ru-RU"/>
    </w:rPr>
  </w:style>
  <w:style w:type="paragraph" w:styleId="9">
    <w:name w:val="heading 9"/>
    <w:basedOn w:val="a"/>
    <w:next w:val="a"/>
    <w:link w:val="90"/>
    <w:uiPriority w:val="9"/>
    <w:semiHidden/>
    <w:unhideWhenUsed/>
    <w:qFormat/>
    <w:rsid w:val="00157099"/>
    <w:pPr>
      <w:spacing w:before="240" w:after="60"/>
      <w:outlineLvl w:val="8"/>
    </w:pPr>
    <w:rPr>
      <w:rFonts w:asciiTheme="majorHAnsi" w:eastAsiaTheme="majorEastAsia" w:hAnsiTheme="majorHAnsi"/>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57099"/>
    <w:rPr>
      <w:b/>
      <w:bCs/>
    </w:rPr>
  </w:style>
  <w:style w:type="character" w:customStyle="1" w:styleId="10">
    <w:name w:val="Заголовок 1 Знак"/>
    <w:basedOn w:val="a0"/>
    <w:link w:val="1"/>
    <w:uiPriority w:val="9"/>
    <w:rsid w:val="00157099"/>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157099"/>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157099"/>
    <w:rPr>
      <w:rFonts w:asciiTheme="majorHAnsi" w:eastAsiaTheme="majorEastAsia" w:hAnsiTheme="majorHAnsi"/>
      <w:b/>
      <w:bCs/>
      <w:sz w:val="26"/>
      <w:szCs w:val="26"/>
    </w:rPr>
  </w:style>
  <w:style w:type="character" w:customStyle="1" w:styleId="40">
    <w:name w:val="Заголовок 4 Знак"/>
    <w:basedOn w:val="a0"/>
    <w:link w:val="4"/>
    <w:uiPriority w:val="9"/>
    <w:semiHidden/>
    <w:rsid w:val="00157099"/>
    <w:rPr>
      <w:b/>
      <w:bCs/>
      <w:sz w:val="28"/>
      <w:szCs w:val="28"/>
    </w:rPr>
  </w:style>
  <w:style w:type="character" w:customStyle="1" w:styleId="50">
    <w:name w:val="Заголовок 5 Знак"/>
    <w:basedOn w:val="a0"/>
    <w:link w:val="5"/>
    <w:uiPriority w:val="9"/>
    <w:semiHidden/>
    <w:rsid w:val="00157099"/>
    <w:rPr>
      <w:b/>
      <w:bCs/>
      <w:i/>
      <w:iCs/>
      <w:sz w:val="26"/>
      <w:szCs w:val="26"/>
    </w:rPr>
  </w:style>
  <w:style w:type="character" w:customStyle="1" w:styleId="60">
    <w:name w:val="Заголовок 6 Знак"/>
    <w:basedOn w:val="a0"/>
    <w:link w:val="6"/>
    <w:uiPriority w:val="9"/>
    <w:semiHidden/>
    <w:rsid w:val="00157099"/>
    <w:rPr>
      <w:b/>
      <w:bCs/>
    </w:rPr>
  </w:style>
  <w:style w:type="character" w:customStyle="1" w:styleId="70">
    <w:name w:val="Заголовок 7 Знак"/>
    <w:basedOn w:val="a0"/>
    <w:link w:val="7"/>
    <w:uiPriority w:val="9"/>
    <w:semiHidden/>
    <w:rsid w:val="00157099"/>
    <w:rPr>
      <w:sz w:val="24"/>
      <w:szCs w:val="24"/>
    </w:rPr>
  </w:style>
  <w:style w:type="character" w:customStyle="1" w:styleId="80">
    <w:name w:val="Заголовок 8 Знак"/>
    <w:basedOn w:val="a0"/>
    <w:link w:val="8"/>
    <w:uiPriority w:val="9"/>
    <w:semiHidden/>
    <w:rsid w:val="00157099"/>
    <w:rPr>
      <w:i/>
      <w:iCs/>
      <w:sz w:val="24"/>
      <w:szCs w:val="24"/>
    </w:rPr>
  </w:style>
  <w:style w:type="character" w:customStyle="1" w:styleId="90">
    <w:name w:val="Заголовок 9 Знак"/>
    <w:basedOn w:val="a0"/>
    <w:link w:val="9"/>
    <w:uiPriority w:val="9"/>
    <w:semiHidden/>
    <w:rsid w:val="00157099"/>
    <w:rPr>
      <w:rFonts w:asciiTheme="majorHAnsi" w:eastAsiaTheme="majorEastAsia" w:hAnsiTheme="majorHAnsi"/>
    </w:rPr>
  </w:style>
  <w:style w:type="paragraph" w:styleId="a4">
    <w:name w:val="Title"/>
    <w:basedOn w:val="a"/>
    <w:next w:val="a"/>
    <w:link w:val="a5"/>
    <w:uiPriority w:val="10"/>
    <w:qFormat/>
    <w:rsid w:val="00157099"/>
    <w:pPr>
      <w:spacing w:before="240" w:after="60"/>
      <w:jc w:val="center"/>
      <w:outlineLvl w:val="0"/>
    </w:pPr>
    <w:rPr>
      <w:rFonts w:asciiTheme="majorHAnsi" w:eastAsiaTheme="majorEastAsia" w:hAnsiTheme="majorHAnsi"/>
      <w:b/>
      <w:bCs/>
      <w:kern w:val="28"/>
      <w:sz w:val="32"/>
      <w:szCs w:val="32"/>
      <w:lang w:val="ru-RU"/>
    </w:rPr>
  </w:style>
  <w:style w:type="character" w:customStyle="1" w:styleId="a5">
    <w:name w:val="Заголовок Знак"/>
    <w:basedOn w:val="a0"/>
    <w:link w:val="a4"/>
    <w:uiPriority w:val="10"/>
    <w:rsid w:val="00157099"/>
    <w:rPr>
      <w:rFonts w:asciiTheme="majorHAnsi" w:eastAsiaTheme="majorEastAsia" w:hAnsiTheme="majorHAnsi"/>
      <w:b/>
      <w:bCs/>
      <w:kern w:val="28"/>
      <w:sz w:val="32"/>
      <w:szCs w:val="32"/>
    </w:rPr>
  </w:style>
  <w:style w:type="paragraph" w:styleId="a6">
    <w:name w:val="Subtitle"/>
    <w:basedOn w:val="a"/>
    <w:next w:val="a"/>
    <w:link w:val="a7"/>
    <w:uiPriority w:val="11"/>
    <w:qFormat/>
    <w:rsid w:val="00157099"/>
    <w:pPr>
      <w:spacing w:after="60"/>
      <w:jc w:val="center"/>
      <w:outlineLvl w:val="1"/>
    </w:pPr>
    <w:rPr>
      <w:rFonts w:asciiTheme="majorHAnsi" w:eastAsiaTheme="majorEastAsia" w:hAnsiTheme="majorHAnsi"/>
      <w:lang w:val="ru-RU"/>
    </w:rPr>
  </w:style>
  <w:style w:type="character" w:customStyle="1" w:styleId="a7">
    <w:name w:val="Подзаголовок Знак"/>
    <w:basedOn w:val="a0"/>
    <w:link w:val="a6"/>
    <w:uiPriority w:val="11"/>
    <w:rsid w:val="00157099"/>
    <w:rPr>
      <w:rFonts w:asciiTheme="majorHAnsi" w:eastAsiaTheme="majorEastAsia" w:hAnsiTheme="majorHAnsi"/>
      <w:sz w:val="24"/>
      <w:szCs w:val="24"/>
    </w:rPr>
  </w:style>
  <w:style w:type="character" w:styleId="a8">
    <w:name w:val="Emphasis"/>
    <w:basedOn w:val="a0"/>
    <w:uiPriority w:val="20"/>
    <w:qFormat/>
    <w:rsid w:val="00157099"/>
    <w:rPr>
      <w:rFonts w:asciiTheme="minorHAnsi" w:hAnsiTheme="minorHAnsi"/>
      <w:b/>
      <w:i/>
      <w:iCs/>
    </w:rPr>
  </w:style>
  <w:style w:type="paragraph" w:styleId="a9">
    <w:name w:val="No Spacing"/>
    <w:basedOn w:val="a"/>
    <w:uiPriority w:val="1"/>
    <w:qFormat/>
    <w:rsid w:val="00157099"/>
    <w:rPr>
      <w:rFonts w:asciiTheme="minorHAnsi" w:eastAsiaTheme="minorHAnsi" w:hAnsiTheme="minorHAnsi"/>
      <w:szCs w:val="32"/>
      <w:lang w:val="ru-RU"/>
    </w:rPr>
  </w:style>
  <w:style w:type="paragraph" w:styleId="aa">
    <w:name w:val="List Paragraph"/>
    <w:basedOn w:val="a"/>
    <w:uiPriority w:val="34"/>
    <w:qFormat/>
    <w:rsid w:val="00157099"/>
    <w:pPr>
      <w:ind w:left="720"/>
      <w:contextualSpacing/>
    </w:pPr>
    <w:rPr>
      <w:rFonts w:asciiTheme="minorHAnsi" w:eastAsiaTheme="minorHAnsi" w:hAnsiTheme="minorHAnsi"/>
      <w:lang w:val="ru-RU"/>
    </w:rPr>
  </w:style>
  <w:style w:type="paragraph" w:styleId="21">
    <w:name w:val="Quote"/>
    <w:basedOn w:val="a"/>
    <w:next w:val="a"/>
    <w:link w:val="22"/>
    <w:uiPriority w:val="29"/>
    <w:qFormat/>
    <w:rsid w:val="00157099"/>
    <w:rPr>
      <w:rFonts w:asciiTheme="minorHAnsi" w:eastAsiaTheme="minorHAnsi" w:hAnsiTheme="minorHAnsi"/>
      <w:i/>
      <w:lang w:val="ru-RU"/>
    </w:rPr>
  </w:style>
  <w:style w:type="character" w:customStyle="1" w:styleId="22">
    <w:name w:val="Цитата 2 Знак"/>
    <w:basedOn w:val="a0"/>
    <w:link w:val="21"/>
    <w:uiPriority w:val="29"/>
    <w:rsid w:val="00157099"/>
    <w:rPr>
      <w:i/>
      <w:sz w:val="24"/>
      <w:szCs w:val="24"/>
    </w:rPr>
  </w:style>
  <w:style w:type="paragraph" w:styleId="ab">
    <w:name w:val="Intense Quote"/>
    <w:basedOn w:val="a"/>
    <w:next w:val="a"/>
    <w:link w:val="ac"/>
    <w:uiPriority w:val="30"/>
    <w:qFormat/>
    <w:rsid w:val="00157099"/>
    <w:pPr>
      <w:ind w:left="720" w:right="720"/>
    </w:pPr>
    <w:rPr>
      <w:rFonts w:asciiTheme="minorHAnsi" w:eastAsiaTheme="minorHAnsi" w:hAnsiTheme="minorHAnsi"/>
      <w:b/>
      <w:i/>
      <w:szCs w:val="22"/>
      <w:lang w:val="ru-RU"/>
    </w:rPr>
  </w:style>
  <w:style w:type="character" w:customStyle="1" w:styleId="ac">
    <w:name w:val="Выделенная цитата Знак"/>
    <w:basedOn w:val="a0"/>
    <w:link w:val="ab"/>
    <w:uiPriority w:val="30"/>
    <w:rsid w:val="00157099"/>
    <w:rPr>
      <w:b/>
      <w:i/>
      <w:sz w:val="24"/>
    </w:rPr>
  </w:style>
  <w:style w:type="character" w:styleId="ad">
    <w:name w:val="Subtle Emphasis"/>
    <w:uiPriority w:val="19"/>
    <w:qFormat/>
    <w:rsid w:val="00157099"/>
    <w:rPr>
      <w:i/>
      <w:color w:val="5A5A5A" w:themeColor="text1" w:themeTint="A5"/>
    </w:rPr>
  </w:style>
  <w:style w:type="character" w:styleId="ae">
    <w:name w:val="Intense Emphasis"/>
    <w:basedOn w:val="a0"/>
    <w:uiPriority w:val="21"/>
    <w:qFormat/>
    <w:rsid w:val="00157099"/>
    <w:rPr>
      <w:b/>
      <w:i/>
      <w:sz w:val="24"/>
      <w:szCs w:val="24"/>
      <w:u w:val="single"/>
    </w:rPr>
  </w:style>
  <w:style w:type="character" w:styleId="af">
    <w:name w:val="Subtle Reference"/>
    <w:basedOn w:val="a0"/>
    <w:uiPriority w:val="31"/>
    <w:qFormat/>
    <w:rsid w:val="00157099"/>
    <w:rPr>
      <w:sz w:val="24"/>
      <w:szCs w:val="24"/>
      <w:u w:val="single"/>
    </w:rPr>
  </w:style>
  <w:style w:type="character" w:styleId="af0">
    <w:name w:val="Intense Reference"/>
    <w:basedOn w:val="a0"/>
    <w:uiPriority w:val="32"/>
    <w:qFormat/>
    <w:rsid w:val="00157099"/>
    <w:rPr>
      <w:b/>
      <w:sz w:val="24"/>
      <w:u w:val="single"/>
    </w:rPr>
  </w:style>
  <w:style w:type="character" w:styleId="af1">
    <w:name w:val="Book Title"/>
    <w:basedOn w:val="a0"/>
    <w:uiPriority w:val="33"/>
    <w:qFormat/>
    <w:rsid w:val="00157099"/>
    <w:rPr>
      <w:rFonts w:asciiTheme="majorHAnsi" w:eastAsiaTheme="majorEastAsia" w:hAnsiTheme="majorHAnsi"/>
      <w:b/>
      <w:i/>
      <w:sz w:val="24"/>
      <w:szCs w:val="24"/>
    </w:rPr>
  </w:style>
  <w:style w:type="paragraph" w:styleId="af2">
    <w:name w:val="TOC Heading"/>
    <w:basedOn w:val="1"/>
    <w:next w:val="a"/>
    <w:uiPriority w:val="39"/>
    <w:semiHidden/>
    <w:unhideWhenUsed/>
    <w:qFormat/>
    <w:rsid w:val="00157099"/>
    <w:pPr>
      <w:outlineLvl w:val="9"/>
    </w:pPr>
  </w:style>
  <w:style w:type="character" w:styleId="af3">
    <w:name w:val="Hyperlink"/>
    <w:basedOn w:val="a0"/>
    <w:uiPriority w:val="99"/>
    <w:semiHidden/>
    <w:unhideWhenUsed/>
    <w:rsid w:val="00FA33D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210319">
      <w:bodyDiv w:val="1"/>
      <w:marLeft w:val="0"/>
      <w:marRight w:val="0"/>
      <w:marTop w:val="0"/>
      <w:marBottom w:val="0"/>
      <w:divBdr>
        <w:top w:val="none" w:sz="0" w:space="0" w:color="auto"/>
        <w:left w:val="none" w:sz="0" w:space="0" w:color="auto"/>
        <w:bottom w:val="none" w:sz="0" w:space="0" w:color="auto"/>
        <w:right w:val="none" w:sz="0" w:space="0" w:color="auto"/>
      </w:divBdr>
    </w:div>
    <w:div w:id="1791894976">
      <w:bodyDiv w:val="1"/>
      <w:marLeft w:val="0"/>
      <w:marRight w:val="0"/>
      <w:marTop w:val="0"/>
      <w:marBottom w:val="0"/>
      <w:divBdr>
        <w:top w:val="none" w:sz="0" w:space="0" w:color="auto"/>
        <w:left w:val="none" w:sz="0" w:space="0" w:color="auto"/>
        <w:bottom w:val="none" w:sz="0" w:space="0" w:color="auto"/>
        <w:right w:val="none" w:sz="0" w:space="0" w:color="auto"/>
      </w:divBdr>
    </w:div>
    <w:div w:id="201957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3</Pages>
  <Words>1385</Words>
  <Characters>7899</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Hepoyan Vachagan</dc:creator>
  <cp:lastModifiedBy>A.MKOYAN</cp:lastModifiedBy>
  <cp:revision>7</cp:revision>
  <dcterms:created xsi:type="dcterms:W3CDTF">2026-08-05T05:30:00Z</dcterms:created>
  <dcterms:modified xsi:type="dcterms:W3CDTF">2026-10-20T06:12:00Z</dcterms:modified>
</cp:coreProperties>
</file>