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75C7" w:rsidRPr="00E50478" w:rsidRDefault="007475C7" w:rsidP="00915C9F">
      <w:pPr>
        <w:spacing w:after="0"/>
        <w:jc w:val="center"/>
        <w:rPr>
          <w:rFonts w:ascii="GHEA Grapalat" w:hAnsi="GHEA Grapalat"/>
          <w:b/>
          <w:color w:val="000000" w:themeColor="text1"/>
          <w:sz w:val="16"/>
          <w:szCs w:val="16"/>
          <w:lang w:val="hy-AM"/>
        </w:rPr>
      </w:pPr>
      <w:r w:rsidRPr="00E50478">
        <w:rPr>
          <w:rFonts w:ascii="GHEA Grapalat" w:hAnsi="GHEA Grapalat"/>
          <w:b/>
          <w:color w:val="000000" w:themeColor="text1"/>
          <w:sz w:val="16"/>
          <w:szCs w:val="16"/>
          <w:lang w:val="hy-AM"/>
        </w:rPr>
        <w:t>ՀՐԱՊԱՐԱԿԱՅԻՆ ԾԱՆՈՒՑՈՒՄ</w:t>
      </w:r>
    </w:p>
    <w:p w:rsidR="00915C9F" w:rsidRDefault="007475C7" w:rsidP="00915C9F">
      <w:pPr>
        <w:spacing w:after="0"/>
        <w:jc w:val="center"/>
        <w:rPr>
          <w:rFonts w:ascii="GHEA Grapalat" w:hAnsi="GHEA Grapalat"/>
          <w:b/>
          <w:color w:val="000000" w:themeColor="text1"/>
          <w:sz w:val="16"/>
          <w:szCs w:val="16"/>
          <w:lang w:val="hy-AM"/>
        </w:rPr>
      </w:pPr>
      <w:r w:rsidRPr="00E50478">
        <w:rPr>
          <w:rFonts w:ascii="GHEA Grapalat" w:hAnsi="GHEA Grapalat"/>
          <w:b/>
          <w:color w:val="000000" w:themeColor="text1"/>
          <w:sz w:val="16"/>
          <w:szCs w:val="16"/>
          <w:lang w:val="hy-AM"/>
        </w:rPr>
        <w:t xml:space="preserve">Հայաստանի Հանրապետության Շիրակի մարզի Ախուրյան համայնքը հրավիրում է աճուրդի, որը տեղի կունենա 2026 թվականի </w:t>
      </w:r>
      <w:r w:rsidR="00A54E78">
        <w:rPr>
          <w:rFonts w:ascii="GHEA Grapalat" w:hAnsi="GHEA Grapalat"/>
          <w:b/>
          <w:color w:val="000000" w:themeColor="text1"/>
          <w:sz w:val="16"/>
          <w:szCs w:val="16"/>
          <w:lang w:val="hy-AM"/>
        </w:rPr>
        <w:t>դեկտեմբերի</w:t>
      </w:r>
      <w:r w:rsidR="00431C9D">
        <w:rPr>
          <w:rFonts w:ascii="GHEA Grapalat" w:hAnsi="GHEA Grapalat"/>
          <w:b/>
          <w:color w:val="000000" w:themeColor="text1"/>
          <w:sz w:val="16"/>
          <w:szCs w:val="16"/>
          <w:lang w:val="hy-AM"/>
        </w:rPr>
        <w:t xml:space="preserve"> 14</w:t>
      </w:r>
      <w:r w:rsidRPr="00E50478">
        <w:rPr>
          <w:rFonts w:ascii="GHEA Grapalat" w:hAnsi="GHEA Grapalat"/>
          <w:b/>
          <w:color w:val="000000" w:themeColor="text1"/>
          <w:sz w:val="16"/>
          <w:szCs w:val="16"/>
          <w:lang w:val="hy-AM"/>
        </w:rPr>
        <w:t>-ին ժամը՝ 11:00 –ին</w:t>
      </w:r>
    </w:p>
    <w:p w:rsidR="007475C7" w:rsidRPr="00E50478" w:rsidRDefault="002A0275" w:rsidP="00915C9F">
      <w:pPr>
        <w:spacing w:after="0"/>
        <w:jc w:val="center"/>
        <w:rPr>
          <w:rFonts w:ascii="GHEA Grapalat" w:hAnsi="GHEA Grapalat"/>
          <w:b/>
          <w:color w:val="000000" w:themeColor="text1"/>
          <w:sz w:val="16"/>
          <w:szCs w:val="16"/>
          <w:u w:val="single"/>
          <w:lang w:val="hy-AM"/>
        </w:rPr>
      </w:pPr>
      <w:hyperlink r:id="rId5" w:history="1">
        <w:r w:rsidRPr="00E618F6">
          <w:rPr>
            <w:rStyle w:val="a3"/>
            <w:rFonts w:ascii="GHEA Grapalat" w:hAnsi="GHEA Grapalat"/>
            <w:b/>
            <w:sz w:val="16"/>
            <w:szCs w:val="16"/>
            <w:lang w:val="hy-AM"/>
          </w:rPr>
          <w:t>https://www.e-auctions.am</w:t>
        </w:r>
      </w:hyperlink>
      <w:r>
        <w:rPr>
          <w:rFonts w:ascii="GHEA Grapalat" w:hAnsi="GHEA Grapalat"/>
          <w:b/>
          <w:sz w:val="16"/>
          <w:szCs w:val="16"/>
          <w:lang w:val="hy-AM"/>
        </w:rPr>
        <w:t xml:space="preserve"> </w:t>
      </w:r>
      <w:r w:rsidR="007475C7" w:rsidRPr="00E50478">
        <w:rPr>
          <w:rFonts w:ascii="GHEA Grapalat" w:hAnsi="GHEA Grapalat"/>
          <w:b/>
          <w:color w:val="000000" w:themeColor="text1"/>
          <w:sz w:val="16"/>
          <w:szCs w:val="16"/>
          <w:u w:val="single"/>
          <w:lang w:val="hy-AM"/>
        </w:rPr>
        <w:t>կայքի միջոցով:</w:t>
      </w:r>
    </w:p>
    <w:p w:rsidR="007475C7" w:rsidRPr="00E50478" w:rsidRDefault="007475C7" w:rsidP="00915C9F">
      <w:pPr>
        <w:spacing w:after="0"/>
        <w:jc w:val="center"/>
        <w:rPr>
          <w:rFonts w:ascii="GHEA Grapalat" w:hAnsi="GHEA Grapalat"/>
          <w:b/>
          <w:color w:val="000000" w:themeColor="text1"/>
          <w:sz w:val="16"/>
          <w:szCs w:val="16"/>
          <w:lang w:val="hy-AM"/>
        </w:rPr>
      </w:pPr>
      <w:r w:rsidRPr="00E50478">
        <w:rPr>
          <w:rFonts w:ascii="GHEA Grapalat" w:hAnsi="GHEA Grapalat"/>
          <w:b/>
          <w:color w:val="000000" w:themeColor="text1"/>
          <w:sz w:val="16"/>
          <w:szCs w:val="16"/>
          <w:lang w:val="hy-AM"/>
        </w:rPr>
        <w:t>ԷԼԵԿՏՐՈՆԱՅԻՆ ԱՃՈՒՐԴՈՎ ՎԱՃԱՌՎՈՒՄ Է</w:t>
      </w:r>
      <w:bookmarkStart w:id="0" w:name="_GoBack"/>
      <w:bookmarkEnd w:id="0"/>
    </w:p>
    <w:p w:rsidR="00114B86" w:rsidRPr="00E50478" w:rsidRDefault="007475C7" w:rsidP="00915C9F">
      <w:pPr>
        <w:spacing w:line="240" w:lineRule="auto"/>
        <w:jc w:val="center"/>
        <w:rPr>
          <w:rFonts w:ascii="GHEA Grapalat" w:hAnsi="GHEA Grapalat"/>
          <w:b/>
          <w:color w:val="000000" w:themeColor="text1"/>
          <w:sz w:val="16"/>
          <w:szCs w:val="16"/>
          <w:lang w:val="hy-AM"/>
        </w:rPr>
      </w:pPr>
      <w:r w:rsidRPr="00E50478">
        <w:rPr>
          <w:rFonts w:ascii="GHEA Grapalat" w:hAnsi="GHEA Grapalat"/>
          <w:b/>
          <w:color w:val="000000" w:themeColor="text1"/>
          <w:sz w:val="16"/>
          <w:szCs w:val="16"/>
          <w:lang w:val="hy-AM"/>
        </w:rPr>
        <w:t>Հայաստանի Հանրապետության Շիրակի մարզի Ախուրյան համայնքի ավագանու 2026 թվականի մայիսի 15-ի թիվ 91-Ա որոշմամբ  օտարման ենթակա  համայնքային սեփականություն հանդիսացող անշարժ գույքը՝</w:t>
      </w:r>
    </w:p>
    <w:tbl>
      <w:tblPr>
        <w:tblStyle w:val="a4"/>
        <w:tblW w:w="16018" w:type="dxa"/>
        <w:tblInd w:w="-601" w:type="dxa"/>
        <w:tblLayout w:type="fixed"/>
        <w:tblLook w:val="04A0" w:firstRow="1" w:lastRow="0" w:firstColumn="1" w:lastColumn="0" w:noHBand="0" w:noVBand="1"/>
      </w:tblPr>
      <w:tblGrid>
        <w:gridCol w:w="596"/>
        <w:gridCol w:w="1276"/>
        <w:gridCol w:w="1330"/>
        <w:gridCol w:w="2072"/>
        <w:gridCol w:w="1112"/>
        <w:gridCol w:w="1298"/>
        <w:gridCol w:w="1417"/>
        <w:gridCol w:w="1560"/>
        <w:gridCol w:w="1417"/>
        <w:gridCol w:w="1418"/>
        <w:gridCol w:w="1417"/>
        <w:gridCol w:w="1105"/>
      </w:tblGrid>
      <w:tr w:rsidR="00B70947" w:rsidRPr="00EE2E9E" w:rsidTr="0078296B">
        <w:trPr>
          <w:trHeight w:val="2208"/>
        </w:trPr>
        <w:tc>
          <w:tcPr>
            <w:tcW w:w="596" w:type="dxa"/>
            <w:vAlign w:val="center"/>
          </w:tcPr>
          <w:p w:rsidR="007475C7" w:rsidRPr="00E50478" w:rsidRDefault="007475C7" w:rsidP="00114B86">
            <w:pPr>
              <w:jc w:val="center"/>
              <w:rPr>
                <w:rFonts w:ascii="GHEA Grapalat" w:hAnsi="GHEA Grapalat"/>
                <w:b/>
                <w:color w:val="000000" w:themeColor="text1"/>
                <w:sz w:val="16"/>
                <w:szCs w:val="16"/>
              </w:rPr>
            </w:pPr>
            <w:r w:rsidRPr="00E50478">
              <w:rPr>
                <w:rFonts w:ascii="GHEA Grapalat" w:hAnsi="GHEA Grapalat"/>
                <w:b/>
                <w:color w:val="000000" w:themeColor="text1"/>
                <w:sz w:val="16"/>
                <w:szCs w:val="16"/>
              </w:rPr>
              <w:t>Հ/Հ</w:t>
            </w:r>
          </w:p>
        </w:tc>
        <w:tc>
          <w:tcPr>
            <w:tcW w:w="1276" w:type="dxa"/>
            <w:vAlign w:val="center"/>
          </w:tcPr>
          <w:p w:rsidR="007475C7" w:rsidRPr="00E50478" w:rsidRDefault="007475C7" w:rsidP="00114B86">
            <w:pPr>
              <w:jc w:val="center"/>
              <w:rPr>
                <w:rFonts w:ascii="GHEA Grapalat" w:hAnsi="GHEA Grapalat"/>
                <w:b/>
                <w:color w:val="000000" w:themeColor="text1"/>
                <w:sz w:val="16"/>
                <w:szCs w:val="16"/>
              </w:rPr>
            </w:pPr>
            <w:proofErr w:type="spellStart"/>
            <w:r w:rsidRPr="00E50478">
              <w:rPr>
                <w:rFonts w:ascii="GHEA Grapalat" w:hAnsi="GHEA Grapalat"/>
                <w:b/>
                <w:color w:val="000000" w:themeColor="text1"/>
                <w:sz w:val="16"/>
                <w:szCs w:val="16"/>
              </w:rPr>
              <w:t>Լոտի</w:t>
            </w:r>
            <w:proofErr w:type="spellEnd"/>
            <w:r w:rsidRPr="00E50478">
              <w:rPr>
                <w:rFonts w:ascii="GHEA Grapalat" w:hAnsi="GHEA Grapalat"/>
                <w:b/>
                <w:color w:val="000000" w:themeColor="text1"/>
                <w:sz w:val="16"/>
                <w:szCs w:val="16"/>
              </w:rPr>
              <w:t xml:space="preserve"> </w:t>
            </w:r>
            <w:proofErr w:type="spellStart"/>
            <w:r w:rsidRPr="00E50478">
              <w:rPr>
                <w:rFonts w:ascii="GHEA Grapalat" w:hAnsi="GHEA Grapalat"/>
                <w:b/>
                <w:color w:val="000000" w:themeColor="text1"/>
                <w:sz w:val="16"/>
                <w:szCs w:val="16"/>
              </w:rPr>
              <w:t>հերթական</w:t>
            </w:r>
            <w:proofErr w:type="spellEnd"/>
            <w:r w:rsidRPr="00E50478">
              <w:rPr>
                <w:rFonts w:ascii="GHEA Grapalat" w:hAnsi="GHEA Grapalat"/>
                <w:b/>
                <w:color w:val="000000" w:themeColor="text1"/>
                <w:sz w:val="16"/>
                <w:szCs w:val="16"/>
              </w:rPr>
              <w:t xml:space="preserve"> </w:t>
            </w:r>
            <w:proofErr w:type="spellStart"/>
            <w:r w:rsidRPr="00E50478">
              <w:rPr>
                <w:rFonts w:ascii="GHEA Grapalat" w:hAnsi="GHEA Grapalat"/>
                <w:b/>
                <w:color w:val="000000" w:themeColor="text1"/>
                <w:sz w:val="16"/>
                <w:szCs w:val="16"/>
              </w:rPr>
              <w:t>համարը</w:t>
            </w:r>
            <w:proofErr w:type="spellEnd"/>
          </w:p>
        </w:tc>
        <w:tc>
          <w:tcPr>
            <w:tcW w:w="1330" w:type="dxa"/>
            <w:vAlign w:val="center"/>
          </w:tcPr>
          <w:p w:rsidR="007475C7" w:rsidRPr="00E50478" w:rsidRDefault="007475C7" w:rsidP="00114B86">
            <w:pPr>
              <w:jc w:val="center"/>
              <w:rPr>
                <w:rFonts w:ascii="GHEA Grapalat" w:hAnsi="GHEA Grapalat"/>
                <w:b/>
                <w:color w:val="000000" w:themeColor="text1"/>
                <w:sz w:val="16"/>
                <w:szCs w:val="16"/>
              </w:rPr>
            </w:pPr>
            <w:proofErr w:type="spellStart"/>
            <w:r w:rsidRPr="00E50478">
              <w:rPr>
                <w:rFonts w:ascii="GHEA Grapalat" w:hAnsi="GHEA Grapalat"/>
                <w:b/>
                <w:color w:val="000000" w:themeColor="text1"/>
                <w:sz w:val="16"/>
                <w:szCs w:val="16"/>
              </w:rPr>
              <w:t>Անշարժ</w:t>
            </w:r>
            <w:proofErr w:type="spellEnd"/>
            <w:r w:rsidRPr="00E50478">
              <w:rPr>
                <w:rFonts w:ascii="GHEA Grapalat" w:hAnsi="GHEA Grapalat"/>
                <w:b/>
                <w:color w:val="000000" w:themeColor="text1"/>
                <w:sz w:val="16"/>
                <w:szCs w:val="16"/>
              </w:rPr>
              <w:t xml:space="preserve"> </w:t>
            </w:r>
            <w:proofErr w:type="spellStart"/>
            <w:r w:rsidRPr="00E50478">
              <w:rPr>
                <w:rFonts w:ascii="GHEA Grapalat" w:hAnsi="GHEA Grapalat"/>
                <w:b/>
                <w:color w:val="000000" w:themeColor="text1"/>
                <w:sz w:val="16"/>
                <w:szCs w:val="16"/>
              </w:rPr>
              <w:t>գույքի</w:t>
            </w:r>
            <w:proofErr w:type="spellEnd"/>
            <w:r w:rsidR="00114B86" w:rsidRPr="00E50478">
              <w:rPr>
                <w:rFonts w:ascii="GHEA Grapalat" w:hAnsi="GHEA Grapalat"/>
                <w:b/>
                <w:color w:val="000000" w:themeColor="text1"/>
                <w:sz w:val="16"/>
                <w:szCs w:val="16"/>
              </w:rPr>
              <w:t xml:space="preserve"> </w:t>
            </w:r>
            <w:r w:rsidR="00114B86"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լոտի</w:t>
            </w:r>
            <w:proofErr w:type="spellEnd"/>
            <w:r w:rsidR="00114B86" w:rsidRPr="00E50478">
              <w:rPr>
                <w:rFonts w:ascii="GHEA Grapalat" w:hAnsi="GHEA Grapalat"/>
                <w:b/>
                <w:color w:val="000000" w:themeColor="text1"/>
                <w:sz w:val="16"/>
                <w:szCs w:val="16"/>
                <w:lang w:val="en-US"/>
              </w:rPr>
              <w:t>)</w:t>
            </w:r>
            <w:r w:rsidRPr="00E50478">
              <w:rPr>
                <w:rFonts w:ascii="GHEA Grapalat" w:hAnsi="GHEA Grapalat"/>
                <w:b/>
                <w:color w:val="000000" w:themeColor="text1"/>
                <w:sz w:val="16"/>
                <w:szCs w:val="16"/>
              </w:rPr>
              <w:t xml:space="preserve"> </w:t>
            </w:r>
            <w:proofErr w:type="spellStart"/>
            <w:r w:rsidRPr="00E50478">
              <w:rPr>
                <w:rFonts w:ascii="GHEA Grapalat" w:hAnsi="GHEA Grapalat"/>
                <w:b/>
                <w:color w:val="000000" w:themeColor="text1"/>
                <w:sz w:val="16"/>
                <w:szCs w:val="16"/>
              </w:rPr>
              <w:t>անվանումը</w:t>
            </w:r>
            <w:proofErr w:type="spellEnd"/>
          </w:p>
        </w:tc>
        <w:tc>
          <w:tcPr>
            <w:tcW w:w="2072" w:type="dxa"/>
            <w:vAlign w:val="center"/>
          </w:tcPr>
          <w:p w:rsidR="007475C7" w:rsidRPr="00E50478" w:rsidRDefault="007475C7" w:rsidP="00114B86">
            <w:pPr>
              <w:jc w:val="center"/>
              <w:rPr>
                <w:rFonts w:ascii="GHEA Grapalat" w:hAnsi="GHEA Grapalat"/>
                <w:b/>
                <w:color w:val="000000" w:themeColor="text1"/>
                <w:sz w:val="16"/>
                <w:szCs w:val="16"/>
              </w:rPr>
            </w:pPr>
            <w:proofErr w:type="spellStart"/>
            <w:r w:rsidRPr="00E50478">
              <w:rPr>
                <w:rFonts w:ascii="GHEA Grapalat" w:hAnsi="GHEA Grapalat"/>
                <w:b/>
                <w:color w:val="000000" w:themeColor="text1"/>
                <w:sz w:val="16"/>
                <w:szCs w:val="16"/>
              </w:rPr>
              <w:t>Հասցե</w:t>
            </w:r>
            <w:proofErr w:type="spellEnd"/>
          </w:p>
        </w:tc>
        <w:tc>
          <w:tcPr>
            <w:tcW w:w="1112" w:type="dxa"/>
            <w:vAlign w:val="center"/>
          </w:tcPr>
          <w:p w:rsidR="007475C7" w:rsidRPr="00E50478" w:rsidRDefault="007475C7" w:rsidP="00114B86">
            <w:pPr>
              <w:jc w:val="center"/>
              <w:rPr>
                <w:rFonts w:ascii="GHEA Grapalat" w:hAnsi="GHEA Grapalat"/>
                <w:b/>
                <w:color w:val="000000" w:themeColor="text1"/>
                <w:sz w:val="16"/>
                <w:szCs w:val="16"/>
              </w:rPr>
            </w:pPr>
            <w:proofErr w:type="spellStart"/>
            <w:r w:rsidRPr="00E50478">
              <w:rPr>
                <w:rFonts w:ascii="GHEA Grapalat" w:hAnsi="GHEA Grapalat"/>
                <w:b/>
                <w:color w:val="000000" w:themeColor="text1"/>
                <w:sz w:val="16"/>
                <w:szCs w:val="16"/>
              </w:rPr>
              <w:t>Շենք-շինությունների</w:t>
            </w:r>
            <w:proofErr w:type="spellEnd"/>
            <w:r w:rsidRPr="00E50478">
              <w:rPr>
                <w:rFonts w:ascii="GHEA Grapalat" w:hAnsi="GHEA Grapalat"/>
                <w:b/>
                <w:color w:val="000000" w:themeColor="text1"/>
                <w:sz w:val="16"/>
                <w:szCs w:val="16"/>
              </w:rPr>
              <w:t xml:space="preserve"> </w:t>
            </w:r>
            <w:proofErr w:type="spellStart"/>
            <w:r w:rsidRPr="00E50478">
              <w:rPr>
                <w:rFonts w:ascii="GHEA Grapalat" w:hAnsi="GHEA Grapalat"/>
                <w:b/>
                <w:color w:val="000000" w:themeColor="text1"/>
                <w:sz w:val="16"/>
                <w:szCs w:val="16"/>
              </w:rPr>
              <w:t>մակերեսը</w:t>
            </w:r>
            <w:proofErr w:type="spellEnd"/>
            <w:r w:rsidR="00114B86" w:rsidRPr="00E50478">
              <w:rPr>
                <w:rFonts w:ascii="GHEA Grapalat" w:hAnsi="GHEA Grapalat"/>
                <w:b/>
                <w:color w:val="000000" w:themeColor="text1"/>
                <w:sz w:val="16"/>
                <w:szCs w:val="16"/>
              </w:rPr>
              <w:t>(</w:t>
            </w:r>
            <w:proofErr w:type="spellStart"/>
            <w:r w:rsidRPr="00E50478">
              <w:rPr>
                <w:rFonts w:ascii="GHEA Grapalat" w:hAnsi="GHEA Grapalat"/>
                <w:b/>
                <w:color w:val="000000" w:themeColor="text1"/>
                <w:sz w:val="16"/>
                <w:szCs w:val="16"/>
              </w:rPr>
              <w:t>քառ</w:t>
            </w:r>
            <w:proofErr w:type="spellEnd"/>
            <w:r w:rsidRPr="00E50478">
              <w:rPr>
                <w:rFonts w:ascii="GHEA Grapalat" w:hAnsi="GHEA Grapalat"/>
                <w:b/>
                <w:color w:val="000000" w:themeColor="text1"/>
                <w:sz w:val="16"/>
                <w:szCs w:val="16"/>
              </w:rPr>
              <w:t xml:space="preserve">. </w:t>
            </w:r>
            <w:r w:rsidR="00114B86" w:rsidRPr="00E50478">
              <w:rPr>
                <w:rFonts w:ascii="GHEA Grapalat" w:hAnsi="GHEA Grapalat"/>
                <w:b/>
                <w:color w:val="000000" w:themeColor="text1"/>
                <w:sz w:val="16"/>
                <w:szCs w:val="16"/>
                <w:lang w:val="hy-AM"/>
              </w:rPr>
              <w:t>մ</w:t>
            </w:r>
            <w:proofErr w:type="spellStart"/>
            <w:r w:rsidRPr="00E50478">
              <w:rPr>
                <w:rFonts w:ascii="GHEA Grapalat" w:hAnsi="GHEA Grapalat"/>
                <w:b/>
                <w:color w:val="000000" w:themeColor="text1"/>
                <w:sz w:val="16"/>
                <w:szCs w:val="16"/>
              </w:rPr>
              <w:t>ետր</w:t>
            </w:r>
            <w:proofErr w:type="spellEnd"/>
            <w:r w:rsidR="00114B86" w:rsidRPr="00E50478">
              <w:rPr>
                <w:rFonts w:ascii="GHEA Grapalat" w:hAnsi="GHEA Grapalat"/>
                <w:b/>
                <w:color w:val="000000" w:themeColor="text1"/>
                <w:sz w:val="16"/>
                <w:szCs w:val="16"/>
              </w:rPr>
              <w:t>)</w:t>
            </w:r>
          </w:p>
        </w:tc>
        <w:tc>
          <w:tcPr>
            <w:tcW w:w="1298" w:type="dxa"/>
            <w:vAlign w:val="center"/>
          </w:tcPr>
          <w:p w:rsidR="007475C7" w:rsidRPr="00E50478" w:rsidRDefault="007475C7" w:rsidP="00114B86">
            <w:pPr>
              <w:jc w:val="center"/>
              <w:rPr>
                <w:rFonts w:ascii="GHEA Grapalat" w:hAnsi="GHEA Grapalat"/>
                <w:b/>
                <w:color w:val="000000" w:themeColor="text1"/>
                <w:sz w:val="16"/>
                <w:szCs w:val="16"/>
              </w:rPr>
            </w:pPr>
            <w:proofErr w:type="spellStart"/>
            <w:r w:rsidRPr="00E50478">
              <w:rPr>
                <w:rFonts w:ascii="GHEA Grapalat" w:hAnsi="GHEA Grapalat"/>
                <w:b/>
                <w:color w:val="000000" w:themeColor="text1"/>
                <w:sz w:val="16"/>
                <w:szCs w:val="16"/>
              </w:rPr>
              <w:t>Հողամասի</w:t>
            </w:r>
            <w:proofErr w:type="spellEnd"/>
          </w:p>
          <w:p w:rsidR="007475C7" w:rsidRPr="00E50478" w:rsidRDefault="007475C7" w:rsidP="00114B86">
            <w:pPr>
              <w:jc w:val="center"/>
              <w:rPr>
                <w:rFonts w:ascii="GHEA Grapalat" w:hAnsi="GHEA Grapalat"/>
                <w:b/>
                <w:color w:val="000000" w:themeColor="text1"/>
                <w:sz w:val="16"/>
                <w:szCs w:val="16"/>
              </w:rPr>
            </w:pPr>
            <w:proofErr w:type="spellStart"/>
            <w:r w:rsidRPr="00E50478">
              <w:rPr>
                <w:rFonts w:ascii="GHEA Grapalat" w:hAnsi="GHEA Grapalat"/>
                <w:b/>
                <w:color w:val="000000" w:themeColor="text1"/>
                <w:sz w:val="16"/>
                <w:szCs w:val="16"/>
              </w:rPr>
              <w:t>մակերեսը</w:t>
            </w:r>
            <w:proofErr w:type="spellEnd"/>
          </w:p>
          <w:p w:rsidR="007475C7" w:rsidRPr="00E50478" w:rsidRDefault="00D14EF6" w:rsidP="00114B86">
            <w:pPr>
              <w:jc w:val="center"/>
              <w:rPr>
                <w:rFonts w:ascii="GHEA Grapalat" w:hAnsi="GHEA Grapalat"/>
                <w:b/>
                <w:color w:val="000000" w:themeColor="text1"/>
                <w:sz w:val="16"/>
                <w:szCs w:val="16"/>
                <w:lang w:val="en-US"/>
              </w:rPr>
            </w:pPr>
            <w:r w:rsidRPr="00E50478">
              <w:rPr>
                <w:rFonts w:ascii="GHEA Grapalat" w:hAnsi="GHEA Grapalat"/>
                <w:b/>
                <w:color w:val="000000" w:themeColor="text1"/>
                <w:sz w:val="16"/>
                <w:szCs w:val="16"/>
                <w:lang w:val="en-US"/>
              </w:rPr>
              <w:t>(</w:t>
            </w:r>
            <w:proofErr w:type="spellStart"/>
            <w:r w:rsidR="007475C7" w:rsidRPr="00E50478">
              <w:rPr>
                <w:rFonts w:ascii="GHEA Grapalat" w:hAnsi="GHEA Grapalat"/>
                <w:b/>
                <w:color w:val="000000" w:themeColor="text1"/>
                <w:sz w:val="16"/>
                <w:szCs w:val="16"/>
              </w:rPr>
              <w:t>հեկտար</w:t>
            </w:r>
            <w:proofErr w:type="spellEnd"/>
            <w:r w:rsidRPr="00E50478">
              <w:rPr>
                <w:rFonts w:ascii="GHEA Grapalat" w:hAnsi="GHEA Grapalat"/>
                <w:b/>
                <w:color w:val="000000" w:themeColor="text1"/>
                <w:sz w:val="16"/>
                <w:szCs w:val="16"/>
                <w:lang w:val="en-US"/>
              </w:rPr>
              <w:t>)</w:t>
            </w:r>
          </w:p>
        </w:tc>
        <w:tc>
          <w:tcPr>
            <w:tcW w:w="1417" w:type="dxa"/>
            <w:vAlign w:val="center"/>
          </w:tcPr>
          <w:p w:rsidR="007475C7" w:rsidRPr="00E50478" w:rsidRDefault="007475C7" w:rsidP="00114B86">
            <w:pPr>
              <w:jc w:val="center"/>
              <w:rPr>
                <w:rFonts w:ascii="GHEA Grapalat" w:hAnsi="GHEA Grapalat"/>
                <w:b/>
                <w:color w:val="000000" w:themeColor="text1"/>
                <w:sz w:val="16"/>
                <w:szCs w:val="16"/>
                <w:lang w:val="en-US"/>
              </w:rPr>
            </w:pPr>
            <w:proofErr w:type="spellStart"/>
            <w:r w:rsidRPr="00E50478">
              <w:rPr>
                <w:rFonts w:ascii="GHEA Grapalat" w:hAnsi="GHEA Grapalat"/>
                <w:b/>
                <w:color w:val="000000" w:themeColor="text1"/>
                <w:sz w:val="16"/>
                <w:szCs w:val="16"/>
              </w:rPr>
              <w:t>Անշարժ</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գույքի</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գնահատված</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արժեքը</w:t>
            </w:r>
            <w:proofErr w:type="spellEnd"/>
            <w:r w:rsidR="00114B86" w:rsidRPr="00E50478">
              <w:rPr>
                <w:rFonts w:ascii="GHEA Grapalat" w:hAnsi="GHEA Grapalat"/>
                <w:b/>
                <w:color w:val="000000" w:themeColor="text1"/>
                <w:sz w:val="16"/>
                <w:szCs w:val="16"/>
                <w:lang w:val="hy-AM"/>
              </w:rPr>
              <w:t xml:space="preserve">        </w:t>
            </w:r>
            <w:r w:rsidR="000B79FF" w:rsidRPr="00E50478">
              <w:rPr>
                <w:rFonts w:ascii="GHEA Grapalat" w:hAnsi="GHEA Grapalat"/>
                <w:b/>
                <w:color w:val="000000" w:themeColor="text1"/>
                <w:sz w:val="16"/>
                <w:szCs w:val="16"/>
                <w:lang w:val="en-US"/>
              </w:rPr>
              <w:t>(</w:t>
            </w:r>
            <w:r w:rsidRPr="00E50478">
              <w:rPr>
                <w:rFonts w:ascii="GHEA Grapalat" w:hAnsi="GHEA Grapalat"/>
                <w:b/>
                <w:color w:val="000000" w:themeColor="text1"/>
                <w:sz w:val="16"/>
                <w:szCs w:val="16"/>
              </w:rPr>
              <w:t>ՀՀ</w:t>
            </w:r>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դրամ</w:t>
            </w:r>
            <w:proofErr w:type="spellEnd"/>
            <w:r w:rsidR="000B79FF" w:rsidRPr="00E50478">
              <w:rPr>
                <w:rFonts w:ascii="GHEA Grapalat" w:hAnsi="GHEA Grapalat"/>
                <w:b/>
                <w:color w:val="000000" w:themeColor="text1"/>
                <w:sz w:val="16"/>
                <w:szCs w:val="16"/>
                <w:lang w:val="en-US"/>
              </w:rPr>
              <w:t>)</w:t>
            </w:r>
          </w:p>
        </w:tc>
        <w:tc>
          <w:tcPr>
            <w:tcW w:w="1560" w:type="dxa"/>
            <w:vAlign w:val="center"/>
          </w:tcPr>
          <w:p w:rsidR="000B79FF" w:rsidRPr="00E50478" w:rsidRDefault="007475C7" w:rsidP="00114B86">
            <w:pPr>
              <w:jc w:val="center"/>
              <w:rPr>
                <w:rFonts w:ascii="GHEA Grapalat" w:hAnsi="GHEA Grapalat"/>
                <w:b/>
                <w:color w:val="000000" w:themeColor="text1"/>
                <w:sz w:val="16"/>
                <w:szCs w:val="16"/>
                <w:lang w:val="en-US"/>
              </w:rPr>
            </w:pPr>
            <w:proofErr w:type="spellStart"/>
            <w:r w:rsidRPr="00E50478">
              <w:rPr>
                <w:rFonts w:ascii="GHEA Grapalat" w:hAnsi="GHEA Grapalat"/>
                <w:b/>
                <w:color w:val="000000" w:themeColor="text1"/>
                <w:sz w:val="16"/>
                <w:szCs w:val="16"/>
              </w:rPr>
              <w:t>Հողամասի</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տվյալ</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պահին</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գործող</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շուկայական</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արժեքին</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մոտարկված</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կադաստրային</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արժեքը</w:t>
            </w:r>
            <w:proofErr w:type="spellEnd"/>
            <w:r w:rsidRPr="00E50478">
              <w:rPr>
                <w:rFonts w:ascii="GHEA Grapalat" w:hAnsi="GHEA Grapalat"/>
                <w:b/>
                <w:color w:val="000000" w:themeColor="text1"/>
                <w:sz w:val="16"/>
                <w:szCs w:val="16"/>
                <w:lang w:val="en-US"/>
              </w:rPr>
              <w:t xml:space="preserve"> </w:t>
            </w:r>
          </w:p>
          <w:p w:rsidR="007475C7" w:rsidRPr="00E50478" w:rsidRDefault="000B79FF" w:rsidP="00114B86">
            <w:pPr>
              <w:jc w:val="center"/>
              <w:rPr>
                <w:rFonts w:ascii="GHEA Grapalat" w:hAnsi="GHEA Grapalat"/>
                <w:b/>
                <w:color w:val="000000" w:themeColor="text1"/>
                <w:sz w:val="16"/>
                <w:szCs w:val="16"/>
                <w:lang w:val="en-US"/>
              </w:rPr>
            </w:pPr>
            <w:r w:rsidRPr="00E50478">
              <w:rPr>
                <w:rFonts w:ascii="GHEA Grapalat" w:hAnsi="GHEA Grapalat"/>
                <w:b/>
                <w:color w:val="000000" w:themeColor="text1"/>
                <w:sz w:val="16"/>
                <w:szCs w:val="16"/>
                <w:lang w:val="en-US"/>
              </w:rPr>
              <w:t>(</w:t>
            </w:r>
            <w:r w:rsidR="007475C7" w:rsidRPr="00E50478">
              <w:rPr>
                <w:rFonts w:ascii="GHEA Grapalat" w:hAnsi="GHEA Grapalat"/>
                <w:b/>
                <w:color w:val="000000" w:themeColor="text1"/>
                <w:sz w:val="16"/>
                <w:szCs w:val="16"/>
              </w:rPr>
              <w:t xml:space="preserve">ՀՀ </w:t>
            </w:r>
            <w:proofErr w:type="spellStart"/>
            <w:r w:rsidR="007475C7" w:rsidRPr="00E50478">
              <w:rPr>
                <w:rFonts w:ascii="GHEA Grapalat" w:hAnsi="GHEA Grapalat"/>
                <w:b/>
                <w:color w:val="000000" w:themeColor="text1"/>
                <w:sz w:val="16"/>
                <w:szCs w:val="16"/>
              </w:rPr>
              <w:t>դրամ</w:t>
            </w:r>
            <w:proofErr w:type="spellEnd"/>
            <w:r w:rsidRPr="00E50478">
              <w:rPr>
                <w:rFonts w:ascii="GHEA Grapalat" w:hAnsi="GHEA Grapalat"/>
                <w:b/>
                <w:color w:val="000000" w:themeColor="text1"/>
                <w:sz w:val="16"/>
                <w:szCs w:val="16"/>
                <w:lang w:val="en-US"/>
              </w:rPr>
              <w:t>)</w:t>
            </w:r>
          </w:p>
        </w:tc>
        <w:tc>
          <w:tcPr>
            <w:tcW w:w="1417" w:type="dxa"/>
            <w:vAlign w:val="center"/>
          </w:tcPr>
          <w:p w:rsidR="007475C7" w:rsidRPr="00E50478" w:rsidRDefault="007475C7" w:rsidP="00114B86">
            <w:pPr>
              <w:jc w:val="center"/>
              <w:rPr>
                <w:rFonts w:ascii="GHEA Grapalat" w:hAnsi="GHEA Grapalat"/>
                <w:b/>
                <w:color w:val="000000" w:themeColor="text1"/>
                <w:sz w:val="16"/>
                <w:szCs w:val="16"/>
                <w:lang w:val="en-US"/>
              </w:rPr>
            </w:pPr>
            <w:proofErr w:type="spellStart"/>
            <w:r w:rsidRPr="00E50478">
              <w:rPr>
                <w:rFonts w:ascii="GHEA Grapalat" w:hAnsi="GHEA Grapalat"/>
                <w:b/>
                <w:color w:val="000000" w:themeColor="text1"/>
                <w:sz w:val="16"/>
                <w:szCs w:val="16"/>
              </w:rPr>
              <w:t>Լոտի</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մեկնարկային</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գինը</w:t>
            </w:r>
            <w:proofErr w:type="spellEnd"/>
            <w:r w:rsidR="00D47308">
              <w:rPr>
                <w:rFonts w:ascii="GHEA Grapalat" w:hAnsi="GHEA Grapalat"/>
                <w:b/>
                <w:color w:val="000000" w:themeColor="text1"/>
                <w:sz w:val="16"/>
                <w:szCs w:val="16"/>
                <w:lang w:val="en-US"/>
              </w:rPr>
              <w:t xml:space="preserve">  </w:t>
            </w:r>
            <w:r w:rsidR="00C77BF7" w:rsidRPr="00E50478">
              <w:rPr>
                <w:rFonts w:ascii="GHEA Grapalat" w:hAnsi="GHEA Grapalat"/>
                <w:b/>
                <w:color w:val="000000" w:themeColor="text1"/>
                <w:sz w:val="16"/>
                <w:szCs w:val="16"/>
                <w:lang w:val="en-US"/>
              </w:rPr>
              <w:t>(</w:t>
            </w:r>
            <w:r w:rsidRPr="00E50478">
              <w:rPr>
                <w:rFonts w:ascii="GHEA Grapalat" w:hAnsi="GHEA Grapalat"/>
                <w:b/>
                <w:color w:val="000000" w:themeColor="text1"/>
                <w:sz w:val="16"/>
                <w:szCs w:val="16"/>
              </w:rPr>
              <w:t>ՀՀ</w:t>
            </w:r>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դրամ</w:t>
            </w:r>
            <w:proofErr w:type="spellEnd"/>
            <w:r w:rsidR="00C77BF7" w:rsidRPr="00E50478">
              <w:rPr>
                <w:rFonts w:ascii="GHEA Grapalat" w:hAnsi="GHEA Grapalat"/>
                <w:b/>
                <w:color w:val="000000" w:themeColor="text1"/>
                <w:sz w:val="16"/>
                <w:szCs w:val="16"/>
                <w:lang w:val="en-US"/>
              </w:rPr>
              <w:t>)</w:t>
            </w:r>
          </w:p>
        </w:tc>
        <w:tc>
          <w:tcPr>
            <w:tcW w:w="1418" w:type="dxa"/>
            <w:vAlign w:val="center"/>
          </w:tcPr>
          <w:p w:rsidR="007475C7" w:rsidRPr="00E50478" w:rsidRDefault="007475C7" w:rsidP="00114B86">
            <w:pPr>
              <w:jc w:val="center"/>
              <w:rPr>
                <w:rFonts w:ascii="GHEA Grapalat" w:hAnsi="GHEA Grapalat"/>
                <w:b/>
                <w:color w:val="000000" w:themeColor="text1"/>
                <w:sz w:val="16"/>
                <w:szCs w:val="16"/>
                <w:lang w:val="en-US"/>
              </w:rPr>
            </w:pPr>
            <w:proofErr w:type="spellStart"/>
            <w:r w:rsidRPr="00E50478">
              <w:rPr>
                <w:rFonts w:ascii="GHEA Grapalat" w:hAnsi="GHEA Grapalat"/>
                <w:b/>
                <w:color w:val="000000" w:themeColor="text1"/>
                <w:sz w:val="16"/>
                <w:szCs w:val="16"/>
              </w:rPr>
              <w:t>Նախավճարը</w:t>
            </w:r>
            <w:proofErr w:type="spellEnd"/>
            <w:r w:rsidR="00D4327B" w:rsidRPr="00E50478">
              <w:rPr>
                <w:rFonts w:ascii="GHEA Grapalat" w:hAnsi="GHEA Grapalat"/>
                <w:b/>
                <w:color w:val="000000" w:themeColor="text1"/>
                <w:sz w:val="16"/>
                <w:szCs w:val="16"/>
              </w:rPr>
              <w:t xml:space="preserve"> </w:t>
            </w:r>
            <w:r w:rsidR="00D4327B" w:rsidRPr="00E50478">
              <w:rPr>
                <w:rFonts w:ascii="GHEA Grapalat" w:hAnsi="GHEA Grapalat"/>
                <w:b/>
                <w:color w:val="000000" w:themeColor="text1"/>
                <w:sz w:val="16"/>
                <w:szCs w:val="16"/>
                <w:lang w:val="en-US"/>
              </w:rPr>
              <w:t>(</w:t>
            </w:r>
            <w:r w:rsidRPr="00E50478">
              <w:rPr>
                <w:rFonts w:ascii="GHEA Grapalat" w:hAnsi="GHEA Grapalat"/>
                <w:b/>
                <w:color w:val="000000" w:themeColor="text1"/>
                <w:sz w:val="16"/>
                <w:szCs w:val="16"/>
              </w:rPr>
              <w:t xml:space="preserve">ՀՀ </w:t>
            </w:r>
            <w:proofErr w:type="spellStart"/>
            <w:r w:rsidRPr="00E50478">
              <w:rPr>
                <w:rFonts w:ascii="GHEA Grapalat" w:hAnsi="GHEA Grapalat"/>
                <w:b/>
                <w:color w:val="000000" w:themeColor="text1"/>
                <w:sz w:val="16"/>
                <w:szCs w:val="16"/>
              </w:rPr>
              <w:t>դրամ</w:t>
            </w:r>
            <w:proofErr w:type="spellEnd"/>
            <w:r w:rsidR="00D4327B" w:rsidRPr="00E50478">
              <w:rPr>
                <w:rFonts w:ascii="GHEA Grapalat" w:hAnsi="GHEA Grapalat"/>
                <w:b/>
                <w:color w:val="000000" w:themeColor="text1"/>
                <w:sz w:val="16"/>
                <w:szCs w:val="16"/>
                <w:lang w:val="en-US"/>
              </w:rPr>
              <w:t>)</w:t>
            </w:r>
          </w:p>
        </w:tc>
        <w:tc>
          <w:tcPr>
            <w:tcW w:w="1417" w:type="dxa"/>
            <w:vAlign w:val="center"/>
          </w:tcPr>
          <w:p w:rsidR="007475C7" w:rsidRPr="00E50478" w:rsidRDefault="007475C7" w:rsidP="00114B86">
            <w:pPr>
              <w:jc w:val="center"/>
              <w:rPr>
                <w:rFonts w:ascii="GHEA Grapalat" w:hAnsi="GHEA Grapalat"/>
                <w:b/>
                <w:color w:val="000000" w:themeColor="text1"/>
                <w:sz w:val="16"/>
                <w:szCs w:val="16"/>
                <w:lang w:val="en-US"/>
              </w:rPr>
            </w:pPr>
            <w:proofErr w:type="spellStart"/>
            <w:r w:rsidRPr="00E50478">
              <w:rPr>
                <w:rFonts w:ascii="GHEA Grapalat" w:hAnsi="GHEA Grapalat"/>
                <w:b/>
                <w:color w:val="000000" w:themeColor="text1"/>
                <w:sz w:val="16"/>
                <w:szCs w:val="16"/>
              </w:rPr>
              <w:t>Նվազագույն</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գնային</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հավելման</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չափը</w:t>
            </w:r>
            <w:proofErr w:type="spellEnd"/>
            <w:r w:rsidR="00EE19DF" w:rsidRPr="00E50478">
              <w:rPr>
                <w:rFonts w:ascii="GHEA Grapalat" w:hAnsi="GHEA Grapalat"/>
                <w:b/>
                <w:color w:val="000000" w:themeColor="text1"/>
                <w:sz w:val="16"/>
                <w:szCs w:val="16"/>
                <w:lang w:val="en-US"/>
              </w:rPr>
              <w:t xml:space="preserve">      </w:t>
            </w:r>
            <w:r w:rsidR="00AD2828" w:rsidRPr="00E50478">
              <w:rPr>
                <w:rFonts w:ascii="GHEA Grapalat" w:hAnsi="GHEA Grapalat"/>
                <w:b/>
                <w:color w:val="000000" w:themeColor="text1"/>
                <w:sz w:val="16"/>
                <w:szCs w:val="16"/>
                <w:lang w:val="hy-AM"/>
              </w:rPr>
              <w:t xml:space="preserve"> </w:t>
            </w:r>
            <w:r w:rsidR="00EE19DF" w:rsidRPr="00E50478">
              <w:rPr>
                <w:rFonts w:ascii="GHEA Grapalat" w:hAnsi="GHEA Grapalat"/>
                <w:b/>
                <w:color w:val="000000" w:themeColor="text1"/>
                <w:sz w:val="16"/>
                <w:szCs w:val="16"/>
                <w:lang w:val="en-US"/>
              </w:rPr>
              <w:t xml:space="preserve"> (</w:t>
            </w:r>
            <w:r w:rsidRPr="00E50478">
              <w:rPr>
                <w:rFonts w:ascii="GHEA Grapalat" w:hAnsi="GHEA Grapalat"/>
                <w:b/>
                <w:color w:val="000000" w:themeColor="text1"/>
                <w:sz w:val="16"/>
                <w:szCs w:val="16"/>
              </w:rPr>
              <w:t>ՀՀ</w:t>
            </w:r>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դրամ</w:t>
            </w:r>
            <w:proofErr w:type="spellEnd"/>
            <w:r w:rsidR="00EE19DF" w:rsidRPr="00E50478">
              <w:rPr>
                <w:rFonts w:ascii="GHEA Grapalat" w:hAnsi="GHEA Grapalat"/>
                <w:b/>
                <w:color w:val="000000" w:themeColor="text1"/>
                <w:sz w:val="16"/>
                <w:szCs w:val="16"/>
                <w:lang w:val="en-US"/>
              </w:rPr>
              <w:t>)</w:t>
            </w:r>
          </w:p>
        </w:tc>
        <w:tc>
          <w:tcPr>
            <w:tcW w:w="1105" w:type="dxa"/>
            <w:vAlign w:val="center"/>
          </w:tcPr>
          <w:p w:rsidR="007475C7" w:rsidRPr="00E50478" w:rsidRDefault="007475C7" w:rsidP="00114B86">
            <w:pPr>
              <w:jc w:val="center"/>
              <w:rPr>
                <w:rFonts w:ascii="GHEA Grapalat" w:hAnsi="GHEA Grapalat"/>
                <w:b/>
                <w:color w:val="000000" w:themeColor="text1"/>
                <w:sz w:val="16"/>
                <w:szCs w:val="16"/>
                <w:lang w:val="en-US"/>
              </w:rPr>
            </w:pPr>
            <w:proofErr w:type="spellStart"/>
            <w:r w:rsidRPr="00E50478">
              <w:rPr>
                <w:rFonts w:ascii="GHEA Grapalat" w:hAnsi="GHEA Grapalat"/>
                <w:b/>
                <w:color w:val="000000" w:themeColor="text1"/>
                <w:sz w:val="16"/>
                <w:szCs w:val="16"/>
              </w:rPr>
              <w:t>Գույքի</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արժեքի</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որոշման</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համար</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նախատեսված</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գումարը</w:t>
            </w:r>
            <w:proofErr w:type="spellEnd"/>
            <w:r w:rsidR="00EE19DF" w:rsidRPr="00E50478">
              <w:rPr>
                <w:rFonts w:ascii="GHEA Grapalat" w:hAnsi="GHEA Grapalat"/>
                <w:b/>
                <w:color w:val="000000" w:themeColor="text1"/>
                <w:sz w:val="16"/>
                <w:szCs w:val="16"/>
                <w:lang w:val="en-US"/>
              </w:rPr>
              <w:t xml:space="preserve"> (</w:t>
            </w:r>
            <w:r w:rsidRPr="00E50478">
              <w:rPr>
                <w:rFonts w:ascii="GHEA Grapalat" w:hAnsi="GHEA Grapalat"/>
                <w:b/>
                <w:color w:val="000000" w:themeColor="text1"/>
                <w:sz w:val="16"/>
                <w:szCs w:val="16"/>
              </w:rPr>
              <w:t>ՀՀ</w:t>
            </w:r>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դրամ</w:t>
            </w:r>
            <w:proofErr w:type="spellEnd"/>
            <w:r w:rsidR="00EE19DF" w:rsidRPr="00E50478">
              <w:rPr>
                <w:rFonts w:ascii="GHEA Grapalat" w:hAnsi="GHEA Grapalat"/>
                <w:b/>
                <w:color w:val="000000" w:themeColor="text1"/>
                <w:sz w:val="16"/>
                <w:szCs w:val="16"/>
                <w:lang w:val="en-US"/>
              </w:rPr>
              <w:t>)</w:t>
            </w:r>
          </w:p>
        </w:tc>
      </w:tr>
      <w:tr w:rsidR="00631ECE" w:rsidRPr="00E50478" w:rsidTr="0078296B">
        <w:trPr>
          <w:trHeight w:val="1269"/>
        </w:trPr>
        <w:tc>
          <w:tcPr>
            <w:tcW w:w="596" w:type="dxa"/>
            <w:vAlign w:val="center"/>
          </w:tcPr>
          <w:p w:rsidR="00631ECE" w:rsidRPr="00E50478" w:rsidRDefault="004D7983" w:rsidP="002B7550">
            <w:pPr>
              <w:jc w:val="center"/>
              <w:rPr>
                <w:rFonts w:ascii="GHEA Grapalat" w:hAnsi="GHEA Grapalat"/>
                <w:b/>
                <w:color w:val="000000" w:themeColor="text1"/>
                <w:sz w:val="16"/>
                <w:szCs w:val="16"/>
                <w:lang w:val="hy-AM"/>
              </w:rPr>
            </w:pPr>
            <w:r>
              <w:rPr>
                <w:rFonts w:ascii="GHEA Grapalat" w:hAnsi="GHEA Grapalat"/>
                <w:b/>
                <w:color w:val="000000" w:themeColor="text1"/>
                <w:sz w:val="16"/>
                <w:szCs w:val="16"/>
                <w:lang w:val="hy-AM"/>
              </w:rPr>
              <w:t>1</w:t>
            </w:r>
          </w:p>
        </w:tc>
        <w:tc>
          <w:tcPr>
            <w:tcW w:w="1276" w:type="dxa"/>
            <w:vAlign w:val="center"/>
          </w:tcPr>
          <w:p w:rsidR="00631ECE" w:rsidRPr="00E50478" w:rsidRDefault="00631ECE" w:rsidP="002B7550">
            <w:pPr>
              <w:shd w:val="clear" w:color="auto" w:fill="FFFFFF"/>
              <w:spacing w:before="100" w:beforeAutospacing="1" w:after="100" w:afterAutospacing="1"/>
              <w:jc w:val="center"/>
              <w:rPr>
                <w:rFonts w:ascii="GHEA Grapalat" w:hAnsi="GHEA Grapalat"/>
                <w:b/>
                <w:color w:val="000000" w:themeColor="text1"/>
                <w:sz w:val="16"/>
                <w:szCs w:val="16"/>
                <w:lang w:val="hy-AM"/>
              </w:rPr>
            </w:pPr>
          </w:p>
        </w:tc>
        <w:tc>
          <w:tcPr>
            <w:tcW w:w="1330" w:type="dxa"/>
            <w:vAlign w:val="center"/>
          </w:tcPr>
          <w:p w:rsidR="00631ECE" w:rsidRPr="00E50478" w:rsidRDefault="00631ECE" w:rsidP="002B7550">
            <w:pPr>
              <w:jc w:val="center"/>
              <w:rPr>
                <w:rFonts w:ascii="GHEA Grapalat" w:hAnsi="GHEA Grapalat"/>
                <w:color w:val="000000" w:themeColor="text1"/>
                <w:sz w:val="16"/>
                <w:szCs w:val="16"/>
              </w:rPr>
            </w:pPr>
            <w:proofErr w:type="spellStart"/>
            <w:r w:rsidRPr="00E50478">
              <w:rPr>
                <w:rFonts w:ascii="GHEA Grapalat" w:hAnsi="GHEA Grapalat"/>
                <w:color w:val="000000" w:themeColor="text1"/>
                <w:sz w:val="16"/>
                <w:szCs w:val="16"/>
              </w:rPr>
              <w:t>Հողամաս</w:t>
            </w:r>
            <w:proofErr w:type="spellEnd"/>
          </w:p>
        </w:tc>
        <w:tc>
          <w:tcPr>
            <w:tcW w:w="2072" w:type="dxa"/>
            <w:vAlign w:val="center"/>
          </w:tcPr>
          <w:p w:rsidR="00631ECE" w:rsidRPr="00E50478" w:rsidRDefault="00631ECE" w:rsidP="00631ECE">
            <w:pPr>
              <w:jc w:val="center"/>
              <w:rPr>
                <w:rFonts w:ascii="GHEA Grapalat" w:hAnsi="GHEA Grapalat"/>
                <w:color w:val="000000" w:themeColor="text1"/>
                <w:sz w:val="16"/>
                <w:szCs w:val="16"/>
                <w:lang w:val="hy-AM"/>
              </w:rPr>
            </w:pPr>
            <w:r w:rsidRPr="00E50478">
              <w:rPr>
                <w:rFonts w:ascii="GHEA Grapalat" w:hAnsi="GHEA Grapalat"/>
                <w:color w:val="000000" w:themeColor="text1"/>
                <w:sz w:val="16"/>
                <w:szCs w:val="16"/>
                <w:lang w:val="hy-AM"/>
              </w:rPr>
              <w:t xml:space="preserve">Հայաստանի Հանրապետություն Շիրակի մարզ, </w:t>
            </w:r>
          </w:p>
          <w:p w:rsidR="00631ECE" w:rsidRPr="00E50478" w:rsidRDefault="00631ECE" w:rsidP="00631ECE">
            <w:pPr>
              <w:jc w:val="center"/>
              <w:rPr>
                <w:rFonts w:ascii="GHEA Grapalat" w:hAnsi="GHEA Grapalat"/>
                <w:color w:val="000000" w:themeColor="text1"/>
                <w:sz w:val="16"/>
                <w:szCs w:val="16"/>
                <w:lang w:val="hy-AM"/>
              </w:rPr>
            </w:pPr>
            <w:r w:rsidRPr="00E50478">
              <w:rPr>
                <w:rFonts w:ascii="GHEA Grapalat" w:hAnsi="GHEA Grapalat"/>
                <w:color w:val="000000" w:themeColor="text1"/>
                <w:sz w:val="16"/>
                <w:szCs w:val="16"/>
                <w:lang w:val="hy-AM"/>
              </w:rPr>
              <w:t xml:space="preserve">Ախուրյան համայնք, </w:t>
            </w:r>
          </w:p>
          <w:p w:rsidR="00631ECE" w:rsidRPr="00E50478" w:rsidRDefault="00631ECE" w:rsidP="00631ECE">
            <w:pPr>
              <w:jc w:val="center"/>
              <w:rPr>
                <w:rFonts w:ascii="GHEA Grapalat" w:hAnsi="GHEA Grapalat"/>
                <w:color w:val="000000" w:themeColor="text1"/>
                <w:sz w:val="16"/>
                <w:szCs w:val="16"/>
                <w:lang w:val="hy-AM"/>
              </w:rPr>
            </w:pPr>
            <w:r w:rsidRPr="00E50478">
              <w:rPr>
                <w:rFonts w:ascii="GHEA Grapalat" w:hAnsi="GHEA Grapalat"/>
                <w:color w:val="000000" w:themeColor="text1"/>
                <w:sz w:val="16"/>
                <w:szCs w:val="16"/>
                <w:lang w:val="hy-AM"/>
              </w:rPr>
              <w:t>գյուղ Ոսկեհասկ, 27-րդ փողոց, 12/1 հողամաս</w:t>
            </w:r>
          </w:p>
        </w:tc>
        <w:tc>
          <w:tcPr>
            <w:tcW w:w="1112" w:type="dxa"/>
            <w:vAlign w:val="center"/>
          </w:tcPr>
          <w:p w:rsidR="00631ECE" w:rsidRPr="00E50478" w:rsidRDefault="00631ECE" w:rsidP="002B7550">
            <w:pPr>
              <w:jc w:val="center"/>
              <w:rPr>
                <w:rFonts w:ascii="GHEA Grapalat" w:hAnsi="GHEA Grapalat"/>
                <w:color w:val="000000" w:themeColor="text1"/>
                <w:sz w:val="16"/>
                <w:szCs w:val="16"/>
                <w:lang w:val="hy-AM"/>
              </w:rPr>
            </w:pPr>
            <w:r w:rsidRPr="00E50478">
              <w:rPr>
                <w:rFonts w:ascii="GHEA Grapalat" w:hAnsi="GHEA Grapalat"/>
                <w:color w:val="000000" w:themeColor="text1"/>
                <w:sz w:val="16"/>
                <w:szCs w:val="16"/>
                <w:lang w:val="hy-AM"/>
              </w:rPr>
              <w:t>-</w:t>
            </w:r>
          </w:p>
        </w:tc>
        <w:tc>
          <w:tcPr>
            <w:tcW w:w="1298" w:type="dxa"/>
            <w:vAlign w:val="center"/>
          </w:tcPr>
          <w:p w:rsidR="00631ECE" w:rsidRPr="00E50478" w:rsidRDefault="00631ECE" w:rsidP="002B7550">
            <w:pPr>
              <w:jc w:val="center"/>
              <w:rPr>
                <w:rFonts w:ascii="GHEA Grapalat" w:hAnsi="GHEA Grapalat"/>
                <w:color w:val="000000" w:themeColor="text1"/>
                <w:sz w:val="16"/>
                <w:szCs w:val="16"/>
                <w:lang w:val="hy-AM"/>
              </w:rPr>
            </w:pPr>
            <w:r w:rsidRPr="00E50478">
              <w:rPr>
                <w:rFonts w:ascii="GHEA Grapalat" w:hAnsi="GHEA Grapalat"/>
                <w:color w:val="000000" w:themeColor="text1"/>
                <w:sz w:val="16"/>
                <w:szCs w:val="16"/>
                <w:lang w:val="hy-AM"/>
              </w:rPr>
              <w:t>0</w:t>
            </w:r>
            <w:r w:rsidRPr="00E50478">
              <w:rPr>
                <w:rFonts w:ascii="Cambria Math" w:hAnsi="Cambria Math" w:cs="Cambria Math"/>
                <w:color w:val="000000" w:themeColor="text1"/>
                <w:sz w:val="16"/>
                <w:szCs w:val="16"/>
                <w:lang w:val="hy-AM"/>
              </w:rPr>
              <w:t>․</w:t>
            </w:r>
            <w:r w:rsidRPr="00E50478">
              <w:rPr>
                <w:rFonts w:ascii="GHEA Grapalat" w:hAnsi="GHEA Grapalat"/>
                <w:color w:val="000000" w:themeColor="text1"/>
                <w:sz w:val="16"/>
                <w:szCs w:val="16"/>
                <w:lang w:val="hy-AM"/>
              </w:rPr>
              <w:t>22024</w:t>
            </w:r>
          </w:p>
        </w:tc>
        <w:tc>
          <w:tcPr>
            <w:tcW w:w="1417" w:type="dxa"/>
            <w:vAlign w:val="center"/>
          </w:tcPr>
          <w:p w:rsidR="00631ECE" w:rsidRPr="00E50478" w:rsidRDefault="00631ECE" w:rsidP="002B7550">
            <w:pPr>
              <w:jc w:val="center"/>
              <w:rPr>
                <w:rFonts w:ascii="GHEA Grapalat" w:hAnsi="GHEA Grapalat"/>
                <w:color w:val="000000" w:themeColor="text1"/>
                <w:sz w:val="16"/>
                <w:szCs w:val="16"/>
                <w:lang w:val="en-US"/>
              </w:rPr>
            </w:pPr>
            <w:r w:rsidRPr="00E50478">
              <w:rPr>
                <w:rFonts w:ascii="GHEA Grapalat" w:hAnsi="GHEA Grapalat"/>
                <w:color w:val="000000" w:themeColor="text1"/>
                <w:sz w:val="16"/>
                <w:szCs w:val="16"/>
                <w:lang w:val="hy-AM"/>
              </w:rPr>
              <w:t>1</w:t>
            </w:r>
            <w:r w:rsidR="00DA3672" w:rsidRPr="00E50478">
              <w:rPr>
                <w:rFonts w:ascii="Calibri" w:hAnsi="Calibri" w:cs="Calibri"/>
                <w:color w:val="000000" w:themeColor="text1"/>
                <w:sz w:val="16"/>
                <w:szCs w:val="16"/>
                <w:lang w:val="hy-AM"/>
              </w:rPr>
              <w:t> </w:t>
            </w:r>
            <w:r w:rsidR="00DA3672" w:rsidRPr="00E50478">
              <w:rPr>
                <w:rFonts w:ascii="GHEA Grapalat" w:hAnsi="GHEA Grapalat"/>
                <w:color w:val="000000" w:themeColor="text1"/>
                <w:sz w:val="16"/>
                <w:szCs w:val="16"/>
                <w:lang w:val="hy-AM"/>
              </w:rPr>
              <w:t xml:space="preserve">133 </w:t>
            </w:r>
            <w:r w:rsidR="00DA3672" w:rsidRPr="00E50478">
              <w:rPr>
                <w:rFonts w:ascii="GHEA Grapalat" w:hAnsi="GHEA Grapalat"/>
                <w:color w:val="000000" w:themeColor="text1"/>
                <w:sz w:val="16"/>
                <w:szCs w:val="16"/>
                <w:lang w:val="en-US"/>
              </w:rPr>
              <w:t>000</w:t>
            </w:r>
          </w:p>
        </w:tc>
        <w:tc>
          <w:tcPr>
            <w:tcW w:w="1560" w:type="dxa"/>
            <w:shd w:val="clear" w:color="auto" w:fill="auto"/>
            <w:vAlign w:val="center"/>
          </w:tcPr>
          <w:p w:rsidR="00631ECE" w:rsidRPr="00E50478" w:rsidRDefault="00EB3F9A" w:rsidP="002B7550">
            <w:pPr>
              <w:jc w:val="center"/>
              <w:rPr>
                <w:rFonts w:ascii="GHEA Grapalat" w:hAnsi="GHEA Grapalat"/>
                <w:color w:val="000000" w:themeColor="text1"/>
                <w:sz w:val="16"/>
                <w:szCs w:val="16"/>
                <w:lang w:val="hy-AM"/>
              </w:rPr>
            </w:pPr>
            <w:r w:rsidRPr="00E50478">
              <w:rPr>
                <w:rFonts w:ascii="GHEA Grapalat" w:hAnsi="GHEA Grapalat"/>
                <w:color w:val="000000" w:themeColor="text1"/>
                <w:sz w:val="16"/>
                <w:szCs w:val="16"/>
                <w:lang w:val="hy-AM"/>
              </w:rPr>
              <w:t xml:space="preserve">741 </w:t>
            </w:r>
            <w:r w:rsidR="00631ECE" w:rsidRPr="00E50478">
              <w:rPr>
                <w:rFonts w:ascii="GHEA Grapalat" w:hAnsi="GHEA Grapalat"/>
                <w:color w:val="000000" w:themeColor="text1"/>
                <w:sz w:val="16"/>
                <w:szCs w:val="16"/>
                <w:lang w:val="hy-AM"/>
              </w:rPr>
              <w:t>328</w:t>
            </w:r>
          </w:p>
        </w:tc>
        <w:tc>
          <w:tcPr>
            <w:tcW w:w="1417" w:type="dxa"/>
            <w:shd w:val="clear" w:color="auto" w:fill="auto"/>
            <w:vAlign w:val="center"/>
          </w:tcPr>
          <w:p w:rsidR="00631ECE" w:rsidRPr="00F47624" w:rsidRDefault="00D47308" w:rsidP="002B7550">
            <w:pPr>
              <w:jc w:val="center"/>
              <w:rPr>
                <w:rFonts w:ascii="GHEA Grapalat" w:hAnsi="GHEA Grapalat"/>
                <w:color w:val="000000" w:themeColor="text1"/>
                <w:sz w:val="16"/>
                <w:szCs w:val="16"/>
                <w:lang w:val="hy-AM"/>
              </w:rPr>
            </w:pPr>
            <w:r w:rsidRPr="00F47624">
              <w:rPr>
                <w:rFonts w:ascii="GHEA Grapalat" w:hAnsi="GHEA Grapalat"/>
                <w:color w:val="000000" w:themeColor="text1"/>
                <w:sz w:val="20"/>
                <w:szCs w:val="20"/>
                <w:lang w:val="hy-AM"/>
              </w:rPr>
              <w:t>963 050</w:t>
            </w:r>
          </w:p>
        </w:tc>
        <w:tc>
          <w:tcPr>
            <w:tcW w:w="1418" w:type="dxa"/>
            <w:shd w:val="clear" w:color="auto" w:fill="auto"/>
            <w:vAlign w:val="center"/>
          </w:tcPr>
          <w:p w:rsidR="00631ECE" w:rsidRPr="00F47624" w:rsidRDefault="00D47308" w:rsidP="002B7550">
            <w:pPr>
              <w:jc w:val="center"/>
              <w:rPr>
                <w:rFonts w:ascii="GHEA Grapalat" w:hAnsi="GHEA Grapalat"/>
                <w:color w:val="000000" w:themeColor="text1"/>
                <w:sz w:val="16"/>
                <w:szCs w:val="16"/>
                <w:lang w:val="hy-AM"/>
              </w:rPr>
            </w:pPr>
            <w:r w:rsidRPr="00F47624">
              <w:rPr>
                <w:rFonts w:ascii="GHEA Grapalat" w:hAnsi="GHEA Grapalat"/>
                <w:color w:val="000000" w:themeColor="text1"/>
                <w:sz w:val="20"/>
                <w:szCs w:val="20"/>
                <w:lang w:val="hy-AM"/>
              </w:rPr>
              <w:t>385 220</w:t>
            </w:r>
          </w:p>
        </w:tc>
        <w:tc>
          <w:tcPr>
            <w:tcW w:w="1417" w:type="dxa"/>
            <w:shd w:val="clear" w:color="auto" w:fill="auto"/>
            <w:vAlign w:val="center"/>
          </w:tcPr>
          <w:p w:rsidR="00631ECE" w:rsidRPr="00E50478" w:rsidRDefault="00631ECE" w:rsidP="002B7550">
            <w:pPr>
              <w:jc w:val="center"/>
              <w:rPr>
                <w:rFonts w:ascii="GHEA Grapalat" w:hAnsi="GHEA Grapalat"/>
                <w:color w:val="000000" w:themeColor="text1"/>
                <w:sz w:val="16"/>
                <w:szCs w:val="16"/>
                <w:lang w:val="hy-AM"/>
              </w:rPr>
            </w:pPr>
          </w:p>
          <w:p w:rsidR="00D47308" w:rsidRPr="00F47624" w:rsidRDefault="00D47308" w:rsidP="00D47308">
            <w:pPr>
              <w:jc w:val="center"/>
              <w:rPr>
                <w:rFonts w:ascii="GHEA Grapalat" w:hAnsi="GHEA Grapalat"/>
                <w:color w:val="000000" w:themeColor="text1"/>
                <w:sz w:val="20"/>
                <w:szCs w:val="20"/>
                <w:lang w:val="hy-AM"/>
              </w:rPr>
            </w:pPr>
            <w:r w:rsidRPr="00F47624">
              <w:rPr>
                <w:rFonts w:ascii="GHEA Grapalat" w:hAnsi="GHEA Grapalat"/>
                <w:color w:val="000000" w:themeColor="text1"/>
                <w:sz w:val="20"/>
                <w:szCs w:val="20"/>
                <w:lang w:val="hy-AM"/>
              </w:rPr>
              <w:t>10</w:t>
            </w:r>
            <w:r w:rsidRPr="00F47624">
              <w:rPr>
                <w:rFonts w:ascii="Calibri" w:hAnsi="Calibri" w:cs="Calibri"/>
                <w:color w:val="000000" w:themeColor="text1"/>
                <w:sz w:val="20"/>
                <w:szCs w:val="20"/>
                <w:lang w:val="hy-AM"/>
              </w:rPr>
              <w:t> </w:t>
            </w:r>
            <w:r w:rsidRPr="00F47624">
              <w:rPr>
                <w:rFonts w:ascii="GHEA Grapalat" w:hAnsi="GHEA Grapalat"/>
                <w:color w:val="000000" w:themeColor="text1"/>
                <w:sz w:val="20"/>
                <w:szCs w:val="20"/>
                <w:lang w:val="hy-AM"/>
              </w:rPr>
              <w:t>000</w:t>
            </w:r>
          </w:p>
          <w:p w:rsidR="00631ECE" w:rsidRPr="00E50478" w:rsidRDefault="00631ECE" w:rsidP="002B7550">
            <w:pPr>
              <w:jc w:val="center"/>
              <w:rPr>
                <w:rFonts w:ascii="GHEA Grapalat" w:hAnsi="GHEA Grapalat"/>
                <w:color w:val="000000" w:themeColor="text1"/>
                <w:sz w:val="16"/>
                <w:szCs w:val="16"/>
                <w:lang w:val="hy-AM"/>
              </w:rPr>
            </w:pPr>
          </w:p>
        </w:tc>
        <w:tc>
          <w:tcPr>
            <w:tcW w:w="1105" w:type="dxa"/>
            <w:shd w:val="clear" w:color="auto" w:fill="auto"/>
            <w:vAlign w:val="center"/>
          </w:tcPr>
          <w:p w:rsidR="00631ECE" w:rsidRPr="00E50478" w:rsidRDefault="00631ECE" w:rsidP="002B7550">
            <w:pPr>
              <w:jc w:val="center"/>
              <w:rPr>
                <w:rFonts w:ascii="GHEA Grapalat" w:hAnsi="GHEA Grapalat"/>
                <w:color w:val="000000" w:themeColor="text1"/>
                <w:sz w:val="16"/>
                <w:szCs w:val="16"/>
                <w:lang w:val="hy-AM"/>
              </w:rPr>
            </w:pPr>
            <w:r w:rsidRPr="00E50478">
              <w:rPr>
                <w:rFonts w:ascii="GHEA Grapalat" w:hAnsi="GHEA Grapalat"/>
                <w:color w:val="000000" w:themeColor="text1"/>
                <w:sz w:val="16"/>
                <w:szCs w:val="16"/>
                <w:lang w:val="hy-AM"/>
              </w:rPr>
              <w:t>23 904</w:t>
            </w:r>
          </w:p>
        </w:tc>
      </w:tr>
      <w:tr w:rsidR="0078296B" w:rsidRPr="00C55882" w:rsidTr="0078296B">
        <w:trPr>
          <w:trHeight w:val="691"/>
        </w:trPr>
        <w:tc>
          <w:tcPr>
            <w:tcW w:w="16018" w:type="dxa"/>
            <w:gridSpan w:val="12"/>
            <w:vAlign w:val="center"/>
          </w:tcPr>
          <w:p w:rsidR="0078296B" w:rsidRPr="00C55882" w:rsidRDefault="0078296B" w:rsidP="00A443AF">
            <w:pPr>
              <w:rPr>
                <w:rFonts w:ascii="GHEA Grapalat" w:hAnsi="GHEA Grapalat"/>
                <w:color w:val="FF0000"/>
                <w:sz w:val="18"/>
                <w:szCs w:val="18"/>
                <w:lang w:val="hy-AM"/>
              </w:rPr>
            </w:pPr>
            <w:r w:rsidRPr="005D0494">
              <w:rPr>
                <w:rFonts w:ascii="GHEA Grapalat" w:eastAsia="Times New Roman" w:hAnsi="GHEA Grapalat" w:cs="Calibri"/>
                <w:sz w:val="16"/>
                <w:szCs w:val="16"/>
                <w:lang w:val="hy-AM"/>
              </w:rPr>
              <w:t xml:space="preserve">Բնութագիր՝ նպատակային նշանակությունը՝ </w:t>
            </w:r>
            <w:r w:rsidRPr="008C100A">
              <w:rPr>
                <w:rFonts w:ascii="GHEA Grapalat" w:hAnsi="GHEA Grapalat"/>
                <w:sz w:val="16"/>
                <w:szCs w:val="16"/>
                <w:lang w:val="hy-AM"/>
              </w:rPr>
              <w:t>արդյունաբերության, ընդերքօգտագործման և այլ արտադրական օբյեկտների</w:t>
            </w:r>
            <w:r w:rsidRPr="005D0494">
              <w:rPr>
                <w:rFonts w:ascii="GHEA Grapalat" w:eastAsia="Times New Roman" w:hAnsi="GHEA Grapalat" w:cs="Calibri"/>
                <w:sz w:val="16"/>
                <w:szCs w:val="16"/>
                <w:lang w:val="hy-AM"/>
              </w:rPr>
              <w:t xml:space="preserve">, գործառնական նշանակությունը՝ </w:t>
            </w:r>
            <w:proofErr w:type="spellStart"/>
            <w:r w:rsidRPr="008C100A">
              <w:rPr>
                <w:rFonts w:ascii="GHEA Grapalat" w:hAnsi="GHEA Grapalat"/>
                <w:sz w:val="16"/>
                <w:szCs w:val="16"/>
                <w:lang w:val="en-US"/>
              </w:rPr>
              <w:t>գյուղատնտեսական</w:t>
            </w:r>
            <w:proofErr w:type="spellEnd"/>
            <w:r w:rsidRPr="008C100A">
              <w:rPr>
                <w:rFonts w:ascii="GHEA Grapalat" w:hAnsi="GHEA Grapalat"/>
                <w:sz w:val="16"/>
                <w:szCs w:val="16"/>
              </w:rPr>
              <w:t xml:space="preserve"> </w:t>
            </w:r>
            <w:proofErr w:type="spellStart"/>
            <w:r w:rsidRPr="008C100A">
              <w:rPr>
                <w:rFonts w:ascii="GHEA Grapalat" w:hAnsi="GHEA Grapalat"/>
                <w:sz w:val="16"/>
                <w:szCs w:val="16"/>
                <w:lang w:val="en-US"/>
              </w:rPr>
              <w:t>արտադրական</w:t>
            </w:r>
            <w:proofErr w:type="spellEnd"/>
            <w:r w:rsidRPr="008C100A">
              <w:rPr>
                <w:rFonts w:ascii="GHEA Grapalat" w:hAnsi="GHEA Grapalat"/>
                <w:sz w:val="16"/>
                <w:szCs w:val="16"/>
              </w:rPr>
              <w:t xml:space="preserve"> </w:t>
            </w:r>
            <w:proofErr w:type="spellStart"/>
            <w:r w:rsidRPr="008C100A">
              <w:rPr>
                <w:rFonts w:ascii="GHEA Grapalat" w:hAnsi="GHEA Grapalat"/>
                <w:sz w:val="16"/>
                <w:szCs w:val="16"/>
                <w:lang w:val="en-US"/>
              </w:rPr>
              <w:t>օբյեկտների</w:t>
            </w:r>
            <w:proofErr w:type="spellEnd"/>
            <w:r>
              <w:rPr>
                <w:rFonts w:ascii="GHEA Grapalat" w:eastAsia="Times New Roman" w:hAnsi="GHEA Grapalat" w:cs="Calibri"/>
                <w:sz w:val="16"/>
                <w:szCs w:val="16"/>
                <w:lang w:val="hy-AM"/>
              </w:rPr>
              <w:t>։</w:t>
            </w:r>
          </w:p>
        </w:tc>
      </w:tr>
    </w:tbl>
    <w:p w:rsidR="00541E86" w:rsidRPr="00E50478" w:rsidRDefault="00541E86" w:rsidP="00541E86">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Աճուրդի կազմակերպչի անվանումը, գտնվելու վայրը՝ Հայաստանի Հանրապետության Շիրակի մարզի Ախուրյան համայնք (հասցե` </w:t>
      </w:r>
      <w:r w:rsidRPr="00E50478">
        <w:rPr>
          <w:rFonts w:ascii="GHEA Grapalat" w:hAnsi="GHEA Grapalat"/>
          <w:b/>
          <w:i/>
          <w:color w:val="000000"/>
          <w:sz w:val="16"/>
          <w:szCs w:val="16"/>
          <w:lang w:val="hy-AM" w:eastAsia="ru-RU"/>
        </w:rPr>
        <w:t>Շիրակի մարզ, գյուղ Ախուրյան, Գյումրու խճուղի, 42 շենք</w:t>
      </w:r>
      <w:r w:rsidRPr="00E50478">
        <w:rPr>
          <w:rFonts w:ascii="GHEA Grapalat" w:hAnsi="GHEA Grapalat"/>
          <w:b/>
          <w:bCs/>
          <w:i/>
          <w:iCs/>
          <w:sz w:val="16"/>
          <w:szCs w:val="16"/>
          <w:lang w:val="hy-AM"/>
        </w:rPr>
        <w:t>)։</w:t>
      </w:r>
    </w:p>
    <w:p w:rsidR="00541E86" w:rsidRPr="00E50478" w:rsidRDefault="00541E86" w:rsidP="00541E86">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541E86" w:rsidRPr="00E50478" w:rsidRDefault="00541E86" w:rsidP="00541E86">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մասնակցության համար Էլեկտրոնային համակարգում (</w:t>
      </w:r>
      <w:hyperlink r:id="rId6" w:history="1">
        <w:r w:rsidRPr="00E50478">
          <w:rPr>
            <w:rStyle w:val="a3"/>
            <w:rFonts w:ascii="GHEA Grapalat" w:hAnsi="GHEA Grapalat"/>
            <w:b/>
            <w:bCs/>
            <w:i/>
            <w:iCs/>
            <w:sz w:val="16"/>
            <w:szCs w:val="16"/>
            <w:lang w:val="hy-AM"/>
          </w:rPr>
          <w:t>https://www.e-auctions.am/</w:t>
        </w:r>
      </w:hyperlink>
      <w:r w:rsidRPr="00E50478">
        <w:rPr>
          <w:rFonts w:ascii="GHEA Grapalat" w:hAnsi="GHEA Grapalat"/>
          <w:b/>
          <w:bCs/>
          <w:i/>
          <w:iCs/>
          <w:sz w:val="16"/>
          <w:szCs w:val="16"/>
          <w:lang w:val="hy-AM"/>
        </w:rPr>
        <w:t>) գրանցվելուց և մուտք գործելուց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541E86" w:rsidRPr="00E50478" w:rsidRDefault="00541E86" w:rsidP="00541E86">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541E86" w:rsidRPr="00E50478" w:rsidRDefault="00541E86" w:rsidP="00541E86">
      <w:pPr>
        <w:spacing w:after="0"/>
        <w:jc w:val="both"/>
        <w:rPr>
          <w:rFonts w:ascii="GHEA Grapalat" w:hAnsi="GHEA Grapalat"/>
          <w:b/>
          <w:bCs/>
          <w:i/>
          <w:iCs/>
          <w:sz w:val="16"/>
          <w:szCs w:val="16"/>
          <w:lang w:val="hy-AM"/>
        </w:rPr>
      </w:pPr>
      <w:bookmarkStart w:id="1" w:name="_Hlk204255994"/>
      <w:r w:rsidRPr="00E50478">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Pr="00E50478">
        <w:rPr>
          <w:rFonts w:ascii="GHEA Grapalat" w:eastAsia="Microsoft JhengHei" w:hAnsi="GHEA Grapalat" w:cs="Microsoft JhengHei"/>
          <w:b/>
          <w:bCs/>
          <w:i/>
          <w:iCs/>
          <w:sz w:val="16"/>
          <w:szCs w:val="16"/>
          <w:lang w:val="hy-AM"/>
        </w:rPr>
        <w:t>098-37-14-71</w:t>
      </w:r>
      <w:r>
        <w:rPr>
          <w:rFonts w:ascii="GHEA Grapalat" w:eastAsia="Microsoft JhengHei" w:hAnsi="GHEA Grapalat" w:cs="Microsoft JhengHei"/>
          <w:b/>
          <w:bCs/>
          <w:i/>
          <w:iCs/>
          <w:sz w:val="16"/>
          <w:szCs w:val="16"/>
          <w:lang w:val="hy-AM"/>
        </w:rPr>
        <w:t xml:space="preserve"> կամ 093-18-47-20</w:t>
      </w:r>
      <w:r w:rsidRPr="00E50478">
        <w:rPr>
          <w:rFonts w:ascii="GHEA Grapalat" w:eastAsia="Microsoft JhengHei" w:hAnsi="GHEA Grapalat" w:cs="Microsoft JhengHei"/>
          <w:b/>
          <w:bCs/>
          <w:i/>
          <w:iCs/>
          <w:sz w:val="16"/>
          <w:szCs w:val="16"/>
          <w:lang w:val="hy-AM"/>
        </w:rPr>
        <w:t xml:space="preserve"> </w:t>
      </w:r>
      <w:r w:rsidRPr="00E50478">
        <w:rPr>
          <w:rFonts w:ascii="GHEA Grapalat" w:hAnsi="GHEA Grapalat"/>
          <w:b/>
          <w:bCs/>
          <w:i/>
          <w:iCs/>
          <w:sz w:val="16"/>
          <w:szCs w:val="16"/>
          <w:lang w:val="hy-AM"/>
        </w:rPr>
        <w:t>հեռախոսահամարներին կամ այցելել Հայաստանի Հանրապետության Շիրակի մարզ,</w:t>
      </w:r>
      <w:r w:rsidRPr="00E50478">
        <w:rPr>
          <w:rFonts w:ascii="GHEA Grapalat" w:hAnsi="GHEA Grapalat"/>
          <w:b/>
          <w:i/>
          <w:color w:val="000000"/>
          <w:sz w:val="16"/>
          <w:szCs w:val="16"/>
          <w:lang w:val="hy-AM" w:eastAsia="ru-RU"/>
        </w:rPr>
        <w:t xml:space="preserve"> գյուղ Ախուրյան, Գյումրիի խճուղի, 42 շենք</w:t>
      </w:r>
      <w:r w:rsidRPr="00E50478">
        <w:rPr>
          <w:rFonts w:ascii="GHEA Grapalat" w:hAnsi="GHEA Grapalat"/>
          <w:b/>
          <w:bCs/>
          <w:i/>
          <w:iCs/>
          <w:sz w:val="16"/>
          <w:szCs w:val="16"/>
          <w:lang w:val="hy-AM"/>
        </w:rPr>
        <w:t>։</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b/>
          <w:bCs/>
          <w:i/>
          <w:iCs/>
          <w:sz w:val="16"/>
          <w:szCs w:val="16"/>
          <w:lang w:val="hy-AM"/>
        </w:rPr>
        <w:t xml:space="preserve">Աճուրդի մասնակցության հայտերի ներկայացնելը և պայմանները՝ </w:t>
      </w:r>
    </w:p>
    <w:p w:rsidR="00541E86" w:rsidRPr="00E50478" w:rsidRDefault="00541E86" w:rsidP="00541E86">
      <w:pPr>
        <w:spacing w:after="0" w:line="240" w:lineRule="auto"/>
        <w:jc w:val="both"/>
        <w:rPr>
          <w:rFonts w:ascii="GHEA Grapalat" w:hAnsi="GHEA Grapalat"/>
          <w:sz w:val="16"/>
          <w:szCs w:val="16"/>
          <w:lang w:val="hy-AM"/>
        </w:rPr>
      </w:pPr>
      <w:r w:rsidRPr="00E50478">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541E86" w:rsidRPr="00E50478" w:rsidRDefault="00541E86" w:rsidP="00541E86">
      <w:pPr>
        <w:spacing w:after="0" w:line="240" w:lineRule="auto"/>
        <w:jc w:val="both"/>
        <w:rPr>
          <w:rFonts w:ascii="GHEA Grapalat" w:hAnsi="GHEA Grapalat"/>
          <w:i/>
          <w:iCs/>
          <w:sz w:val="16"/>
          <w:szCs w:val="16"/>
          <w:lang w:val="hy-AM"/>
        </w:rPr>
      </w:pPr>
      <w:r w:rsidRPr="00E50478">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b/>
          <w:bCs/>
          <w:i/>
          <w:iCs/>
          <w:sz w:val="16"/>
          <w:szCs w:val="16"/>
          <w:lang w:val="hy-AM"/>
        </w:rPr>
        <w:t>Աճուրդի անցկացման և աճուրդում հաղթողին որոշելու կարգը՝</w:t>
      </w:r>
    </w:p>
    <w:p w:rsidR="00541E86" w:rsidRPr="00E50478" w:rsidRDefault="00541E86" w:rsidP="00541E86">
      <w:pPr>
        <w:spacing w:after="0"/>
        <w:jc w:val="both"/>
        <w:rPr>
          <w:rFonts w:ascii="GHEA Grapalat" w:hAnsi="GHEA Grapalat"/>
          <w:i/>
          <w:iCs/>
          <w:sz w:val="16"/>
          <w:szCs w:val="16"/>
          <w:lang w:val="hy-AM"/>
        </w:rPr>
      </w:pPr>
      <w:r w:rsidRPr="00E50478">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541E86" w:rsidRPr="00E50478" w:rsidRDefault="00541E86" w:rsidP="00541E86">
      <w:pPr>
        <w:spacing w:after="0"/>
        <w:jc w:val="both"/>
        <w:rPr>
          <w:rFonts w:ascii="GHEA Grapalat" w:hAnsi="GHEA Grapalat"/>
          <w:i/>
          <w:iCs/>
          <w:sz w:val="16"/>
          <w:szCs w:val="16"/>
          <w:lang w:val="hy-AM"/>
        </w:rPr>
      </w:pPr>
      <w:r w:rsidRPr="00E50478">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541E86" w:rsidRPr="00E50478" w:rsidRDefault="00541E86" w:rsidP="00541E86">
      <w:pPr>
        <w:spacing w:after="0"/>
        <w:jc w:val="both"/>
        <w:rPr>
          <w:rFonts w:ascii="GHEA Grapalat" w:hAnsi="GHEA Grapalat"/>
          <w:b/>
          <w:bCs/>
          <w:i/>
          <w:iCs/>
          <w:sz w:val="16"/>
          <w:szCs w:val="16"/>
          <w:lang w:val="hy-AM"/>
        </w:rPr>
      </w:pPr>
      <w:r w:rsidRPr="00E50478">
        <w:rPr>
          <w:rFonts w:ascii="GHEA Grapalat" w:hAnsi="GHEA Grapalat"/>
          <w:i/>
          <w:iCs/>
          <w:sz w:val="16"/>
          <w:szCs w:val="16"/>
          <w:lang w:val="hy-AM"/>
        </w:rPr>
        <w:lastRenderedPageBreak/>
        <w:t xml:space="preserve">- </w:t>
      </w:r>
      <w:r w:rsidRPr="00E50478">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541E86" w:rsidRPr="00E50478" w:rsidRDefault="00541E86" w:rsidP="00541E86">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w:t>
      </w:r>
      <w:r w:rsidRPr="00E50478">
        <w:rPr>
          <w:rFonts w:ascii="GHEA Grapalat" w:hAnsi="GHEA Grapalat"/>
          <w:b/>
          <w:bCs/>
          <w:i/>
          <w:iCs/>
          <w:color w:val="000000" w:themeColor="text1"/>
          <w:sz w:val="16"/>
          <w:szCs w:val="16"/>
          <w:lang w:val="hy-AM"/>
        </w:rPr>
        <w:t>աշխատանքային օրվա ընթացքում փոխանցել լոտի գինն ամբողջությամբ՝ հաշվանցելով նախավճարը՝ 900215302143</w:t>
      </w:r>
      <w:r w:rsidRPr="00E50478">
        <w:rPr>
          <w:rFonts w:ascii="GHEA Grapalat" w:hAnsi="GHEA Grapalat"/>
          <w:b/>
          <w:bCs/>
          <w:i/>
          <w:iCs/>
          <w:sz w:val="16"/>
          <w:szCs w:val="16"/>
          <w:lang w:val="hy-AM"/>
        </w:rPr>
        <w:t xml:space="preserve">  հաշվեհամարին։ </w:t>
      </w:r>
    </w:p>
    <w:p w:rsidR="00541E86" w:rsidRPr="00E50478" w:rsidRDefault="00541E86" w:rsidP="00541E86">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541E86" w:rsidRPr="00EE2E9E" w:rsidRDefault="00541E86" w:rsidP="00541E86">
      <w:pPr>
        <w:spacing w:after="0"/>
        <w:jc w:val="both"/>
        <w:rPr>
          <w:rFonts w:ascii="GHEA Grapalat" w:hAnsi="GHEA Grapalat"/>
          <w:b/>
          <w:bCs/>
          <w:i/>
          <w:iCs/>
          <w:color w:val="000000" w:themeColor="text1"/>
          <w:sz w:val="16"/>
          <w:szCs w:val="16"/>
          <w:lang w:val="hy-AM"/>
        </w:rPr>
      </w:pPr>
      <w:r w:rsidRPr="00E50478">
        <w:rPr>
          <w:rFonts w:ascii="GHEA Grapalat" w:hAnsi="GHEA Grapalat"/>
          <w:b/>
          <w:bCs/>
          <w:i/>
          <w:iCs/>
          <w:sz w:val="16"/>
          <w:szCs w:val="16"/>
          <w:lang w:val="hy-AM"/>
        </w:rPr>
        <w:t xml:space="preserve">  * Համաձայն ՀՀ </w:t>
      </w:r>
      <w:r w:rsidRPr="00F47624">
        <w:rPr>
          <w:rFonts w:ascii="GHEA Grapalat" w:hAnsi="GHEA Grapalat"/>
          <w:b/>
          <w:bCs/>
          <w:i/>
          <w:iCs/>
          <w:color w:val="000000" w:themeColor="text1"/>
          <w:sz w:val="16"/>
          <w:szCs w:val="16"/>
          <w:lang w:val="hy-AM"/>
        </w:rPr>
        <w:t xml:space="preserve">կառավարության 2023 թվականի սեպտեմբերի 28-ի N1667-Ն որոշման  և ՀՀ Շիրակի մարզի Ախուրյան համայնքի </w:t>
      </w:r>
      <w:r w:rsidRPr="00F47624">
        <w:rPr>
          <w:rFonts w:ascii="GHEA Grapalat" w:hAnsi="GHEA Grapalat" w:cs="GHEA Grapalat"/>
          <w:b/>
          <w:i/>
          <w:color w:val="000000" w:themeColor="text1"/>
          <w:sz w:val="16"/>
          <w:szCs w:val="16"/>
          <w:lang w:val="hy-AM" w:eastAsia="ru-RU"/>
        </w:rPr>
        <w:t>ղեկավարի</w:t>
      </w:r>
      <w:r w:rsidRPr="00F47624">
        <w:rPr>
          <w:rFonts w:ascii="GHEA Grapalat" w:hAnsi="GHEA Grapalat"/>
          <w:b/>
          <w:i/>
          <w:color w:val="000000" w:themeColor="text1"/>
          <w:sz w:val="16"/>
          <w:szCs w:val="16"/>
          <w:lang w:val="hy-AM" w:eastAsia="ru-RU"/>
        </w:rPr>
        <w:t xml:space="preserve"> </w:t>
      </w:r>
      <w:r w:rsidRPr="00F47624">
        <w:rPr>
          <w:rFonts w:ascii="GHEA Grapalat" w:hAnsi="GHEA Grapalat" w:cs="GHEA Grapalat"/>
          <w:b/>
          <w:i/>
          <w:color w:val="000000" w:themeColor="text1"/>
          <w:sz w:val="16"/>
          <w:szCs w:val="16"/>
          <w:lang w:val="hy-AM" w:eastAsia="ru-RU"/>
        </w:rPr>
        <w:t xml:space="preserve">2026 թվականի հոկտեմբերի </w:t>
      </w:r>
      <w:r w:rsidRPr="00EE2E9E">
        <w:rPr>
          <w:rFonts w:ascii="GHEA Grapalat" w:hAnsi="GHEA Grapalat" w:cs="GHEA Grapalat"/>
          <w:b/>
          <w:i/>
          <w:color w:val="000000" w:themeColor="text1"/>
          <w:sz w:val="16"/>
          <w:szCs w:val="16"/>
          <w:lang w:val="hy-AM" w:eastAsia="ru-RU"/>
        </w:rPr>
        <w:t xml:space="preserve">22-ի թիվ </w:t>
      </w:r>
      <w:r w:rsidR="00F47624" w:rsidRPr="00EE2E9E">
        <w:rPr>
          <w:rFonts w:ascii="GHEA Grapalat" w:hAnsi="GHEA Grapalat" w:cs="GHEA Grapalat"/>
          <w:b/>
          <w:i/>
          <w:color w:val="000000" w:themeColor="text1"/>
          <w:sz w:val="16"/>
          <w:szCs w:val="16"/>
          <w:lang w:val="hy-AM" w:eastAsia="ru-RU"/>
        </w:rPr>
        <w:t>888</w:t>
      </w:r>
      <w:r w:rsidRPr="00EE2E9E">
        <w:rPr>
          <w:rFonts w:ascii="GHEA Grapalat" w:hAnsi="GHEA Grapalat" w:cs="GHEA Grapalat"/>
          <w:b/>
          <w:i/>
          <w:color w:val="000000" w:themeColor="text1"/>
          <w:sz w:val="16"/>
          <w:szCs w:val="16"/>
          <w:lang w:val="hy-AM" w:eastAsia="ru-RU"/>
        </w:rPr>
        <w:t xml:space="preserve">-Ա  </w:t>
      </w:r>
      <w:r w:rsidRPr="00EE2E9E">
        <w:rPr>
          <w:rFonts w:ascii="GHEA Grapalat" w:hAnsi="GHEA Grapalat"/>
          <w:b/>
          <w:bCs/>
          <w:i/>
          <w:iCs/>
          <w:color w:val="000000" w:themeColor="text1"/>
          <w:sz w:val="16"/>
          <w:szCs w:val="16"/>
          <w:lang w:val="hy-AM"/>
        </w:rPr>
        <w:t xml:space="preserve">որոշումով՝ </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b/>
          <w:bCs/>
          <w:i/>
          <w:iCs/>
          <w:sz w:val="16"/>
          <w:szCs w:val="16"/>
          <w:lang w:val="hy-AM"/>
        </w:rPr>
        <w:t xml:space="preserve"> </w:t>
      </w:r>
      <w:r w:rsidRPr="00E50478">
        <w:rPr>
          <w:rFonts w:ascii="GHEA Grapalat" w:hAnsi="GHEA Grapalat"/>
          <w:i/>
          <w:iCs/>
          <w:sz w:val="16"/>
          <w:szCs w:val="16"/>
          <w:lang w:val="hy-AM"/>
        </w:rPr>
        <w:t>- Աճուրդը կանցկացվի Էլեկտրոնային (գնի ավելացման) եղանակով։</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Աճուրդում հաղթող ճանաչված անձն արձանագրությունը ստորագրելու օրվանից 3 </w:t>
      </w:r>
      <w:r w:rsidRPr="000F1C5A">
        <w:rPr>
          <w:rFonts w:ascii="GHEA Grapalat" w:hAnsi="GHEA Grapalat"/>
          <w:bCs/>
          <w:i/>
          <w:iCs/>
          <w:sz w:val="16"/>
          <w:szCs w:val="16"/>
          <w:lang w:val="hy-AM"/>
        </w:rPr>
        <w:t>աշխատանքային</w:t>
      </w:r>
      <w:r w:rsidRPr="00E50478">
        <w:rPr>
          <w:rFonts w:ascii="GHEA Grapalat" w:hAnsi="GHEA Grapalat"/>
          <w:i/>
          <w:iCs/>
          <w:sz w:val="16"/>
          <w:szCs w:val="16"/>
          <w:lang w:val="hy-AM"/>
        </w:rPr>
        <w:t xml:space="preserve"> օրվա ընթացքում պարտավոր է վճարել լոտի (լոտերի) գինը։</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Էլեկտրոնային աճուրդի հաղթող մասն</w:t>
      </w:r>
      <w:r w:rsidRPr="00E50478">
        <w:rPr>
          <w:rFonts w:ascii="GHEA Grapalat" w:hAnsi="GHEA Grapalat"/>
          <w:i/>
          <w:iCs/>
          <w:color w:val="000000" w:themeColor="text1"/>
          <w:sz w:val="16"/>
          <w:szCs w:val="16"/>
          <w:lang w:val="hy-AM"/>
        </w:rPr>
        <w:t xml:space="preserve">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Pr="00E50478">
        <w:rPr>
          <w:rFonts w:ascii="GHEA Grapalat" w:hAnsi="GHEA Grapalat"/>
          <w:b/>
          <w:i/>
          <w:iCs/>
          <w:color w:val="000000" w:themeColor="text1"/>
          <w:sz w:val="16"/>
          <w:szCs w:val="16"/>
          <w:lang w:val="hy-AM"/>
        </w:rPr>
        <w:t>900215302598</w:t>
      </w:r>
      <w:r w:rsidRPr="00E50478">
        <w:rPr>
          <w:rFonts w:ascii="GHEA Grapalat" w:hAnsi="GHEA Grapalat"/>
          <w:i/>
          <w:iCs/>
          <w:sz w:val="16"/>
          <w:szCs w:val="16"/>
          <w:lang w:val="hy-AM"/>
        </w:rPr>
        <w:t xml:space="preserve"> հաշվեհամարին՝ պարտադիր նշելով օտարվող գույքի հասցեի (նշելով գույքի հասցեն) որոշման արժեքի ծառայության</w:t>
      </w:r>
      <w:r>
        <w:rPr>
          <w:rFonts w:ascii="GHEA Grapalat" w:hAnsi="GHEA Grapalat"/>
          <w:i/>
          <w:iCs/>
          <w:sz w:val="16"/>
          <w:szCs w:val="16"/>
          <w:lang w:val="hy-AM"/>
        </w:rPr>
        <w:t xml:space="preserve"> </w:t>
      </w:r>
      <w:r w:rsidRPr="00E50478">
        <w:rPr>
          <w:rFonts w:ascii="GHEA Grapalat" w:hAnsi="GHEA Grapalat"/>
          <w:i/>
          <w:iCs/>
          <w:sz w:val="16"/>
          <w:szCs w:val="16"/>
          <w:lang w:val="hy-AM"/>
        </w:rPr>
        <w:t>համար։</w:t>
      </w:r>
      <w:r w:rsidRPr="00E50478">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b/>
          <w:bCs/>
          <w:i/>
          <w:iCs/>
          <w:sz w:val="16"/>
          <w:szCs w:val="16"/>
          <w:lang w:val="hy-AM"/>
        </w:rPr>
        <w:br/>
        <w:t>* Ծանուցում</w:t>
      </w:r>
      <w:r w:rsidRPr="00E50478">
        <w:rPr>
          <w:rFonts w:ascii="Cambria Math" w:hAnsi="Cambria Math" w:cs="Cambria Math"/>
          <w:b/>
          <w:bCs/>
          <w:i/>
          <w:iCs/>
          <w:sz w:val="16"/>
          <w:szCs w:val="16"/>
          <w:lang w:val="hy-AM"/>
        </w:rPr>
        <w:t>․</w:t>
      </w:r>
      <w:r w:rsidRPr="00E50478">
        <w:rPr>
          <w:rFonts w:ascii="GHEA Grapalat" w:hAnsi="GHEA Grapalat"/>
          <w:b/>
          <w:bCs/>
          <w:i/>
          <w:iCs/>
          <w:sz w:val="16"/>
          <w:szCs w:val="16"/>
          <w:lang w:val="hy-AM"/>
        </w:rPr>
        <w:t xml:space="preserve"> </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b/>
          <w:bCs/>
          <w:i/>
          <w:iCs/>
          <w:sz w:val="16"/>
          <w:szCs w:val="16"/>
          <w:lang w:val="hy-AM"/>
        </w:rPr>
        <w:t>Հրապարակային սակարկությունների մասին օրենքի 9-րդ հոդված</w:t>
      </w:r>
      <w:r w:rsidRPr="00E50478">
        <w:rPr>
          <w:rFonts w:ascii="Cambria Math" w:hAnsi="Cambria Math" w:cs="Cambria Math"/>
          <w:b/>
          <w:bCs/>
          <w:i/>
          <w:iCs/>
          <w:sz w:val="16"/>
          <w:szCs w:val="16"/>
          <w:lang w:val="hy-AM"/>
        </w:rPr>
        <w:t>․</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i/>
          <w:iCs/>
          <w:sz w:val="16"/>
          <w:szCs w:val="16"/>
          <w:lang w:val="hy-AM"/>
        </w:rPr>
        <w:t>1. Այն պայմանները և տեղեկությունները, որոնք նշվել են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նախատեսվել է փոփոխությունների հնարավորությունը:</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փոփոխություններ և լրացումներ (այսուհետ`</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 այն ձևով, ինչպես կատարվել էր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ծանուցումը:</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i/>
          <w:iCs/>
          <w:sz w:val="16"/>
          <w:szCs w:val="16"/>
          <w:lang w:val="hy-AM"/>
        </w:rPr>
        <w:t>2. Եթե</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i/>
          <w:iCs/>
          <w:sz w:val="16"/>
          <w:szCs w:val="16"/>
          <w:lang w:val="hy-AM"/>
        </w:rPr>
        <w:t>3.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ծանուցում կատարելուց հետո թույլատրվում է</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նշված էական պայմանները:</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b/>
          <w:bCs/>
          <w:i/>
          <w:iCs/>
          <w:sz w:val="16"/>
          <w:szCs w:val="16"/>
          <w:lang w:val="hy-AM"/>
        </w:rPr>
        <w:t>Քրեական օրենսգրքի 283 հոդված</w:t>
      </w:r>
      <w:r w:rsidRPr="00E50478">
        <w:rPr>
          <w:rFonts w:ascii="Cambria Math" w:hAnsi="Cambria Math" w:cs="Cambria Math"/>
          <w:b/>
          <w:bCs/>
          <w:i/>
          <w:iCs/>
          <w:sz w:val="16"/>
          <w:szCs w:val="16"/>
          <w:lang w:val="hy-AM"/>
        </w:rPr>
        <w:t>․</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i/>
          <w:iCs/>
          <w:sz w:val="16"/>
          <w:szCs w:val="16"/>
          <w:lang w:val="hy-AM"/>
        </w:rPr>
        <w:t>2. Սույն հոդվածի 1-ին մասով նախատեսված արարքը, որը՝</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541E86" w:rsidRPr="00E50478" w:rsidRDefault="00541E86" w:rsidP="00541E86">
      <w:pPr>
        <w:spacing w:after="0"/>
        <w:rPr>
          <w:color w:val="000000" w:themeColor="text1"/>
          <w:sz w:val="16"/>
          <w:szCs w:val="16"/>
          <w:lang w:val="hy-AM"/>
        </w:rPr>
      </w:pPr>
    </w:p>
    <w:p w:rsidR="00541E86" w:rsidRPr="00E50478" w:rsidRDefault="00541E86" w:rsidP="00541E86">
      <w:pPr>
        <w:spacing w:after="0"/>
        <w:rPr>
          <w:color w:val="000000" w:themeColor="text1"/>
          <w:sz w:val="16"/>
          <w:szCs w:val="16"/>
          <w:lang w:val="hy-AM"/>
        </w:rPr>
      </w:pPr>
    </w:p>
    <w:p w:rsidR="005F2D88" w:rsidRPr="00E50478" w:rsidRDefault="005F2D88" w:rsidP="00541E86">
      <w:pPr>
        <w:spacing w:after="0"/>
        <w:jc w:val="both"/>
        <w:rPr>
          <w:color w:val="000000" w:themeColor="text1"/>
          <w:sz w:val="16"/>
          <w:szCs w:val="16"/>
          <w:lang w:val="hy-AM"/>
        </w:rPr>
      </w:pPr>
    </w:p>
    <w:sectPr w:rsidR="005F2D88" w:rsidRPr="00E50478" w:rsidSect="00E50478">
      <w:pgSz w:w="16838" w:h="11906" w:orient="landscape"/>
      <w:pgMar w:top="284" w:right="851" w:bottom="28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491BB4"/>
    <w:multiLevelType w:val="multilevel"/>
    <w:tmpl w:val="FF8A1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780"/>
    <w:rsid w:val="00014486"/>
    <w:rsid w:val="00022063"/>
    <w:rsid w:val="000400F6"/>
    <w:rsid w:val="000603AF"/>
    <w:rsid w:val="000A423B"/>
    <w:rsid w:val="000B79FF"/>
    <w:rsid w:val="000C35DD"/>
    <w:rsid w:val="000D16A3"/>
    <w:rsid w:val="00114B86"/>
    <w:rsid w:val="00117C05"/>
    <w:rsid w:val="0012086B"/>
    <w:rsid w:val="001352CA"/>
    <w:rsid w:val="0017707B"/>
    <w:rsid w:val="001B5080"/>
    <w:rsid w:val="001F109B"/>
    <w:rsid w:val="001F4FA8"/>
    <w:rsid w:val="002244C8"/>
    <w:rsid w:val="00261BA6"/>
    <w:rsid w:val="002A0275"/>
    <w:rsid w:val="002B7550"/>
    <w:rsid w:val="002D39E9"/>
    <w:rsid w:val="002D3A17"/>
    <w:rsid w:val="002E32C3"/>
    <w:rsid w:val="002E67EA"/>
    <w:rsid w:val="002F43CE"/>
    <w:rsid w:val="003109B1"/>
    <w:rsid w:val="00346F18"/>
    <w:rsid w:val="00347096"/>
    <w:rsid w:val="003F71BD"/>
    <w:rsid w:val="00400CF4"/>
    <w:rsid w:val="0040179F"/>
    <w:rsid w:val="00431C9D"/>
    <w:rsid w:val="00440A22"/>
    <w:rsid w:val="00460D01"/>
    <w:rsid w:val="004A5DA2"/>
    <w:rsid w:val="004B4F06"/>
    <w:rsid w:val="004B73DA"/>
    <w:rsid w:val="004D7983"/>
    <w:rsid w:val="004E16F1"/>
    <w:rsid w:val="004E708B"/>
    <w:rsid w:val="004F54EE"/>
    <w:rsid w:val="005055A9"/>
    <w:rsid w:val="0051679D"/>
    <w:rsid w:val="0053749C"/>
    <w:rsid w:val="00541E86"/>
    <w:rsid w:val="00557EA1"/>
    <w:rsid w:val="00565C3E"/>
    <w:rsid w:val="00573F71"/>
    <w:rsid w:val="005E7F73"/>
    <w:rsid w:val="005F0A1B"/>
    <w:rsid w:val="005F102D"/>
    <w:rsid w:val="005F2D88"/>
    <w:rsid w:val="00631ECE"/>
    <w:rsid w:val="00654888"/>
    <w:rsid w:val="006706B5"/>
    <w:rsid w:val="006D5780"/>
    <w:rsid w:val="006E50B4"/>
    <w:rsid w:val="00710E2F"/>
    <w:rsid w:val="007279BD"/>
    <w:rsid w:val="00741237"/>
    <w:rsid w:val="007475C7"/>
    <w:rsid w:val="00772938"/>
    <w:rsid w:val="0078296B"/>
    <w:rsid w:val="00787BD3"/>
    <w:rsid w:val="007933AA"/>
    <w:rsid w:val="007C0C22"/>
    <w:rsid w:val="007E366B"/>
    <w:rsid w:val="0080662F"/>
    <w:rsid w:val="00846555"/>
    <w:rsid w:val="0085695F"/>
    <w:rsid w:val="00861210"/>
    <w:rsid w:val="00877279"/>
    <w:rsid w:val="00892B62"/>
    <w:rsid w:val="008E7D45"/>
    <w:rsid w:val="0090134C"/>
    <w:rsid w:val="00915C9F"/>
    <w:rsid w:val="0092105E"/>
    <w:rsid w:val="009274A0"/>
    <w:rsid w:val="00927ACB"/>
    <w:rsid w:val="00934063"/>
    <w:rsid w:val="009C0CB3"/>
    <w:rsid w:val="009D6629"/>
    <w:rsid w:val="00A14690"/>
    <w:rsid w:val="00A40469"/>
    <w:rsid w:val="00A4493E"/>
    <w:rsid w:val="00A54E78"/>
    <w:rsid w:val="00A80606"/>
    <w:rsid w:val="00AD2828"/>
    <w:rsid w:val="00B246FC"/>
    <w:rsid w:val="00B4698F"/>
    <w:rsid w:val="00B57BE1"/>
    <w:rsid w:val="00B70947"/>
    <w:rsid w:val="00B93D0B"/>
    <w:rsid w:val="00BB7BC7"/>
    <w:rsid w:val="00BD3F02"/>
    <w:rsid w:val="00BE0C7A"/>
    <w:rsid w:val="00BE4F20"/>
    <w:rsid w:val="00C17FEF"/>
    <w:rsid w:val="00C31D03"/>
    <w:rsid w:val="00C44691"/>
    <w:rsid w:val="00C53A6C"/>
    <w:rsid w:val="00C55882"/>
    <w:rsid w:val="00C779CE"/>
    <w:rsid w:val="00C77BF7"/>
    <w:rsid w:val="00CE6C73"/>
    <w:rsid w:val="00D14EF6"/>
    <w:rsid w:val="00D4327B"/>
    <w:rsid w:val="00D47308"/>
    <w:rsid w:val="00D917D2"/>
    <w:rsid w:val="00DA3672"/>
    <w:rsid w:val="00DD0E17"/>
    <w:rsid w:val="00E01F1D"/>
    <w:rsid w:val="00E047BA"/>
    <w:rsid w:val="00E11404"/>
    <w:rsid w:val="00E260FD"/>
    <w:rsid w:val="00E45CED"/>
    <w:rsid w:val="00E50478"/>
    <w:rsid w:val="00E96E55"/>
    <w:rsid w:val="00E974DC"/>
    <w:rsid w:val="00EA34C1"/>
    <w:rsid w:val="00EB3F9A"/>
    <w:rsid w:val="00ED7D6F"/>
    <w:rsid w:val="00EE19DF"/>
    <w:rsid w:val="00EE2E9E"/>
    <w:rsid w:val="00F46D40"/>
    <w:rsid w:val="00F47624"/>
    <w:rsid w:val="00F62CD9"/>
    <w:rsid w:val="00F76775"/>
    <w:rsid w:val="00F80A9F"/>
    <w:rsid w:val="00FA6F78"/>
    <w:rsid w:val="00FC0B4F"/>
    <w:rsid w:val="00FC59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513CC"/>
  <w15:docId w15:val="{2DB4B788-5EC2-4C0F-9D36-470C70A63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75C7"/>
  </w:style>
  <w:style w:type="paragraph" w:styleId="2">
    <w:name w:val="heading 2"/>
    <w:basedOn w:val="a"/>
    <w:next w:val="a"/>
    <w:link w:val="20"/>
    <w:uiPriority w:val="9"/>
    <w:semiHidden/>
    <w:unhideWhenUsed/>
    <w:qFormat/>
    <w:rsid w:val="00114B8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75C7"/>
    <w:rPr>
      <w:color w:val="0563C1" w:themeColor="hyperlink"/>
      <w:u w:val="single"/>
    </w:rPr>
  </w:style>
  <w:style w:type="table" w:styleId="a4">
    <w:name w:val="Table Grid"/>
    <w:basedOn w:val="a1"/>
    <w:uiPriority w:val="39"/>
    <w:rsid w:val="007475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114B86"/>
    <w:rPr>
      <w:rFonts w:asciiTheme="majorHAnsi" w:eastAsiaTheme="majorEastAsia" w:hAnsiTheme="majorHAnsi" w:cstheme="majorBidi"/>
      <w:b/>
      <w:bCs/>
      <w:color w:val="5B9BD5" w:themeColor="accent1"/>
      <w:sz w:val="26"/>
      <w:szCs w:val="26"/>
      <w:lang w:eastAsia="ru-RU"/>
    </w:rPr>
  </w:style>
  <w:style w:type="paragraph" w:styleId="a5">
    <w:name w:val="Balloon Text"/>
    <w:basedOn w:val="a"/>
    <w:link w:val="a6"/>
    <w:uiPriority w:val="99"/>
    <w:semiHidden/>
    <w:unhideWhenUsed/>
    <w:rsid w:val="00EA34C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A34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1147886">
      <w:bodyDiv w:val="1"/>
      <w:marLeft w:val="0"/>
      <w:marRight w:val="0"/>
      <w:marTop w:val="0"/>
      <w:marBottom w:val="0"/>
      <w:divBdr>
        <w:top w:val="none" w:sz="0" w:space="0" w:color="auto"/>
        <w:left w:val="none" w:sz="0" w:space="0" w:color="auto"/>
        <w:bottom w:val="none" w:sz="0" w:space="0" w:color="auto"/>
        <w:right w:val="none" w:sz="0" w:space="0" w:color="auto"/>
      </w:divBdr>
    </w:div>
    <w:div w:id="1742362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1328</Words>
  <Characters>7570</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66</cp:revision>
  <cp:lastPrinted>2026-10-22T12:58:00Z</cp:lastPrinted>
  <dcterms:created xsi:type="dcterms:W3CDTF">2026-08-20T11:07:00Z</dcterms:created>
  <dcterms:modified xsi:type="dcterms:W3CDTF">2026-10-23T11:51:00Z</dcterms:modified>
</cp:coreProperties>
</file>