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1EC9F" w14:textId="77777777" w:rsidR="00835CCB" w:rsidRDefault="00835CCB" w:rsidP="00835CCB">
      <w:pPr>
        <w:jc w:val="center"/>
        <w:rPr>
          <w:rFonts w:ascii="GHEA Grapalat" w:hAnsi="GHEA Grapalat"/>
        </w:rPr>
      </w:pPr>
      <w:r>
        <w:rPr>
          <w:rFonts w:ascii="GHEA Grapalat" w:hAnsi="GHEA Grapalat"/>
          <w:b/>
          <w:bCs/>
          <w:lang w:val="hy-AM"/>
        </w:rPr>
        <w:t>ՀՐԱՊԱՐԱԿԱՅԻՆ  ԾԱՆՈւՑՈւՄ</w:t>
      </w:r>
    </w:p>
    <w:p w14:paraId="2E8F8F37" w14:textId="08932E7F" w:rsidR="00835CCB" w:rsidRDefault="00835CCB" w:rsidP="00835CCB">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 xml:space="preserve">. </w:t>
      </w:r>
      <w:r w:rsidR="002853C1">
        <w:rPr>
          <w:rFonts w:ascii="GHEA Grapalat" w:hAnsi="GHEA Grapalat"/>
          <w:b/>
          <w:bCs/>
          <w:color w:val="000000" w:themeColor="text1"/>
          <w:lang w:val="hy-AM"/>
        </w:rPr>
        <w:t>դեկտեմբերի</w:t>
      </w:r>
      <w:r>
        <w:rPr>
          <w:rFonts w:ascii="GHEA Grapalat" w:hAnsi="GHEA Grapalat"/>
          <w:b/>
          <w:bCs/>
          <w:color w:val="000000" w:themeColor="text1"/>
          <w:lang w:val="hy-AM"/>
        </w:rPr>
        <w:t xml:space="preserve">  </w:t>
      </w:r>
      <w:r w:rsidR="001704B7">
        <w:rPr>
          <w:rFonts w:ascii="GHEA Grapalat" w:hAnsi="GHEA Grapalat"/>
          <w:b/>
          <w:bCs/>
          <w:color w:val="000000" w:themeColor="text1"/>
          <w:lang w:val="hy-AM"/>
        </w:rPr>
        <w:t>1</w:t>
      </w:r>
      <w:r w:rsidR="002853C1">
        <w:rPr>
          <w:rFonts w:ascii="GHEA Grapalat" w:hAnsi="GHEA Grapalat"/>
          <w:b/>
          <w:bCs/>
          <w:color w:val="000000" w:themeColor="text1"/>
          <w:lang w:val="hy-AM"/>
        </w:rPr>
        <w:t>4</w:t>
      </w:r>
      <w:r>
        <w:rPr>
          <w:rFonts w:ascii="GHEA Grapalat" w:hAnsi="GHEA Grapalat"/>
          <w:b/>
          <w:bCs/>
          <w:color w:val="000000" w:themeColor="text1"/>
          <w:lang w:val="hy-AM"/>
        </w:rPr>
        <w:t xml:space="preserve">-ին, ժամը՝ 11:00-ին </w:t>
      </w:r>
      <w:hyperlink r:id="rId4" w:history="1">
        <w:r w:rsidRPr="002853C1">
          <w:rPr>
            <w:rStyle w:val="Hyperlink"/>
            <w:rFonts w:ascii="GHEA Grapalat" w:hAnsi="GHEA Grapalat"/>
            <w:b/>
            <w:bCs/>
            <w:color w:val="4472C4" w:themeColor="accent1"/>
            <w:lang w:val="hy-AM"/>
          </w:rPr>
          <w:t>https://www.e-auctions.am</w:t>
        </w:r>
      </w:hyperlink>
      <w:r>
        <w:rPr>
          <w:rFonts w:ascii="GHEA Grapalat" w:hAnsi="GHEA Grapalat"/>
          <w:b/>
          <w:bCs/>
          <w:lang w:val="hy-AM"/>
        </w:rPr>
        <w:t xml:space="preserve"> կայքի միջոցով։</w:t>
      </w:r>
    </w:p>
    <w:p w14:paraId="547609C5" w14:textId="77777777" w:rsidR="00835CCB" w:rsidRDefault="00835CCB" w:rsidP="00835CCB">
      <w:pPr>
        <w:jc w:val="center"/>
        <w:rPr>
          <w:rFonts w:ascii="GHEA Grapalat" w:hAnsi="GHEA Grapalat"/>
          <w:lang w:val="hy-AM"/>
        </w:rPr>
      </w:pPr>
      <w:r>
        <w:rPr>
          <w:rFonts w:ascii="GHEA Grapalat" w:hAnsi="GHEA Grapalat"/>
          <w:b/>
          <w:bCs/>
          <w:lang w:val="hy-AM"/>
        </w:rPr>
        <w:t>ԷԼԵԿՏՐՈՆԱՅԻՆ ԱՃՈւՐԴՈՎ ՎԱՃԱՌՎՈւՄ Է</w:t>
      </w:r>
    </w:p>
    <w:p w14:paraId="4F61ADC5" w14:textId="74CDE3D6" w:rsidR="00835CCB" w:rsidRDefault="00835CCB" w:rsidP="00835CCB">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2853C1">
        <w:rPr>
          <w:rFonts w:ascii="GHEA Grapalat" w:hAnsi="GHEA Grapalat"/>
          <w:b/>
          <w:bCs/>
          <w:lang w:val="hy-AM"/>
        </w:rPr>
        <w:t>հոկտեմբերի</w:t>
      </w:r>
      <w:r>
        <w:rPr>
          <w:rFonts w:ascii="GHEA Grapalat" w:hAnsi="GHEA Grapalat"/>
          <w:b/>
          <w:bCs/>
          <w:lang w:val="hy-AM"/>
        </w:rPr>
        <w:t xml:space="preserve"> </w:t>
      </w:r>
      <w:r w:rsidR="002853C1">
        <w:rPr>
          <w:rFonts w:ascii="GHEA Grapalat" w:hAnsi="GHEA Grapalat"/>
          <w:b/>
          <w:bCs/>
          <w:lang w:val="hy-AM"/>
        </w:rPr>
        <w:t>26</w:t>
      </w:r>
      <w:r>
        <w:rPr>
          <w:rFonts w:ascii="GHEA Grapalat" w:hAnsi="GHEA Grapalat"/>
          <w:b/>
          <w:bCs/>
          <w:lang w:val="hy-AM"/>
        </w:rPr>
        <w:t xml:space="preserve">-ի N </w:t>
      </w:r>
      <w:r w:rsidR="002853C1">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3"/>
        <w:gridCol w:w="1399"/>
        <w:gridCol w:w="1073"/>
        <w:gridCol w:w="1236"/>
        <w:gridCol w:w="1379"/>
        <w:gridCol w:w="1280"/>
        <w:gridCol w:w="1259"/>
        <w:gridCol w:w="1192"/>
        <w:gridCol w:w="2297"/>
      </w:tblGrid>
      <w:tr w:rsidR="00835CCB" w14:paraId="1B27FDB3" w14:textId="77777777" w:rsidTr="005735ED">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71544B49"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49D91EDD"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Լոտի հերթական համարը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981DB21"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Անշարժ գույքի (լոտի) անվանումը</w:t>
            </w:r>
          </w:p>
        </w:tc>
        <w:tc>
          <w:tcPr>
            <w:tcW w:w="1674" w:type="dxa"/>
            <w:tcBorders>
              <w:top w:val="single" w:sz="4" w:space="0" w:color="auto"/>
              <w:left w:val="single" w:sz="4" w:space="0" w:color="auto"/>
              <w:bottom w:val="single" w:sz="4" w:space="0" w:color="auto"/>
              <w:right w:val="single" w:sz="4" w:space="0" w:color="auto"/>
            </w:tcBorders>
            <w:vAlign w:val="center"/>
            <w:hideMark/>
          </w:tcPr>
          <w:p w14:paraId="75C04878"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Հասցե</w:t>
            </w:r>
          </w:p>
        </w:tc>
        <w:tc>
          <w:tcPr>
            <w:tcW w:w="950" w:type="dxa"/>
            <w:tcBorders>
              <w:top w:val="single" w:sz="4" w:space="0" w:color="auto"/>
              <w:left w:val="single" w:sz="4" w:space="0" w:color="auto"/>
              <w:bottom w:val="single" w:sz="4" w:space="0" w:color="auto"/>
              <w:right w:val="single" w:sz="4" w:space="0" w:color="auto"/>
            </w:tcBorders>
            <w:vAlign w:val="center"/>
            <w:hideMark/>
          </w:tcPr>
          <w:p w14:paraId="6CA9085F"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Շենք-շինությունների մակերեսը                         (քառ. մետր)</w:t>
            </w:r>
          </w:p>
        </w:tc>
        <w:tc>
          <w:tcPr>
            <w:tcW w:w="1074" w:type="dxa"/>
            <w:tcBorders>
              <w:top w:val="single" w:sz="4" w:space="0" w:color="auto"/>
              <w:left w:val="single" w:sz="4" w:space="0" w:color="auto"/>
              <w:bottom w:val="single" w:sz="4" w:space="0" w:color="auto"/>
              <w:right w:val="single" w:sz="4" w:space="0" w:color="auto"/>
            </w:tcBorders>
            <w:vAlign w:val="center"/>
            <w:hideMark/>
          </w:tcPr>
          <w:p w14:paraId="2BB30A31"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Հողամասի մակերեսը                                                              (հեկտար)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E9AC003"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Անշարժ գույքի </w:t>
            </w:r>
          </w:p>
          <w:p w14:paraId="61C4EE22"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գնահատված արժեքը                                (ՀՀ դրամ)</w:t>
            </w:r>
          </w:p>
        </w:tc>
        <w:tc>
          <w:tcPr>
            <w:tcW w:w="1380" w:type="dxa"/>
            <w:tcBorders>
              <w:top w:val="single" w:sz="4" w:space="0" w:color="auto"/>
              <w:left w:val="single" w:sz="4" w:space="0" w:color="auto"/>
              <w:bottom w:val="single" w:sz="4" w:space="0" w:color="auto"/>
              <w:right w:val="single" w:sz="4" w:space="0" w:color="auto"/>
            </w:tcBorders>
          </w:tcPr>
          <w:p w14:paraId="5AF06D49"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p>
          <w:p w14:paraId="549D68AD"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p>
          <w:p w14:paraId="35C5A8EA"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7AEDDA58"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Լոտի մեկնարկային գինը</w:t>
            </w:r>
            <w:r>
              <w:rPr>
                <w:rFonts w:ascii="GHEA Grapalat" w:eastAsia="Times New Roman" w:hAnsi="GHEA Grapalat" w:cs="Calibri"/>
                <w:b/>
                <w:bCs/>
                <w:kern w:val="0"/>
                <w:sz w:val="16"/>
                <w:szCs w:val="16"/>
                <w14:ligatures w14:val="none"/>
              </w:rPr>
              <w:b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11DE4ACC"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Նախավճարը                   (ՀՀ դրամ)</w:t>
            </w:r>
          </w:p>
        </w:tc>
        <w:tc>
          <w:tcPr>
            <w:tcW w:w="1192" w:type="dxa"/>
            <w:tcBorders>
              <w:top w:val="single" w:sz="4" w:space="0" w:color="auto"/>
              <w:left w:val="single" w:sz="4" w:space="0" w:color="auto"/>
              <w:bottom w:val="single" w:sz="4" w:space="0" w:color="auto"/>
              <w:right w:val="single" w:sz="4" w:space="0" w:color="auto"/>
            </w:tcBorders>
            <w:vAlign w:val="center"/>
            <w:hideMark/>
          </w:tcPr>
          <w:p w14:paraId="17E82C15"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Նվազագույն գնային հավելման չափը</w:t>
            </w:r>
          </w:p>
          <w:p w14:paraId="40EFEF68"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 դրամ)</w:t>
            </w:r>
          </w:p>
        </w:tc>
        <w:tc>
          <w:tcPr>
            <w:tcW w:w="2599" w:type="dxa"/>
            <w:tcBorders>
              <w:top w:val="single" w:sz="4" w:space="0" w:color="auto"/>
              <w:left w:val="single" w:sz="4" w:space="0" w:color="auto"/>
              <w:bottom w:val="single" w:sz="4" w:space="0" w:color="auto"/>
              <w:right w:val="single" w:sz="4" w:space="0" w:color="auto"/>
            </w:tcBorders>
            <w:vAlign w:val="center"/>
            <w:hideMark/>
          </w:tcPr>
          <w:p w14:paraId="4FC03116" w14:textId="77777777" w:rsidR="00835CCB" w:rsidRDefault="00835CCB" w:rsidP="005735ED">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Pr>
                <w:rFonts w:ascii="GHEA Grapalat" w:eastAsia="Times New Roman" w:hAnsi="GHEA Grapalat" w:cs="Calibri"/>
                <w:b/>
                <w:bCs/>
                <w:kern w:val="0"/>
                <w:sz w:val="16"/>
                <w:szCs w:val="16"/>
                <w14:ligatures w14:val="none"/>
              </w:rPr>
              <w:br/>
              <w:t>(ՀՀ դրամ)</w:t>
            </w:r>
          </w:p>
        </w:tc>
      </w:tr>
      <w:tr w:rsidR="00835CCB" w14:paraId="03488C3A" w14:textId="77777777" w:rsidTr="005735ED">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683C744C" w14:textId="77777777" w:rsidR="00835CCB" w:rsidRDefault="00835CCB" w:rsidP="005735E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72467141" w14:textId="3E373AE3" w:rsidR="00835CCB" w:rsidRDefault="00835CCB" w:rsidP="005735ED">
            <w:pPr>
              <w:rPr>
                <w:rFonts w:ascii="GHEA Grapalat" w:eastAsia="Times New Roman" w:hAnsi="GHEA Grapalat" w:cs="Calibri"/>
                <w:kern w:val="0"/>
                <w:sz w:val="16"/>
                <w:szCs w:val="16"/>
                <w:lang w:val="hy-AM"/>
                <w14:ligatures w14:val="none"/>
              </w:rPr>
            </w:pP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73CF2A" w14:textId="77777777" w:rsidR="00835CCB" w:rsidRDefault="00835CCB" w:rsidP="005735E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5CDF3E2C" w14:textId="02B81F16" w:rsidR="00835CCB" w:rsidRDefault="00835CCB" w:rsidP="005735E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Նոր Նորք, Դավիթ Բեկի փողոց 105/20 (Վկայական N19112025-01-0310)</w:t>
            </w:r>
          </w:p>
        </w:tc>
        <w:tc>
          <w:tcPr>
            <w:tcW w:w="950" w:type="dxa"/>
            <w:tcBorders>
              <w:top w:val="single" w:sz="4" w:space="0" w:color="auto"/>
              <w:left w:val="single" w:sz="4" w:space="0" w:color="auto"/>
              <w:bottom w:val="single" w:sz="4" w:space="0" w:color="auto"/>
              <w:right w:val="single" w:sz="4" w:space="0" w:color="auto"/>
            </w:tcBorders>
            <w:vAlign w:val="center"/>
            <w:hideMark/>
          </w:tcPr>
          <w:p w14:paraId="7B60F57F" w14:textId="77777777" w:rsidR="00835CCB" w:rsidRDefault="00835CCB" w:rsidP="005735E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51B70F55" w14:textId="21C888E6" w:rsidR="00835CCB" w:rsidRDefault="00835CCB" w:rsidP="005735E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0.08933</w:t>
            </w:r>
          </w:p>
        </w:tc>
        <w:tc>
          <w:tcPr>
            <w:tcW w:w="1236" w:type="dxa"/>
            <w:tcBorders>
              <w:top w:val="single" w:sz="4" w:space="0" w:color="auto"/>
              <w:left w:val="single" w:sz="4" w:space="0" w:color="auto"/>
              <w:bottom w:val="single" w:sz="4" w:space="0" w:color="auto"/>
              <w:right w:val="single" w:sz="4" w:space="0" w:color="auto"/>
            </w:tcBorders>
            <w:vAlign w:val="center"/>
            <w:hideMark/>
          </w:tcPr>
          <w:p w14:paraId="76D41601" w14:textId="4D006D04" w:rsidR="00835CCB" w:rsidRDefault="00835CCB" w:rsidP="005735E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76.361.000</w:t>
            </w:r>
          </w:p>
        </w:tc>
        <w:tc>
          <w:tcPr>
            <w:tcW w:w="1380" w:type="dxa"/>
            <w:tcBorders>
              <w:top w:val="single" w:sz="4" w:space="0" w:color="auto"/>
              <w:left w:val="single" w:sz="4" w:space="0" w:color="auto"/>
              <w:bottom w:val="single" w:sz="4" w:space="0" w:color="auto"/>
              <w:right w:val="single" w:sz="4" w:space="0" w:color="auto"/>
            </w:tcBorders>
          </w:tcPr>
          <w:p w14:paraId="415D144E" w14:textId="77777777" w:rsidR="00835CCB" w:rsidRDefault="00835CCB" w:rsidP="005735ED">
            <w:pPr>
              <w:spacing w:after="0" w:line="240" w:lineRule="auto"/>
              <w:jc w:val="center"/>
              <w:rPr>
                <w:rFonts w:ascii="GHEA Grapalat" w:eastAsia="Times New Roman" w:hAnsi="GHEA Grapalat" w:cs="Calibri"/>
                <w:kern w:val="0"/>
                <w:sz w:val="16"/>
                <w:szCs w:val="16"/>
                <w:lang w:val="hy-AM"/>
                <w14:ligatures w14:val="none"/>
              </w:rPr>
            </w:pPr>
          </w:p>
          <w:p w14:paraId="2AE0DC90" w14:textId="77777777" w:rsidR="00835CCB" w:rsidRDefault="00835CCB" w:rsidP="005735ED">
            <w:pPr>
              <w:spacing w:after="0" w:line="240" w:lineRule="auto"/>
              <w:jc w:val="center"/>
              <w:rPr>
                <w:rFonts w:ascii="GHEA Grapalat" w:eastAsia="Times New Roman" w:hAnsi="GHEA Grapalat" w:cs="Calibri"/>
                <w:kern w:val="0"/>
                <w:sz w:val="16"/>
                <w:szCs w:val="16"/>
                <w:lang w:val="hy-AM"/>
                <w14:ligatures w14:val="none"/>
              </w:rPr>
            </w:pPr>
          </w:p>
          <w:p w14:paraId="0F7A4D31" w14:textId="77777777" w:rsidR="00835CCB" w:rsidRDefault="00835CCB" w:rsidP="005735ED">
            <w:pPr>
              <w:spacing w:after="0" w:line="240" w:lineRule="auto"/>
              <w:jc w:val="center"/>
              <w:rPr>
                <w:rFonts w:ascii="GHEA Grapalat" w:eastAsia="Times New Roman" w:hAnsi="GHEA Grapalat" w:cs="Calibri"/>
                <w:kern w:val="0"/>
                <w:sz w:val="16"/>
                <w:szCs w:val="16"/>
                <w:lang w:val="hy-AM"/>
                <w14:ligatures w14:val="none"/>
              </w:rPr>
            </w:pPr>
          </w:p>
          <w:p w14:paraId="61F01236" w14:textId="77777777" w:rsidR="00835CCB" w:rsidRDefault="00835CCB" w:rsidP="005735ED">
            <w:pPr>
              <w:spacing w:after="0" w:line="240" w:lineRule="auto"/>
              <w:jc w:val="center"/>
              <w:rPr>
                <w:rFonts w:ascii="GHEA Grapalat" w:eastAsia="Times New Roman" w:hAnsi="GHEA Grapalat" w:cs="Calibri"/>
                <w:kern w:val="0"/>
                <w:sz w:val="16"/>
                <w:szCs w:val="16"/>
                <w:lang w:val="hy-AM"/>
                <w14:ligatures w14:val="none"/>
              </w:rPr>
            </w:pPr>
          </w:p>
          <w:p w14:paraId="51F79169" w14:textId="77777777" w:rsidR="00835CCB" w:rsidRDefault="00835CCB" w:rsidP="005735ED">
            <w:pPr>
              <w:spacing w:after="0" w:line="240" w:lineRule="auto"/>
              <w:jc w:val="center"/>
              <w:rPr>
                <w:rFonts w:ascii="GHEA Grapalat" w:eastAsia="Times New Roman" w:hAnsi="GHEA Grapalat" w:cs="Calibri"/>
                <w:kern w:val="0"/>
                <w:sz w:val="4"/>
                <w:szCs w:val="4"/>
                <w:lang w:val="hy-AM"/>
                <w14:ligatures w14:val="none"/>
              </w:rPr>
            </w:pPr>
          </w:p>
          <w:p w14:paraId="21924349" w14:textId="0EFB67AC" w:rsidR="00835CCB" w:rsidRDefault="00835CCB" w:rsidP="005735ED">
            <w:pPr>
              <w:spacing w:after="0" w:line="240" w:lineRule="auto"/>
              <w:jc w:val="center"/>
              <w:rPr>
                <w:rFonts w:ascii="GHEA Grapalat" w:eastAsia="Times New Roman" w:hAnsi="GHEA Grapalat" w:cs="Calibri"/>
                <w:kern w:val="0"/>
                <w:sz w:val="16"/>
                <w:szCs w:val="16"/>
                <w:lang w:val="hy-AM"/>
                <w14:ligatures w14:val="none"/>
              </w:rPr>
            </w:pPr>
            <w:r w:rsidRPr="00835CCB">
              <w:rPr>
                <w:rFonts w:ascii="GHEA Grapalat" w:eastAsia="Times New Roman" w:hAnsi="GHEA Grapalat" w:cs="Calibri"/>
                <w:kern w:val="0"/>
                <w:sz w:val="16"/>
                <w:szCs w:val="16"/>
                <w:lang w:val="hy-AM"/>
                <w14:ligatures w14:val="none"/>
              </w:rPr>
              <w:t>22</w:t>
            </w:r>
            <w:r>
              <w:rPr>
                <w:rFonts w:ascii="GHEA Grapalat" w:eastAsia="Times New Roman" w:hAnsi="GHEA Grapalat" w:cs="Calibri"/>
                <w:kern w:val="0"/>
                <w:sz w:val="16"/>
                <w:szCs w:val="16"/>
                <w:lang w:val="hy-AM"/>
                <w14:ligatures w14:val="none"/>
              </w:rPr>
              <w:t>.</w:t>
            </w:r>
            <w:r w:rsidRPr="00835CCB">
              <w:rPr>
                <w:rFonts w:ascii="GHEA Grapalat" w:eastAsia="Times New Roman" w:hAnsi="GHEA Grapalat" w:cs="Calibri"/>
                <w:kern w:val="0"/>
                <w:sz w:val="16"/>
                <w:szCs w:val="16"/>
                <w:lang w:val="hy-AM"/>
                <w14:ligatures w14:val="none"/>
              </w:rPr>
              <w:t>233</w:t>
            </w:r>
            <w:r>
              <w:rPr>
                <w:rFonts w:ascii="GHEA Grapalat" w:eastAsia="Times New Roman" w:hAnsi="GHEA Grapalat" w:cs="Calibri"/>
                <w:kern w:val="0"/>
                <w:sz w:val="16"/>
                <w:szCs w:val="16"/>
                <w:lang w:val="hy-AM"/>
                <w14:ligatures w14:val="none"/>
              </w:rPr>
              <w:t>.</w:t>
            </w:r>
            <w:r w:rsidRPr="00835CCB">
              <w:rPr>
                <w:rFonts w:ascii="GHEA Grapalat" w:eastAsia="Times New Roman" w:hAnsi="GHEA Grapalat" w:cs="Calibri"/>
                <w:kern w:val="0"/>
                <w:sz w:val="16"/>
                <w:szCs w:val="16"/>
                <w:lang w:val="hy-AM"/>
                <w14:ligatures w14:val="none"/>
              </w:rPr>
              <w:t>34</w:t>
            </w:r>
            <w:r>
              <w:rPr>
                <w:rFonts w:ascii="GHEA Grapalat" w:eastAsia="Times New Roman" w:hAnsi="GHEA Grapalat" w:cs="Calibri"/>
                <w:kern w:val="0"/>
                <w:sz w:val="16"/>
                <w:szCs w:val="16"/>
                <w:lang w:val="hy-AM"/>
                <w14:ligatures w14:val="none"/>
              </w:rPr>
              <w:t>4</w:t>
            </w:r>
          </w:p>
        </w:tc>
        <w:tc>
          <w:tcPr>
            <w:tcW w:w="1280" w:type="dxa"/>
            <w:tcBorders>
              <w:top w:val="single" w:sz="4" w:space="0" w:color="auto"/>
              <w:left w:val="single" w:sz="4" w:space="0" w:color="auto"/>
              <w:bottom w:val="single" w:sz="4" w:space="0" w:color="auto"/>
              <w:right w:val="single" w:sz="4" w:space="0" w:color="auto"/>
            </w:tcBorders>
            <w:vAlign w:val="center"/>
            <w:hideMark/>
          </w:tcPr>
          <w:p w14:paraId="032C0EB5" w14:textId="73F0C8C7" w:rsidR="00835CCB" w:rsidRDefault="00A543E3" w:rsidP="005735E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53.452.700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4C3CD84C" w14:textId="31EF3B96" w:rsidR="00835CCB" w:rsidRDefault="00A543E3" w:rsidP="005735ED">
            <w:pPr>
              <w:spacing w:after="0" w:line="240" w:lineRule="auto"/>
              <w:jc w:val="center"/>
              <w:rPr>
                <w:rFonts w:ascii="GHEA Grapalat" w:eastAsia="Times New Roman" w:hAnsi="GHEA Grapalat" w:cs="Calibri"/>
                <w:kern w:val="0"/>
                <w:sz w:val="16"/>
                <w:szCs w:val="16"/>
                <w:highlight w:val="yellow"/>
                <w:lang w:val="hy-AM"/>
                <w14:ligatures w14:val="none"/>
              </w:rPr>
            </w:pPr>
            <w:r w:rsidRPr="00A543E3">
              <w:rPr>
                <w:rFonts w:ascii="GHEA Grapalat" w:eastAsia="Times New Roman" w:hAnsi="GHEA Grapalat" w:cs="Calibri"/>
                <w:kern w:val="0"/>
                <w:sz w:val="16"/>
                <w:szCs w:val="16"/>
                <w:lang w:val="hy-AM"/>
                <w14:ligatures w14:val="none"/>
              </w:rPr>
              <w:t>10.690.540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542AB56" w14:textId="30FBF1F1" w:rsidR="00835CCB" w:rsidRDefault="00A543E3" w:rsidP="005735ED">
            <w:pPr>
              <w:spacing w:after="0" w:line="240" w:lineRule="auto"/>
              <w:jc w:val="center"/>
              <w:rPr>
                <w:rFonts w:ascii="GHEA Grapalat" w:eastAsia="Times New Roman" w:hAnsi="GHEA Grapalat" w:cs="Calibri"/>
                <w:kern w:val="0"/>
                <w:sz w:val="16"/>
                <w:szCs w:val="16"/>
                <w:highlight w:val="yellow"/>
                <w:lang w:val="hy-AM"/>
                <w14:ligatures w14:val="none"/>
              </w:rPr>
            </w:pPr>
            <w:r w:rsidRPr="00A543E3">
              <w:rPr>
                <w:rFonts w:ascii="GHEA Grapalat" w:eastAsia="Times New Roman" w:hAnsi="GHEA Grapalat" w:cs="Calibri"/>
                <w:kern w:val="0"/>
                <w:sz w:val="16"/>
                <w:szCs w:val="16"/>
                <w:lang w:val="hy-AM"/>
                <w14:ligatures w14:val="none"/>
              </w:rPr>
              <w:t>534</w:t>
            </w:r>
            <w:r>
              <w:rPr>
                <w:rFonts w:ascii="GHEA Grapalat" w:eastAsia="Times New Roman" w:hAnsi="GHEA Grapalat" w:cs="Calibri"/>
                <w:kern w:val="0"/>
                <w:sz w:val="16"/>
                <w:szCs w:val="16"/>
                <w:lang w:val="hy-AM"/>
                <w14:ligatures w14:val="none"/>
              </w:rPr>
              <w:t>.</w:t>
            </w:r>
            <w:r w:rsidRPr="00A543E3">
              <w:rPr>
                <w:rFonts w:ascii="GHEA Grapalat" w:eastAsia="Times New Roman" w:hAnsi="GHEA Grapalat" w:cs="Calibri"/>
                <w:kern w:val="0"/>
                <w:sz w:val="16"/>
                <w:szCs w:val="16"/>
                <w:lang w:val="hy-AM"/>
                <w14:ligatures w14:val="none"/>
              </w:rPr>
              <w:t>530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79B3D6E8" w14:textId="77777777" w:rsidR="00835CCB" w:rsidRDefault="00835CCB" w:rsidP="005735E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835CCB" w14:paraId="03C3E347" w14:textId="77777777" w:rsidTr="005735ED">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11384FFC" w14:textId="77777777" w:rsidR="00835CCB" w:rsidRDefault="00835CCB" w:rsidP="005735ED">
            <w:pPr>
              <w:jc w:val="center"/>
              <w:rPr>
                <w:rFonts w:ascii="GHEA Grapalat" w:eastAsia="Times New Roman" w:hAnsi="GHEA Grapalat" w:cs="Calibri"/>
                <w:kern w:val="0"/>
                <w:sz w:val="2"/>
                <w:szCs w:val="2"/>
                <w:lang w:val="hy-AM"/>
                <w14:ligatures w14:val="none"/>
              </w:rPr>
            </w:pPr>
          </w:p>
          <w:p w14:paraId="386131E5" w14:textId="77777777" w:rsidR="00835CCB" w:rsidRDefault="00835CCB" w:rsidP="005735ED">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w:t>
            </w:r>
          </w:p>
        </w:tc>
      </w:tr>
    </w:tbl>
    <w:p w14:paraId="0CF2E068" w14:textId="77777777" w:rsidR="00835CCB" w:rsidRDefault="00835CCB" w:rsidP="00835CCB">
      <w:pPr>
        <w:rPr>
          <w:rFonts w:ascii="GHEA Grapalat" w:hAnsi="GHEA Grapalat"/>
          <w:lang w:val="hy-AM"/>
        </w:rPr>
      </w:pPr>
    </w:p>
    <w:p w14:paraId="5C979F71" w14:textId="77777777" w:rsidR="00835CCB" w:rsidRDefault="00835CCB" w:rsidP="00835CCB">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3FCC8B97" w14:textId="77777777" w:rsidR="00835CCB" w:rsidRDefault="00835CCB" w:rsidP="00835CCB">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2513FC05" w14:textId="77777777" w:rsidR="00835CCB" w:rsidRDefault="00835CCB" w:rsidP="00835CCB">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AB80F55" w14:textId="77777777" w:rsidR="00835CCB" w:rsidRDefault="00835CCB" w:rsidP="00835CCB">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230D63E" w14:textId="77777777" w:rsidR="00835CCB" w:rsidRDefault="00835CCB" w:rsidP="00835CCB">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3697E25D" w14:textId="77777777" w:rsidR="00835CCB" w:rsidRDefault="00835CCB" w:rsidP="00835CCB">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7BD3DB74" w14:textId="77777777" w:rsidR="00835CCB" w:rsidRDefault="00835CCB" w:rsidP="00835CCB">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996F0E6" w14:textId="77777777" w:rsidR="00835CCB" w:rsidRDefault="00835CCB" w:rsidP="00835CCB">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EA44F7D" w14:textId="77777777" w:rsidR="00835CCB" w:rsidRDefault="00835CCB" w:rsidP="00835CCB">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008A6780" w14:textId="77777777" w:rsidR="00835CCB" w:rsidRDefault="00835CCB" w:rsidP="00835CCB">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8B13AFE" w14:textId="77777777" w:rsidR="00835CCB" w:rsidRDefault="00835CCB" w:rsidP="00835CCB">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2310389" w14:textId="77777777" w:rsidR="00835CCB" w:rsidRDefault="00835CCB" w:rsidP="00835CCB">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D6154DE" w14:textId="77777777" w:rsidR="00835CCB" w:rsidRDefault="00835CCB" w:rsidP="00835CCB">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/5.000.000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2A01A809" w14:textId="77777777" w:rsidR="00835CCB" w:rsidRDefault="00835CCB" w:rsidP="00835CCB">
      <w:pPr>
        <w:jc w:val="both"/>
        <w:rPr>
          <w:rFonts w:ascii="GHEA Grapalat" w:hAnsi="GHEA Grapalat"/>
          <w:b/>
          <w:bCs/>
          <w:i/>
          <w:iCs/>
          <w:sz w:val="16"/>
          <w:szCs w:val="16"/>
          <w:lang w:val="hy-AM"/>
        </w:rPr>
      </w:pPr>
    </w:p>
    <w:p w14:paraId="1C981D84" w14:textId="77777777" w:rsidR="00835CCB" w:rsidRDefault="00835CCB" w:rsidP="00835CCB">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B105EE" w14:textId="77777777" w:rsidR="00835CCB" w:rsidRDefault="00835CCB" w:rsidP="00835CCB">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3D3F0C" w14:textId="77777777" w:rsidR="00835CCB" w:rsidRDefault="00835CCB" w:rsidP="00835CCB">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44A8830E" w14:textId="77777777" w:rsidR="00835CCB" w:rsidRDefault="00835CCB" w:rsidP="00835CCB">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0FB885CF"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4F201E2"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33F10F8"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57ADA13" w14:textId="77777777" w:rsidR="00835CCB" w:rsidRDefault="00835CCB" w:rsidP="00835CCB">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350CFEE4" w14:textId="77777777" w:rsidR="00835CCB" w:rsidRDefault="00835CCB" w:rsidP="00835CCB">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4E9B518F"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3794C7E5"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61C57A13"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6FE91B98"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5CD47740" w14:textId="77777777" w:rsidR="00835CCB" w:rsidRDefault="00835CCB" w:rsidP="00835CCB">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5DEFB4C7"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FF73106"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920A140"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53D6E792"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767EA547" w14:textId="77777777" w:rsidR="00835CCB" w:rsidRDefault="00835CCB" w:rsidP="00835CCB">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3977B71" w14:textId="77777777" w:rsidR="00835CCB" w:rsidRDefault="00835CCB" w:rsidP="00835CCB">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15679890" w14:textId="77777777" w:rsidR="00835CCB" w:rsidRDefault="00835CCB" w:rsidP="00835CCB">
      <w:pPr>
        <w:jc w:val="both"/>
        <w:rPr>
          <w:rFonts w:ascii="GHEA Grapalat" w:hAnsi="GHEA Grapalat"/>
          <w:sz w:val="20"/>
          <w:szCs w:val="20"/>
          <w:lang w:val="hy-AM"/>
        </w:rPr>
      </w:pPr>
    </w:p>
    <w:p w14:paraId="42547F30" w14:textId="77777777" w:rsidR="00835CCB" w:rsidRDefault="00835CCB" w:rsidP="00835CCB">
      <w:pPr>
        <w:rPr>
          <w:lang w:val="hy-AM"/>
        </w:rPr>
      </w:pPr>
    </w:p>
    <w:p w14:paraId="3EA03B17" w14:textId="77777777" w:rsidR="00835CCB" w:rsidRDefault="00835CCB" w:rsidP="00835CCB">
      <w:pPr>
        <w:rPr>
          <w:lang w:val="hy-AM"/>
        </w:rPr>
      </w:pPr>
    </w:p>
    <w:p w14:paraId="3C2A50D0" w14:textId="63EFAE5D" w:rsidR="00345EC7" w:rsidRPr="00FE0340" w:rsidRDefault="00345EC7">
      <w:pPr>
        <w:rPr>
          <w:lang w:val="hy-AM"/>
        </w:rPr>
      </w:pPr>
    </w:p>
    <w:sectPr w:rsidR="00345EC7" w:rsidRPr="00FE0340" w:rsidSect="00835CC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CB"/>
    <w:rsid w:val="000615E7"/>
    <w:rsid w:val="001704B7"/>
    <w:rsid w:val="002853C1"/>
    <w:rsid w:val="00345EC7"/>
    <w:rsid w:val="00471982"/>
    <w:rsid w:val="0074556A"/>
    <w:rsid w:val="00807865"/>
    <w:rsid w:val="00835CCB"/>
    <w:rsid w:val="00874097"/>
    <w:rsid w:val="00A543E3"/>
    <w:rsid w:val="00BD7B6D"/>
    <w:rsid w:val="00DD3CF3"/>
    <w:rsid w:val="00E00D91"/>
    <w:rsid w:val="00FD25BD"/>
    <w:rsid w:val="00FE0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70F39"/>
  <w15:chartTrackingRefBased/>
  <w15:docId w15:val="{E77B1C59-316D-4A3D-B7BF-6142FA1BA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CCB"/>
    <w:pPr>
      <w:spacing w:line="256" w:lineRule="auto"/>
    </w:pPr>
    <w:rPr>
      <w:rFonts w:asciiTheme="minorHAnsi" w:hAnsiTheme="minorHAnsi"/>
    </w:rPr>
  </w:style>
  <w:style w:type="paragraph" w:styleId="Heading1">
    <w:name w:val="heading 1"/>
    <w:basedOn w:val="Normal"/>
    <w:next w:val="Normal"/>
    <w:link w:val="Heading1Char"/>
    <w:uiPriority w:val="9"/>
    <w:qFormat/>
    <w:rsid w:val="00835CCB"/>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5CCB"/>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5CCB"/>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5CCB"/>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5CCB"/>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5CCB"/>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CCB"/>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CCB"/>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CCB"/>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C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5C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5CC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5CC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35CC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35C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5C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5C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5C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5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CCB"/>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C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5CCB"/>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835CCB"/>
    <w:rPr>
      <w:i/>
      <w:iCs/>
      <w:color w:val="404040" w:themeColor="text1" w:themeTint="BF"/>
    </w:rPr>
  </w:style>
  <w:style w:type="paragraph" w:styleId="ListParagraph">
    <w:name w:val="List Paragraph"/>
    <w:basedOn w:val="Normal"/>
    <w:uiPriority w:val="34"/>
    <w:qFormat/>
    <w:rsid w:val="00835CCB"/>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835CCB"/>
    <w:rPr>
      <w:i/>
      <w:iCs/>
      <w:color w:val="2F5496" w:themeColor="accent1" w:themeShade="BF"/>
    </w:rPr>
  </w:style>
  <w:style w:type="paragraph" w:styleId="IntenseQuote">
    <w:name w:val="Intense Quote"/>
    <w:basedOn w:val="Normal"/>
    <w:next w:val="Normal"/>
    <w:link w:val="IntenseQuoteChar"/>
    <w:uiPriority w:val="30"/>
    <w:qFormat/>
    <w:rsid w:val="00835CC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835CCB"/>
    <w:rPr>
      <w:i/>
      <w:iCs/>
      <w:color w:val="2F5496" w:themeColor="accent1" w:themeShade="BF"/>
    </w:rPr>
  </w:style>
  <w:style w:type="character" w:styleId="IntenseReference">
    <w:name w:val="Intense Reference"/>
    <w:basedOn w:val="DefaultParagraphFont"/>
    <w:uiPriority w:val="32"/>
    <w:qFormat/>
    <w:rsid w:val="00835CCB"/>
    <w:rPr>
      <w:b/>
      <w:bCs/>
      <w:smallCaps/>
      <w:color w:val="2F5496" w:themeColor="accent1" w:themeShade="BF"/>
      <w:spacing w:val="5"/>
    </w:rPr>
  </w:style>
  <w:style w:type="character" w:styleId="Hyperlink">
    <w:name w:val="Hyperlink"/>
    <w:basedOn w:val="DefaultParagraphFont"/>
    <w:uiPriority w:val="99"/>
    <w:semiHidden/>
    <w:unhideWhenUsed/>
    <w:rsid w:val="00835C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1376</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dcterms:created xsi:type="dcterms:W3CDTF">2026-07-08T12:41:00Z</dcterms:created>
  <dcterms:modified xsi:type="dcterms:W3CDTF">2026-10-27T06:27:00Z</dcterms:modified>
</cp:coreProperties>
</file>